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BB08" w14:textId="11187946" w:rsidR="00C33599" w:rsidRDefault="00162DC5" w:rsidP="00DF438A">
      <w:pPr>
        <w:pStyle w:val="1"/>
        <w:bidi/>
        <w:spacing w:line="360" w:lineRule="auto"/>
        <w:ind w:left="-79" w:right="284"/>
        <w:rPr>
          <w:rtl/>
        </w:rPr>
      </w:pPr>
      <w:r w:rsidRPr="00C33599">
        <w:rPr>
          <w:rtl/>
        </w:rPr>
        <w:t xml:space="preserve">בקשה לקבלת פטור </w:t>
      </w:r>
      <w:r w:rsidR="000943BA" w:rsidRPr="00AF5146">
        <w:rPr>
          <w:rFonts w:hint="cs"/>
          <w:u w:val="thick"/>
          <w:rtl/>
        </w:rPr>
        <w:t>מותנה</w:t>
      </w:r>
      <w:r w:rsidR="000943BA">
        <w:rPr>
          <w:rFonts w:hint="cs"/>
          <w:rtl/>
        </w:rPr>
        <w:t xml:space="preserve"> </w:t>
      </w:r>
      <w:r w:rsidRPr="00C33599">
        <w:rPr>
          <w:rtl/>
        </w:rPr>
        <w:t>מתשלום היטל השבחה</w:t>
      </w:r>
    </w:p>
    <w:p w14:paraId="57B8E112" w14:textId="72F13B7B" w:rsidR="00C33599" w:rsidRDefault="000C7C9E" w:rsidP="00DF438A">
      <w:pPr>
        <w:pStyle w:val="1"/>
        <w:bidi/>
        <w:spacing w:line="360" w:lineRule="auto"/>
        <w:ind w:left="-79" w:right="284"/>
        <w:rPr>
          <w:rtl/>
        </w:rPr>
      </w:pPr>
      <w:r w:rsidRPr="00C33599">
        <w:rPr>
          <w:rtl/>
        </w:rPr>
        <w:t xml:space="preserve">ע"פ </w:t>
      </w:r>
      <w:r w:rsidR="00162DC5" w:rsidRPr="00C33599">
        <w:rPr>
          <w:rtl/>
        </w:rPr>
        <w:t xml:space="preserve">סעיף </w:t>
      </w:r>
      <w:r w:rsidR="00162DC5" w:rsidRPr="00C33599">
        <w:t>19</w:t>
      </w:r>
      <w:r w:rsidR="00C33599" w:rsidRPr="00C33599">
        <w:rPr>
          <w:rFonts w:hint="cs"/>
          <w:rtl/>
        </w:rPr>
        <w:t xml:space="preserve">(ג)(2) </w:t>
      </w:r>
      <w:r w:rsidR="00162DC5" w:rsidRPr="00C33599">
        <w:rPr>
          <w:rtl/>
        </w:rPr>
        <w:t>לתוספת השלישית</w:t>
      </w:r>
    </w:p>
    <w:p w14:paraId="6A9F4E19" w14:textId="52297CA3" w:rsidR="00D322B2" w:rsidRDefault="00162DC5" w:rsidP="00DF438A">
      <w:pPr>
        <w:pStyle w:val="1"/>
        <w:bidi/>
        <w:spacing w:line="360" w:lineRule="auto"/>
        <w:ind w:left="-79" w:right="284"/>
        <w:rPr>
          <w:rtl/>
        </w:rPr>
      </w:pPr>
      <w:r w:rsidRPr="00C33599">
        <w:rPr>
          <w:rtl/>
        </w:rPr>
        <w:t>לחוק התכנון והבניה</w:t>
      </w:r>
      <w:r w:rsidR="00C33599" w:rsidRPr="00C33599">
        <w:rPr>
          <w:rFonts w:hint="cs"/>
          <w:rtl/>
        </w:rPr>
        <w:t xml:space="preserve">- </w:t>
      </w:r>
      <w:proofErr w:type="spellStart"/>
      <w:r w:rsidRPr="00C33599">
        <w:rPr>
          <w:rtl/>
        </w:rPr>
        <w:t>תשכ</w:t>
      </w:r>
      <w:proofErr w:type="spellEnd"/>
      <w:r w:rsidRPr="00C33599">
        <w:t>"</w:t>
      </w:r>
      <w:r w:rsidRPr="00C33599">
        <w:rPr>
          <w:rtl/>
        </w:rPr>
        <w:t>ה</w:t>
      </w:r>
      <w:r w:rsidRPr="00C33599">
        <w:t>1965</w:t>
      </w:r>
    </w:p>
    <w:p w14:paraId="692BDDBB" w14:textId="77777777" w:rsidR="0073219E" w:rsidRDefault="0073219E" w:rsidP="00AF5146">
      <w:pPr>
        <w:pStyle w:val="a3"/>
        <w:bidi/>
        <w:spacing w:line="360" w:lineRule="auto"/>
        <w:ind w:right="791"/>
        <w:rPr>
          <w:b/>
          <w:bCs/>
          <w:rtl/>
        </w:rPr>
      </w:pPr>
    </w:p>
    <w:p w14:paraId="12AEACD7" w14:textId="74F4AA08" w:rsidR="00AF5146" w:rsidRDefault="00AF5146" w:rsidP="0073219E">
      <w:pPr>
        <w:pStyle w:val="a3"/>
        <w:bidi/>
        <w:spacing w:line="360" w:lineRule="auto"/>
        <w:ind w:right="791"/>
        <w:rPr>
          <w:b/>
          <w:bCs/>
          <w:sz w:val="16"/>
          <w:szCs w:val="16"/>
          <w:rtl/>
        </w:rPr>
      </w:pPr>
      <w:r w:rsidRPr="00AF5146">
        <w:rPr>
          <w:b/>
          <w:bCs/>
          <w:rtl/>
        </w:rPr>
        <w:t>התחייבות</w:t>
      </w:r>
      <w:r w:rsidRPr="00C41F1A">
        <w:rPr>
          <w:b/>
          <w:bCs/>
          <w:u w:val="single"/>
          <w:rtl/>
        </w:rPr>
        <w:t xml:space="preserve"> בעלי הזכויות במקרקעין</w:t>
      </w:r>
      <w:r w:rsidRPr="00C41F1A">
        <w:rPr>
          <w:b/>
          <w:bCs/>
          <w:rtl/>
        </w:rPr>
        <w:t xml:space="preserve"> (חובת ההצהרה על </w:t>
      </w:r>
      <w:r w:rsidRPr="00C41F1A">
        <w:rPr>
          <w:b/>
          <w:bCs/>
          <w:u w:val="single"/>
          <w:rtl/>
        </w:rPr>
        <w:t xml:space="preserve">כל </w:t>
      </w:r>
      <w:r w:rsidRPr="00C41F1A">
        <w:rPr>
          <w:b/>
          <w:bCs/>
          <w:rtl/>
        </w:rPr>
        <w:t>בעלי הזכויות):</w:t>
      </w:r>
    </w:p>
    <w:p w14:paraId="591A3E36" w14:textId="435FD3EE" w:rsidR="000C7C9E" w:rsidRDefault="004156B4" w:rsidP="00810BC3">
      <w:pPr>
        <w:pStyle w:val="a3"/>
        <w:bidi/>
        <w:spacing w:line="360" w:lineRule="auto"/>
        <w:ind w:right="791"/>
        <w:jc w:val="both"/>
        <w:rPr>
          <w:rtl/>
        </w:rPr>
      </w:pPr>
      <w:r w:rsidRPr="000C7C9E">
        <w:rPr>
          <w:rtl/>
        </w:rPr>
        <w:t>אנ</w:t>
      </w:r>
      <w:r w:rsidR="00B75BAE">
        <w:rPr>
          <w:rFonts w:hint="cs"/>
          <w:rtl/>
        </w:rPr>
        <w:t>י</w:t>
      </w:r>
      <w:r w:rsidRPr="000C7C9E">
        <w:rPr>
          <w:rtl/>
        </w:rPr>
        <w:t xml:space="preserve"> </w:t>
      </w:r>
      <w:proofErr w:type="spellStart"/>
      <w:r w:rsidR="00162DC5" w:rsidRPr="000C7C9E">
        <w:rPr>
          <w:rtl/>
        </w:rPr>
        <w:t>הח</w:t>
      </w:r>
      <w:proofErr w:type="spellEnd"/>
      <w:r w:rsidR="00162DC5" w:rsidRPr="000C7C9E">
        <w:t>"</w:t>
      </w:r>
      <w:r w:rsidR="00162DC5" w:rsidRPr="000C7C9E">
        <w:rPr>
          <w:rtl/>
        </w:rPr>
        <w:t>מ</w:t>
      </w:r>
      <w:r w:rsidR="00162DC5" w:rsidRPr="000C7C9E">
        <w:rPr>
          <w:u w:val="single"/>
          <w:rtl/>
        </w:rPr>
        <w:t xml:space="preserve">          </w:t>
      </w:r>
      <w:r w:rsidR="000C7C9E">
        <w:rPr>
          <w:rFonts w:hint="cs"/>
          <w:u w:val="single"/>
          <w:rtl/>
        </w:rPr>
        <w:t xml:space="preserve">                  </w:t>
      </w:r>
      <w:r w:rsidR="00162DC5" w:rsidRPr="000C7C9E">
        <w:rPr>
          <w:u w:val="single"/>
          <w:rtl/>
        </w:rPr>
        <w:t xml:space="preserve">    </w:t>
      </w:r>
      <w:r w:rsidR="00162DC5" w:rsidRPr="000C7C9E">
        <w:rPr>
          <w:rtl/>
        </w:rPr>
        <w:t>ת</w:t>
      </w:r>
      <w:r w:rsidR="00162DC5" w:rsidRPr="000C7C9E">
        <w:t>.</w:t>
      </w:r>
      <w:r w:rsidR="00162DC5" w:rsidRPr="000C7C9E">
        <w:rPr>
          <w:rtl/>
        </w:rPr>
        <w:t>ז</w:t>
      </w:r>
      <w:r w:rsidR="00162DC5" w:rsidRPr="000C7C9E">
        <w:rPr>
          <w:u w:val="single"/>
          <w:rtl/>
        </w:rPr>
        <w:t xml:space="preserve">   </w:t>
      </w:r>
      <w:r w:rsidR="000C7C9E">
        <w:rPr>
          <w:rFonts w:hint="cs"/>
          <w:u w:val="single"/>
          <w:rtl/>
        </w:rPr>
        <w:t xml:space="preserve">         </w:t>
      </w:r>
      <w:r w:rsidR="00162DC5" w:rsidRPr="000C7C9E">
        <w:rPr>
          <w:u w:val="single"/>
          <w:rtl/>
        </w:rPr>
        <w:t xml:space="preserve"> </w:t>
      </w:r>
      <w:r w:rsidR="000C7C9E">
        <w:rPr>
          <w:rFonts w:hint="cs"/>
          <w:u w:val="single"/>
          <w:rtl/>
        </w:rPr>
        <w:t xml:space="preserve">       </w:t>
      </w:r>
      <w:r w:rsidR="00162DC5" w:rsidRPr="000C7C9E">
        <w:rPr>
          <w:u w:val="single"/>
          <w:rtl/>
        </w:rPr>
        <w:t xml:space="preserve">   </w:t>
      </w:r>
      <w:r w:rsidR="00DF438A">
        <w:rPr>
          <w:rFonts w:hint="cs"/>
          <w:u w:val="single"/>
          <w:rtl/>
        </w:rPr>
        <w:t xml:space="preserve">   </w:t>
      </w:r>
      <w:r w:rsidR="00162DC5" w:rsidRPr="000C7C9E">
        <w:rPr>
          <w:u w:val="single"/>
          <w:rtl/>
        </w:rPr>
        <w:t xml:space="preserve">       </w:t>
      </w:r>
      <w:r w:rsidR="000C7C9E" w:rsidRPr="000C7C9E">
        <w:rPr>
          <w:rtl/>
        </w:rPr>
        <w:t>,</w:t>
      </w:r>
      <w:r w:rsidR="00DF438A">
        <w:rPr>
          <w:rFonts w:hint="cs"/>
          <w:rtl/>
        </w:rPr>
        <w:t xml:space="preserve">  </w:t>
      </w:r>
      <w:r w:rsidR="00DF438A">
        <w:rPr>
          <w:rFonts w:hint="cs"/>
          <w:u w:val="single"/>
          <w:rtl/>
        </w:rPr>
        <w:t xml:space="preserve">   </w:t>
      </w:r>
      <w:r w:rsidR="000C7C9E" w:rsidRPr="000C7C9E">
        <w:rPr>
          <w:u w:val="single"/>
          <w:rtl/>
        </w:rPr>
        <w:t xml:space="preserve"> </w:t>
      </w:r>
      <w:r w:rsidR="00DF438A">
        <w:rPr>
          <w:rFonts w:hint="cs"/>
          <w:u w:val="single"/>
          <w:rtl/>
        </w:rPr>
        <w:t xml:space="preserve">      </w:t>
      </w:r>
      <w:r w:rsidR="000C7C9E" w:rsidRPr="000C7C9E">
        <w:rPr>
          <w:u w:val="single"/>
          <w:rtl/>
        </w:rPr>
        <w:t xml:space="preserve">        </w:t>
      </w:r>
      <w:r w:rsidR="000C7C9E">
        <w:rPr>
          <w:rFonts w:hint="cs"/>
          <w:u w:val="single"/>
          <w:rtl/>
        </w:rPr>
        <w:t xml:space="preserve">                  </w:t>
      </w:r>
      <w:r w:rsidR="000C7C9E" w:rsidRPr="000C7C9E">
        <w:rPr>
          <w:u w:val="single"/>
          <w:rtl/>
        </w:rPr>
        <w:t xml:space="preserve">    </w:t>
      </w:r>
      <w:r w:rsidR="000C7C9E" w:rsidRPr="000C7C9E">
        <w:rPr>
          <w:rtl/>
        </w:rPr>
        <w:t>ת</w:t>
      </w:r>
      <w:r w:rsidR="000C7C9E" w:rsidRPr="000C7C9E">
        <w:t>.</w:t>
      </w:r>
      <w:r w:rsidR="000C7C9E" w:rsidRPr="000C7C9E">
        <w:rPr>
          <w:rtl/>
        </w:rPr>
        <w:t>ז</w:t>
      </w:r>
      <w:r w:rsidR="000C7C9E" w:rsidRPr="000C7C9E">
        <w:rPr>
          <w:u w:val="single"/>
          <w:rtl/>
        </w:rPr>
        <w:t xml:space="preserve">   </w:t>
      </w:r>
      <w:r w:rsidR="000C7C9E">
        <w:rPr>
          <w:rFonts w:hint="cs"/>
          <w:u w:val="single"/>
          <w:rtl/>
        </w:rPr>
        <w:t xml:space="preserve">         </w:t>
      </w:r>
      <w:r w:rsidR="000C7C9E" w:rsidRPr="000C7C9E">
        <w:rPr>
          <w:u w:val="single"/>
          <w:rtl/>
        </w:rPr>
        <w:t xml:space="preserve"> </w:t>
      </w:r>
      <w:r w:rsidR="000C7C9E">
        <w:rPr>
          <w:rFonts w:hint="cs"/>
          <w:u w:val="single"/>
          <w:rtl/>
        </w:rPr>
        <w:t xml:space="preserve">       </w:t>
      </w:r>
      <w:r w:rsidR="000C7C9E" w:rsidRPr="000C7C9E">
        <w:rPr>
          <w:u w:val="single"/>
          <w:rtl/>
        </w:rPr>
        <w:t xml:space="preserve">      </w:t>
      </w:r>
      <w:r w:rsidR="00DF438A">
        <w:rPr>
          <w:rFonts w:hint="cs"/>
          <w:u w:val="single"/>
          <w:rtl/>
        </w:rPr>
        <w:t xml:space="preserve">        </w:t>
      </w:r>
      <w:r w:rsidR="000C7C9E" w:rsidRPr="000C7C9E">
        <w:rPr>
          <w:u w:val="single"/>
          <w:rtl/>
        </w:rPr>
        <w:t xml:space="preserve"> </w:t>
      </w:r>
    </w:p>
    <w:p w14:paraId="24C6B657" w14:textId="0D0B7334" w:rsidR="00C33599" w:rsidRDefault="00C46581" w:rsidP="00810BC3">
      <w:pPr>
        <w:pStyle w:val="a3"/>
        <w:bidi/>
        <w:spacing w:line="360" w:lineRule="auto"/>
        <w:ind w:right="851"/>
        <w:jc w:val="both"/>
        <w:rPr>
          <w:rtl/>
        </w:rPr>
      </w:pPr>
      <w:r>
        <w:rPr>
          <w:rFonts w:hint="cs"/>
          <w:rtl/>
        </w:rPr>
        <w:t>לאחר שהוזהרתי כי עלי לומר את האמת וכי אהיה צפוי לעונשים הקבועים בחוק אם לא אעשה כן</w:t>
      </w:r>
      <w:r w:rsidR="00C33599">
        <w:rPr>
          <w:rFonts w:hint="cs"/>
          <w:rtl/>
        </w:rPr>
        <w:t xml:space="preserve">, </w:t>
      </w:r>
      <w:r>
        <w:rPr>
          <w:rFonts w:hint="cs"/>
          <w:rtl/>
        </w:rPr>
        <w:t xml:space="preserve">לאחר שתוכן הבקשה הוסבר לי והבנתי את </w:t>
      </w:r>
      <w:r w:rsidR="00C33599">
        <w:rPr>
          <w:rFonts w:hint="cs"/>
          <w:rtl/>
        </w:rPr>
        <w:t>משמעותו</w:t>
      </w:r>
    </w:p>
    <w:p w14:paraId="764DFFB8" w14:textId="7A9B6981" w:rsidR="00C46581" w:rsidRDefault="00C46581" w:rsidP="00810BC3">
      <w:pPr>
        <w:pStyle w:val="a3"/>
        <w:bidi/>
        <w:spacing w:before="120" w:line="360" w:lineRule="auto"/>
        <w:ind w:right="794"/>
        <w:jc w:val="both"/>
        <w:rPr>
          <w:rtl/>
        </w:rPr>
      </w:pPr>
      <w:r>
        <w:rPr>
          <w:rFonts w:hint="cs"/>
          <w:rtl/>
        </w:rPr>
        <w:t>ברצוני</w:t>
      </w:r>
      <w:r w:rsidRPr="000C7C9E">
        <w:rPr>
          <w:rtl/>
        </w:rPr>
        <w:t xml:space="preserve"> לממש פטור מ</w:t>
      </w:r>
      <w:r w:rsidR="001F16A8">
        <w:rPr>
          <w:rFonts w:hint="cs"/>
          <w:rtl/>
        </w:rPr>
        <w:t xml:space="preserve">תשלום </w:t>
      </w:r>
      <w:r w:rsidRPr="000C7C9E">
        <w:rPr>
          <w:rtl/>
        </w:rPr>
        <w:t xml:space="preserve">היטל השבחה </w:t>
      </w:r>
      <w:r w:rsidR="001F16A8">
        <w:rPr>
          <w:rFonts w:hint="cs"/>
          <w:rtl/>
        </w:rPr>
        <w:t xml:space="preserve">בהתאם </w:t>
      </w:r>
      <w:r w:rsidR="00C17592">
        <w:rPr>
          <w:rFonts w:hint="cs"/>
          <w:rtl/>
        </w:rPr>
        <w:t>לקבוע</w:t>
      </w:r>
      <w:r>
        <w:rPr>
          <w:rFonts w:hint="cs"/>
          <w:rtl/>
        </w:rPr>
        <w:t xml:space="preserve"> </w:t>
      </w:r>
      <w:r w:rsidRPr="000C7C9E">
        <w:rPr>
          <w:rtl/>
        </w:rPr>
        <w:t>בסעיף</w:t>
      </w:r>
      <w:r>
        <w:rPr>
          <w:rFonts w:hint="cs"/>
          <w:rtl/>
        </w:rPr>
        <w:t xml:space="preserve"> 19(ג)(2) </w:t>
      </w:r>
      <w:r w:rsidRPr="000C7C9E">
        <w:rPr>
          <w:rtl/>
        </w:rPr>
        <w:t xml:space="preserve">לתוספת השלישית לחוק </w:t>
      </w:r>
      <w:r>
        <w:rPr>
          <w:rtl/>
        </w:rPr>
        <w:t>הת</w:t>
      </w:r>
      <w:r>
        <w:rPr>
          <w:rFonts w:hint="cs"/>
          <w:rtl/>
        </w:rPr>
        <w:t>כנון והבניה,</w:t>
      </w:r>
      <w:r w:rsidR="00C17592">
        <w:rPr>
          <w:rFonts w:hint="cs"/>
          <w:rtl/>
        </w:rPr>
        <w:t xml:space="preserve"> הנני</w:t>
      </w:r>
      <w:r w:rsidR="00C33599">
        <w:rPr>
          <w:rFonts w:hint="cs"/>
          <w:rtl/>
        </w:rPr>
        <w:t xml:space="preserve"> </w:t>
      </w:r>
      <w:r>
        <w:rPr>
          <w:rFonts w:hint="cs"/>
          <w:rtl/>
        </w:rPr>
        <w:t xml:space="preserve">מתחייב ומצהיר </w:t>
      </w:r>
      <w:r w:rsidR="00C33599">
        <w:rPr>
          <w:rFonts w:hint="cs"/>
          <w:rtl/>
        </w:rPr>
        <w:t xml:space="preserve">בזאת </w:t>
      </w:r>
      <w:r>
        <w:rPr>
          <w:rFonts w:hint="cs"/>
          <w:rtl/>
        </w:rPr>
        <w:t>כדלקמן:</w:t>
      </w:r>
    </w:p>
    <w:p w14:paraId="35DF55F9" w14:textId="71AF42BA" w:rsidR="00C46581" w:rsidRDefault="00C46581" w:rsidP="00810BC3">
      <w:pPr>
        <w:pStyle w:val="a3"/>
        <w:numPr>
          <w:ilvl w:val="0"/>
          <w:numId w:val="2"/>
        </w:numPr>
        <w:bidi/>
        <w:spacing w:before="120" w:line="360" w:lineRule="auto"/>
        <w:ind w:left="357" w:right="794" w:hanging="357"/>
        <w:jc w:val="both"/>
        <w:rPr>
          <w:rtl/>
        </w:rPr>
      </w:pPr>
      <w:r w:rsidRPr="00810BC3">
        <w:rPr>
          <w:rFonts w:hint="eastAsia"/>
          <w:rtl/>
        </w:rPr>
        <w:t>הנני</w:t>
      </w:r>
      <w:r w:rsidRPr="00810BC3">
        <w:rPr>
          <w:rtl/>
        </w:rPr>
        <w:t xml:space="preserve"> </w:t>
      </w:r>
      <w:r w:rsidR="00162DC5" w:rsidRPr="00810BC3">
        <w:rPr>
          <w:rtl/>
        </w:rPr>
        <w:t>הבעלים</w:t>
      </w:r>
      <w:r w:rsidR="00162DC5" w:rsidRPr="00810BC3">
        <w:t>/</w:t>
      </w:r>
      <w:r w:rsidR="00162DC5" w:rsidRPr="00810BC3">
        <w:rPr>
          <w:rtl/>
        </w:rPr>
        <w:t xml:space="preserve">החוכר </w:t>
      </w:r>
      <w:r w:rsidR="000C7C9E" w:rsidRPr="00810BC3">
        <w:rPr>
          <w:rtl/>
        </w:rPr>
        <w:t>ב</w:t>
      </w:r>
      <w:r w:rsidR="000C7C9E" w:rsidRPr="00810BC3">
        <w:rPr>
          <w:rFonts w:hint="eastAsia"/>
          <w:rtl/>
        </w:rPr>
        <w:t>דיר</w:t>
      </w:r>
      <w:r w:rsidR="00B60CBB" w:rsidRPr="00810BC3">
        <w:rPr>
          <w:rFonts w:hint="eastAsia"/>
          <w:rtl/>
        </w:rPr>
        <w:t>ת</w:t>
      </w:r>
      <w:r w:rsidR="00B60CBB" w:rsidRPr="00810BC3">
        <w:rPr>
          <w:rtl/>
        </w:rPr>
        <w:t xml:space="preserve"> </w:t>
      </w:r>
      <w:r w:rsidR="00162DC5" w:rsidRPr="00810BC3">
        <w:rPr>
          <w:rtl/>
        </w:rPr>
        <w:t xml:space="preserve">מגורים </w:t>
      </w:r>
      <w:r w:rsidR="00162DC5" w:rsidRPr="00082D9F">
        <w:rPr>
          <w:rtl/>
        </w:rPr>
        <w:t>בשטח</w:t>
      </w:r>
      <w:r w:rsidR="00162DC5" w:rsidRPr="000C7C9E">
        <w:rPr>
          <w:rtl/>
        </w:rPr>
        <w:t xml:space="preserve"> של</w:t>
      </w:r>
      <w:r w:rsidR="000C7C9E" w:rsidRPr="00C46581">
        <w:rPr>
          <w:rFonts w:hint="cs"/>
          <w:u w:val="single"/>
          <w:rtl/>
        </w:rPr>
        <w:t xml:space="preserve">           </w:t>
      </w:r>
      <w:r w:rsidR="000C7C9E">
        <w:rPr>
          <w:rFonts w:hint="cs"/>
          <w:rtl/>
        </w:rPr>
        <w:t xml:space="preserve">מ"ר, הידוע כתת חלקה </w:t>
      </w:r>
      <w:r w:rsidR="000C7C9E" w:rsidRPr="00C46581">
        <w:rPr>
          <w:rFonts w:hint="cs"/>
          <w:u w:val="single"/>
          <w:rtl/>
        </w:rPr>
        <w:t xml:space="preserve">        </w:t>
      </w:r>
      <w:r w:rsidR="00082D9F">
        <w:rPr>
          <w:rFonts w:hint="cs"/>
          <w:rtl/>
        </w:rPr>
        <w:t>ב</w:t>
      </w:r>
      <w:r w:rsidR="00082D9F" w:rsidRPr="000C7C9E">
        <w:rPr>
          <w:rFonts w:hint="cs"/>
          <w:rtl/>
        </w:rPr>
        <w:t xml:space="preserve">חלקה </w:t>
      </w:r>
      <w:r w:rsidR="00082D9F" w:rsidRPr="00C46581">
        <w:rPr>
          <w:rFonts w:hint="cs"/>
          <w:u w:val="single"/>
          <w:rtl/>
        </w:rPr>
        <w:t xml:space="preserve">          </w:t>
      </w:r>
      <w:r w:rsidR="00D25AD2">
        <w:rPr>
          <w:rFonts w:hint="cs"/>
          <w:u w:val="single"/>
          <w:rtl/>
        </w:rPr>
        <w:t xml:space="preserve"> </w:t>
      </w:r>
      <w:r w:rsidR="00082D9F" w:rsidRPr="00C46581">
        <w:rPr>
          <w:rFonts w:hint="cs"/>
          <w:u w:val="single"/>
          <w:rtl/>
        </w:rPr>
        <w:t xml:space="preserve"> </w:t>
      </w:r>
      <w:r w:rsidR="00082D9F">
        <w:rPr>
          <w:rFonts w:hint="cs"/>
          <w:rtl/>
        </w:rPr>
        <w:t>ש</w:t>
      </w:r>
      <w:r w:rsidR="000C7C9E" w:rsidRPr="000C7C9E">
        <w:rPr>
          <w:rFonts w:hint="cs"/>
          <w:rtl/>
        </w:rPr>
        <w:t>בג</w:t>
      </w:r>
      <w:r w:rsidR="000C7C9E">
        <w:rPr>
          <w:rFonts w:hint="cs"/>
          <w:rtl/>
        </w:rPr>
        <w:t>וש</w:t>
      </w:r>
      <w:r w:rsidR="000C7C9E" w:rsidRPr="00C46581">
        <w:rPr>
          <w:rFonts w:hint="cs"/>
          <w:u w:val="single"/>
          <w:rtl/>
        </w:rPr>
        <w:t xml:space="preserve">     </w:t>
      </w:r>
      <w:r w:rsidR="00D25AD2">
        <w:rPr>
          <w:rFonts w:hint="cs"/>
          <w:u w:val="single"/>
          <w:rtl/>
        </w:rPr>
        <w:t xml:space="preserve">    </w:t>
      </w:r>
      <w:r w:rsidR="000C7C9E" w:rsidRPr="00C46581">
        <w:rPr>
          <w:rFonts w:hint="cs"/>
          <w:u w:val="single"/>
          <w:rtl/>
        </w:rPr>
        <w:t xml:space="preserve">    </w:t>
      </w:r>
      <w:r w:rsidR="000C7C9E" w:rsidRPr="000C7C9E">
        <w:rPr>
          <w:rFonts w:hint="cs"/>
          <w:rtl/>
        </w:rPr>
        <w:t xml:space="preserve">בכתובת  </w:t>
      </w:r>
      <w:r w:rsidR="000C7C9E" w:rsidRPr="00C46581">
        <w:rPr>
          <w:rFonts w:hint="cs"/>
          <w:u w:val="single"/>
          <w:rtl/>
        </w:rPr>
        <w:t xml:space="preserve">                       </w:t>
      </w:r>
      <w:r w:rsidR="000C7C9E" w:rsidRPr="000C7C9E">
        <w:rPr>
          <w:rFonts w:hint="cs"/>
          <w:rtl/>
        </w:rPr>
        <w:t>בקומה</w:t>
      </w:r>
      <w:r w:rsidR="000C7C9E" w:rsidRPr="00C46581">
        <w:rPr>
          <w:rFonts w:hint="cs"/>
          <w:u w:val="single"/>
          <w:rtl/>
        </w:rPr>
        <w:t xml:space="preserve">      </w:t>
      </w:r>
      <w:r w:rsidR="000C7C9E" w:rsidRPr="000C7C9E">
        <w:rPr>
          <w:rFonts w:hint="cs"/>
          <w:rtl/>
        </w:rPr>
        <w:t>בדירה</w:t>
      </w:r>
      <w:r w:rsidR="000C7C9E" w:rsidRPr="00C46581">
        <w:rPr>
          <w:rFonts w:hint="cs"/>
          <w:u w:val="single"/>
          <w:rtl/>
        </w:rPr>
        <w:t xml:space="preserve">      </w:t>
      </w:r>
      <w:r w:rsidR="000C7C9E">
        <w:rPr>
          <w:rFonts w:hint="cs"/>
          <w:rtl/>
        </w:rPr>
        <w:t xml:space="preserve"> </w:t>
      </w:r>
      <w:r w:rsidR="000C7C9E" w:rsidRPr="000C7C9E">
        <w:rPr>
          <w:rFonts w:hint="cs"/>
          <w:rtl/>
        </w:rPr>
        <w:t xml:space="preserve">בבת ים. </w:t>
      </w:r>
    </w:p>
    <w:p w14:paraId="53F1FE08" w14:textId="77777777" w:rsidR="00C46581" w:rsidRPr="000C7C9E" w:rsidRDefault="00C46581" w:rsidP="00810BC3">
      <w:pPr>
        <w:pStyle w:val="a3"/>
        <w:numPr>
          <w:ilvl w:val="0"/>
          <w:numId w:val="2"/>
        </w:numPr>
        <w:bidi/>
        <w:spacing w:line="360" w:lineRule="auto"/>
        <w:ind w:right="791"/>
        <w:jc w:val="both"/>
        <w:sectPr w:rsidR="00C46581" w:rsidRPr="000C7C9E" w:rsidSect="0073219E">
          <w:type w:val="continuous"/>
          <w:pgSz w:w="11910" w:h="16840"/>
          <w:pgMar w:top="284" w:right="1640" w:bottom="0" w:left="851" w:header="720" w:footer="720" w:gutter="0"/>
          <w:cols w:space="720"/>
        </w:sectPr>
      </w:pPr>
    </w:p>
    <w:p w14:paraId="22D84EDC" w14:textId="4D91AC73" w:rsidR="0073219E" w:rsidRDefault="000C7519" w:rsidP="0073219E">
      <w:pPr>
        <w:pStyle w:val="a3"/>
        <w:numPr>
          <w:ilvl w:val="0"/>
          <w:numId w:val="2"/>
        </w:numPr>
        <w:bidi/>
        <w:spacing w:before="120" w:line="360" w:lineRule="auto"/>
        <w:ind w:left="357" w:right="794" w:hanging="357"/>
        <w:jc w:val="both"/>
      </w:pPr>
      <w:r>
        <w:rPr>
          <w:rFonts w:hint="cs"/>
          <w:rtl/>
        </w:rPr>
        <w:t xml:space="preserve">ביחס לנכס הוגשה </w:t>
      </w:r>
      <w:r w:rsidR="002956EB">
        <w:rPr>
          <w:rFonts w:hint="cs"/>
          <w:rtl/>
        </w:rPr>
        <w:t>בקשה להיתר מס'</w:t>
      </w:r>
      <w:r w:rsidR="00C10C31" w:rsidRPr="00C10D45">
        <w:rPr>
          <w:rFonts w:hint="cs"/>
          <w:u w:val="single"/>
          <w:rtl/>
        </w:rPr>
        <w:t xml:space="preserve">                 </w:t>
      </w:r>
      <w:r w:rsidR="00C10D45">
        <w:rPr>
          <w:rFonts w:hint="cs"/>
          <w:u w:val="single"/>
          <w:rtl/>
        </w:rPr>
        <w:t xml:space="preserve"> </w:t>
      </w:r>
      <w:r w:rsidR="002956EB">
        <w:rPr>
          <w:rFonts w:hint="cs"/>
          <w:rtl/>
        </w:rPr>
        <w:t xml:space="preserve">לפיה </w:t>
      </w:r>
      <w:r w:rsidR="002956EB" w:rsidRPr="0073219E">
        <w:rPr>
          <w:rFonts w:hint="cs"/>
          <w:u w:val="single"/>
          <w:rtl/>
        </w:rPr>
        <w:t>בגמר הבניה</w:t>
      </w:r>
      <w:r w:rsidR="00C10D45">
        <w:rPr>
          <w:rFonts w:hint="cs"/>
          <w:rtl/>
        </w:rPr>
        <w:t xml:space="preserve"> </w:t>
      </w:r>
      <w:r w:rsidR="00F652F8">
        <w:rPr>
          <w:rFonts w:hint="cs"/>
          <w:rtl/>
        </w:rPr>
        <w:t>סך</w:t>
      </w:r>
      <w:r w:rsidR="002956EB">
        <w:rPr>
          <w:rFonts w:hint="cs"/>
          <w:rtl/>
        </w:rPr>
        <w:t xml:space="preserve"> שטח ה</w:t>
      </w:r>
      <w:r w:rsidR="00055806">
        <w:rPr>
          <w:rFonts w:hint="cs"/>
          <w:rtl/>
        </w:rPr>
        <w:t xml:space="preserve">דירה </w:t>
      </w:r>
      <w:r w:rsidR="00F652F8">
        <w:rPr>
          <w:rFonts w:hint="cs"/>
          <w:rtl/>
        </w:rPr>
        <w:t xml:space="preserve">בבעלותי לא </w:t>
      </w:r>
      <w:r w:rsidR="00BC3266">
        <w:rPr>
          <w:rFonts w:hint="cs"/>
          <w:rtl/>
        </w:rPr>
        <w:t>י</w:t>
      </w:r>
      <w:r w:rsidR="00F652F8">
        <w:rPr>
          <w:rFonts w:hint="cs"/>
          <w:rtl/>
        </w:rPr>
        <w:t>עלה על 140 מ"ר.</w:t>
      </w:r>
    </w:p>
    <w:p w14:paraId="66F3B300" w14:textId="67ADA5B2" w:rsidR="0073219E" w:rsidRDefault="00162DC5" w:rsidP="0073219E">
      <w:pPr>
        <w:pStyle w:val="a3"/>
        <w:numPr>
          <w:ilvl w:val="0"/>
          <w:numId w:val="2"/>
        </w:numPr>
        <w:bidi/>
        <w:spacing w:before="120" w:line="360" w:lineRule="auto"/>
        <w:ind w:left="357" w:right="794" w:hanging="357"/>
        <w:jc w:val="both"/>
      </w:pPr>
      <w:r w:rsidRPr="004A5506">
        <w:rPr>
          <w:highlight w:val="yellow"/>
          <w:u w:val="single"/>
          <w:rtl/>
        </w:rPr>
        <w:t xml:space="preserve">הנכס </w:t>
      </w:r>
      <w:r w:rsidR="00C33599" w:rsidRPr="004A5506">
        <w:rPr>
          <w:rFonts w:hint="cs"/>
          <w:highlight w:val="yellow"/>
          <w:u w:val="single"/>
          <w:rtl/>
        </w:rPr>
        <w:t xml:space="preserve">הנדון </w:t>
      </w:r>
      <w:r w:rsidR="0073219E" w:rsidRPr="004A5506">
        <w:rPr>
          <w:rFonts w:hint="cs"/>
          <w:highlight w:val="yellow"/>
          <w:u w:val="single"/>
          <w:rtl/>
        </w:rPr>
        <w:t xml:space="preserve">משמש כיום למגורי </w:t>
      </w:r>
      <w:r w:rsidR="0073219E" w:rsidRPr="004A5506">
        <w:rPr>
          <w:rFonts w:hint="cs"/>
          <w:highlight w:val="yellow"/>
          <w:u w:val="single"/>
          <w:rtl/>
        </w:rPr>
        <w:t xml:space="preserve">ו/או </w:t>
      </w:r>
      <w:r w:rsidR="0073219E" w:rsidRPr="004A5506">
        <w:rPr>
          <w:rFonts w:hint="cs"/>
          <w:highlight w:val="yellow"/>
          <w:u w:val="single"/>
          <w:rtl/>
        </w:rPr>
        <w:t>ל</w:t>
      </w:r>
      <w:r w:rsidR="0073219E" w:rsidRPr="004A5506">
        <w:rPr>
          <w:rFonts w:hint="cs"/>
          <w:highlight w:val="yellow"/>
          <w:u w:val="single"/>
          <w:rtl/>
        </w:rPr>
        <w:t>מגורי קרובי</w:t>
      </w:r>
      <w:r w:rsidR="0073219E">
        <w:rPr>
          <w:rFonts w:hint="cs"/>
          <w:rtl/>
        </w:rPr>
        <w:t xml:space="preserve"> (</w:t>
      </w:r>
      <w:r w:rsidR="0073219E" w:rsidRPr="0073219E">
        <w:rPr>
          <w:rFonts w:ascii="OpenSansHebrew" w:hAnsi="OpenSansHebrew" w:hint="cs"/>
          <w:color w:val="343B3D"/>
          <w:shd w:val="clear" w:color="auto" w:fill="FFFFFF"/>
          <w:rtl/>
        </w:rPr>
        <w:t xml:space="preserve">כהגדרתו בחוק: </w:t>
      </w:r>
      <w:r w:rsidR="0073219E" w:rsidRPr="0073219E">
        <w:rPr>
          <w:rFonts w:ascii="OpenSansHebrew" w:hAnsi="OpenSansHebrew"/>
          <w:color w:val="343B3D"/>
          <w:shd w:val="clear" w:color="auto" w:fill="FFFFFF"/>
          <w:rtl/>
        </w:rPr>
        <w:t xml:space="preserve">בן זוג, הורה, הורה </w:t>
      </w:r>
      <w:proofErr w:type="spellStart"/>
      <w:r w:rsidR="0073219E" w:rsidRPr="0073219E">
        <w:rPr>
          <w:rFonts w:ascii="OpenSansHebrew" w:hAnsi="OpenSansHebrew"/>
          <w:color w:val="343B3D"/>
          <w:shd w:val="clear" w:color="auto" w:fill="FFFFFF"/>
          <w:rtl/>
        </w:rPr>
        <w:t>הורה</w:t>
      </w:r>
      <w:proofErr w:type="spellEnd"/>
      <w:r w:rsidR="0073219E" w:rsidRPr="0073219E">
        <w:rPr>
          <w:rFonts w:ascii="OpenSansHebrew" w:hAnsi="OpenSansHebrew"/>
          <w:color w:val="343B3D"/>
          <w:shd w:val="clear" w:color="auto" w:fill="FFFFFF"/>
          <w:rtl/>
        </w:rPr>
        <w:t>, צאצא או צאצא של בן הזוג</w:t>
      </w:r>
      <w:r w:rsidR="0073219E" w:rsidRPr="0073219E">
        <w:rPr>
          <w:rFonts w:ascii="OpenSansHebrew" w:hAnsi="OpenSansHebrew" w:hint="cs"/>
          <w:color w:val="343B3D"/>
          <w:shd w:val="clear" w:color="auto" w:fill="FFFFFF"/>
          <w:rtl/>
        </w:rPr>
        <w:t xml:space="preserve">, </w:t>
      </w:r>
      <w:r w:rsidR="0073219E" w:rsidRPr="0073219E">
        <w:rPr>
          <w:rFonts w:ascii="OpenSansHebrew" w:hAnsi="OpenSansHebrew"/>
          <w:color w:val="343B3D"/>
          <w:shd w:val="clear" w:color="auto" w:fill="FFFFFF"/>
          <w:rtl/>
        </w:rPr>
        <w:t>אח ובני זוגם</w:t>
      </w:r>
      <w:r w:rsidR="0073219E">
        <w:rPr>
          <w:rFonts w:ascii="OpenSansHebrew" w:hAnsi="OpenSansHebrew" w:hint="cs"/>
          <w:color w:val="343B3D"/>
          <w:shd w:val="clear" w:color="auto" w:fill="FFFFFF"/>
          <w:rtl/>
        </w:rPr>
        <w:t>).</w:t>
      </w:r>
    </w:p>
    <w:p w14:paraId="6A845115" w14:textId="77777777" w:rsidR="0073219E" w:rsidRDefault="0073219E" w:rsidP="0073219E">
      <w:pPr>
        <w:pStyle w:val="a3"/>
        <w:numPr>
          <w:ilvl w:val="0"/>
          <w:numId w:val="2"/>
        </w:numPr>
        <w:bidi/>
        <w:spacing w:before="120" w:line="360" w:lineRule="auto"/>
        <w:ind w:left="357" w:right="794" w:hanging="357"/>
        <w:jc w:val="both"/>
      </w:pPr>
      <w:r>
        <w:rPr>
          <w:rFonts w:hint="cs"/>
          <w:rtl/>
        </w:rPr>
        <w:t xml:space="preserve">הנני מצהיר כי הדירה תשמש בפועל למגוריי ו/או מגורי קרובי (כהגדרתו בחוק) במשך 4 שנים לפחות </w:t>
      </w:r>
      <w:r w:rsidRPr="0073219E">
        <w:rPr>
          <w:rFonts w:hint="cs"/>
          <w:u w:val="single"/>
          <w:rtl/>
        </w:rPr>
        <w:t>ממועד גמר הבניה</w:t>
      </w:r>
      <w:r>
        <w:rPr>
          <w:rFonts w:hint="cs"/>
          <w:rtl/>
        </w:rPr>
        <w:t>.</w:t>
      </w:r>
    </w:p>
    <w:p w14:paraId="79455C59" w14:textId="77777777" w:rsidR="0073219E" w:rsidRDefault="0073219E" w:rsidP="0073219E">
      <w:pPr>
        <w:pStyle w:val="a3"/>
        <w:numPr>
          <w:ilvl w:val="0"/>
          <w:numId w:val="2"/>
        </w:numPr>
        <w:bidi/>
        <w:spacing w:before="120" w:line="360" w:lineRule="auto"/>
        <w:ind w:left="357" w:right="794" w:hanging="357"/>
        <w:jc w:val="both"/>
        <w:rPr>
          <w:rtl/>
        </w:rPr>
      </w:pPr>
      <w:r>
        <w:rPr>
          <w:rFonts w:hint="cs"/>
          <w:rtl/>
        </w:rPr>
        <w:t xml:space="preserve">ידוע לי כי ככל והדירה לא תשמש למגוריי או למגורי קרובי  במשך 4 שנים מגמר הבניה- תחול עליי חובת תשלום היטל השבחה לרבות הפרשי הצמדה וריבית כחוק והנני מתחייב להודיע על כך באופן </w:t>
      </w:r>
      <w:proofErr w:type="spellStart"/>
      <w:r>
        <w:rPr>
          <w:rFonts w:hint="cs"/>
          <w:rtl/>
        </w:rPr>
        <w:t>מיידי</w:t>
      </w:r>
      <w:proofErr w:type="spellEnd"/>
      <w:r>
        <w:rPr>
          <w:rFonts w:hint="cs"/>
          <w:rtl/>
        </w:rPr>
        <w:t xml:space="preserve"> למחלקת היטל השבחה בעירייה.</w:t>
      </w:r>
    </w:p>
    <w:p w14:paraId="1C3B50E7" w14:textId="6BADE4DD" w:rsidR="00D322B2" w:rsidRPr="000C7C9E" w:rsidRDefault="0073219E" w:rsidP="0073219E">
      <w:pPr>
        <w:pStyle w:val="a3"/>
        <w:numPr>
          <w:ilvl w:val="0"/>
          <w:numId w:val="2"/>
        </w:numPr>
        <w:bidi/>
        <w:spacing w:before="120" w:line="360" w:lineRule="auto"/>
        <w:ind w:left="357" w:right="794" w:hanging="357"/>
        <w:jc w:val="both"/>
      </w:pPr>
      <w:r>
        <w:rPr>
          <w:rFonts w:hint="cs"/>
          <w:rtl/>
        </w:rPr>
        <w:t xml:space="preserve">הנכס הנדון </w:t>
      </w:r>
      <w:r w:rsidR="00C33599">
        <w:rPr>
          <w:rFonts w:hint="cs"/>
          <w:rtl/>
        </w:rPr>
        <w:t>הינו</w:t>
      </w:r>
      <w:r w:rsidR="00162DC5" w:rsidRPr="000C7C9E">
        <w:rPr>
          <w:rtl/>
        </w:rPr>
        <w:t xml:space="preserve"> היחיד </w:t>
      </w:r>
      <w:r w:rsidR="00C33599">
        <w:rPr>
          <w:rFonts w:hint="cs"/>
          <w:rtl/>
        </w:rPr>
        <w:t>בבעלותי</w:t>
      </w:r>
      <w:r w:rsidR="00AF5146">
        <w:rPr>
          <w:rtl/>
        </w:rPr>
        <w:t xml:space="preserve"> בגוש ובחלקה הנדו</w:t>
      </w:r>
      <w:r>
        <w:rPr>
          <w:rFonts w:hint="cs"/>
          <w:rtl/>
        </w:rPr>
        <w:t>נים</w:t>
      </w:r>
      <w:r w:rsidR="00162DC5" w:rsidRPr="000C7C9E">
        <w:t>,</w:t>
      </w:r>
      <w:r w:rsidR="00162DC5" w:rsidRPr="000C7C9E">
        <w:rPr>
          <w:rtl/>
        </w:rPr>
        <w:t xml:space="preserve"> ואין </w:t>
      </w:r>
      <w:r w:rsidR="00C33599">
        <w:rPr>
          <w:rtl/>
        </w:rPr>
        <w:t>בבעלות</w:t>
      </w:r>
      <w:r w:rsidR="00C33599">
        <w:rPr>
          <w:rFonts w:hint="cs"/>
          <w:rtl/>
        </w:rPr>
        <w:t xml:space="preserve">י </w:t>
      </w:r>
      <w:r w:rsidR="00162DC5" w:rsidRPr="000C7C9E">
        <w:rPr>
          <w:rtl/>
        </w:rPr>
        <w:t>כל נכס</w:t>
      </w:r>
      <w:r w:rsidR="00C33599">
        <w:rPr>
          <w:rFonts w:hint="cs"/>
          <w:rtl/>
        </w:rPr>
        <w:t xml:space="preserve"> </w:t>
      </w:r>
      <w:r w:rsidR="00162DC5" w:rsidRPr="000C7C9E">
        <w:rPr>
          <w:rtl/>
        </w:rPr>
        <w:t>אחר בגוש ובחלקה הנדונים</w:t>
      </w:r>
      <w:r w:rsidR="00162DC5" w:rsidRPr="000C7C9E">
        <w:t>.</w:t>
      </w:r>
    </w:p>
    <w:p w14:paraId="2A9B6032" w14:textId="23042087" w:rsidR="00371E68" w:rsidRDefault="00162DC5" w:rsidP="00810BC3">
      <w:pPr>
        <w:pStyle w:val="a3"/>
        <w:numPr>
          <w:ilvl w:val="0"/>
          <w:numId w:val="2"/>
        </w:numPr>
        <w:bidi/>
        <w:spacing w:before="120" w:line="360" w:lineRule="auto"/>
        <w:ind w:left="357" w:right="794" w:hanging="357"/>
        <w:jc w:val="both"/>
      </w:pPr>
      <w:r w:rsidRPr="000C7C9E">
        <w:rPr>
          <w:rtl/>
        </w:rPr>
        <w:t>מעולם לא קיבלתי</w:t>
      </w:r>
      <w:r w:rsidRPr="000C7C9E">
        <w:t>,</w:t>
      </w:r>
      <w:r w:rsidRPr="000C7C9E">
        <w:rPr>
          <w:rtl/>
        </w:rPr>
        <w:t xml:space="preserve"> פטור מתשלום היטל השבחה לפי סעיף</w:t>
      </w:r>
      <w:r w:rsidR="00AC603D">
        <w:t xml:space="preserve"> </w:t>
      </w:r>
      <w:r w:rsidR="00AC603D">
        <w:rPr>
          <w:rFonts w:hint="cs"/>
          <w:rtl/>
        </w:rPr>
        <w:t>19(ג)(2)</w:t>
      </w:r>
      <w:r w:rsidR="00C33599">
        <w:rPr>
          <w:rFonts w:hint="cs"/>
          <w:rtl/>
        </w:rPr>
        <w:t xml:space="preserve"> </w:t>
      </w:r>
      <w:r w:rsidRPr="000C7C9E">
        <w:rPr>
          <w:rtl/>
        </w:rPr>
        <w:t>לתוספת השלישית לחוק התכנון והבניה</w:t>
      </w:r>
      <w:r w:rsidRPr="000C7C9E">
        <w:t>,</w:t>
      </w:r>
      <w:r w:rsidRPr="000C7C9E">
        <w:rPr>
          <w:rtl/>
        </w:rPr>
        <w:t xml:space="preserve"> בגין כל נכס אחר</w:t>
      </w:r>
      <w:r w:rsidRPr="000C7C9E">
        <w:t>,</w:t>
      </w:r>
      <w:r w:rsidRPr="000C7C9E">
        <w:rPr>
          <w:rtl/>
        </w:rPr>
        <w:t xml:space="preserve"> בכל רחבי הארץ</w:t>
      </w:r>
      <w:r w:rsidRPr="000C7C9E">
        <w:t>.</w:t>
      </w:r>
    </w:p>
    <w:p w14:paraId="5CC70754" w14:textId="2C1293A3" w:rsidR="00C33599" w:rsidRDefault="00162DC5" w:rsidP="00810BC3">
      <w:pPr>
        <w:pStyle w:val="a3"/>
        <w:numPr>
          <w:ilvl w:val="0"/>
          <w:numId w:val="2"/>
        </w:numPr>
        <w:bidi/>
        <w:spacing w:before="120" w:line="360" w:lineRule="auto"/>
        <w:ind w:left="357" w:right="794" w:hanging="357"/>
        <w:jc w:val="both"/>
      </w:pPr>
      <w:r w:rsidRPr="000C7C9E">
        <w:rPr>
          <w:rtl/>
        </w:rPr>
        <w:t>ידוע לי</w:t>
      </w:r>
      <w:r w:rsidR="00371E68">
        <w:rPr>
          <w:rFonts w:hint="cs"/>
          <w:rtl/>
        </w:rPr>
        <w:t xml:space="preserve"> </w:t>
      </w:r>
      <w:r w:rsidRPr="000C7C9E">
        <w:rPr>
          <w:rtl/>
        </w:rPr>
        <w:t xml:space="preserve">כי הועדה המקומית </w:t>
      </w:r>
      <w:r w:rsidR="00CB55D0" w:rsidRPr="000C7C9E">
        <w:rPr>
          <w:rtl/>
        </w:rPr>
        <w:t>ת</w:t>
      </w:r>
      <w:r w:rsidR="00F26EB0">
        <w:rPr>
          <w:rFonts w:hint="cs"/>
          <w:rtl/>
        </w:rPr>
        <w:t>בחן</w:t>
      </w:r>
      <w:r w:rsidR="00CB55D0" w:rsidRPr="000C7C9E">
        <w:rPr>
          <w:rtl/>
        </w:rPr>
        <w:t xml:space="preserve"> </w:t>
      </w:r>
      <w:r w:rsidRPr="000C7C9E">
        <w:rPr>
          <w:rtl/>
        </w:rPr>
        <w:t>את נכונות המוצהר לעיל</w:t>
      </w:r>
      <w:r w:rsidR="00AC603D">
        <w:rPr>
          <w:rFonts w:hint="cs"/>
          <w:rtl/>
        </w:rPr>
        <w:t xml:space="preserve">, לרבות </w:t>
      </w:r>
      <w:r w:rsidRPr="000C7C9E">
        <w:rPr>
          <w:rtl/>
        </w:rPr>
        <w:t>היקף זכויות הבנייה הקיימות בנכס</w:t>
      </w:r>
      <w:r w:rsidR="00371E68">
        <w:t xml:space="preserve"> </w:t>
      </w:r>
      <w:r w:rsidR="00C46581">
        <w:rPr>
          <w:rFonts w:hint="cs"/>
          <w:rtl/>
        </w:rPr>
        <w:t>לבחינת עמידתי בתנאי הפטור ע"פ</w:t>
      </w:r>
      <w:r w:rsidR="00371E68">
        <w:rPr>
          <w:rFonts w:hint="cs"/>
          <w:rtl/>
        </w:rPr>
        <w:t xml:space="preserve"> </w:t>
      </w:r>
      <w:r w:rsidR="00371E68" w:rsidRPr="000C7C9E">
        <w:rPr>
          <w:rtl/>
        </w:rPr>
        <w:t>סעיף</w:t>
      </w:r>
      <w:r w:rsidR="00371E68">
        <w:rPr>
          <w:rFonts w:hint="cs"/>
          <w:rtl/>
        </w:rPr>
        <w:t xml:space="preserve"> 19(ג)(2) </w:t>
      </w:r>
      <w:r w:rsidR="00371E68" w:rsidRPr="000C7C9E">
        <w:rPr>
          <w:rtl/>
        </w:rPr>
        <w:t>לתוספת השלישית</w:t>
      </w:r>
      <w:r w:rsidR="00371E68">
        <w:rPr>
          <w:rFonts w:hint="cs"/>
          <w:rtl/>
        </w:rPr>
        <w:t xml:space="preserve"> </w:t>
      </w:r>
      <w:r w:rsidR="00371E68" w:rsidRPr="000C7C9E">
        <w:rPr>
          <w:rtl/>
        </w:rPr>
        <w:t xml:space="preserve">ובהתאם </w:t>
      </w:r>
      <w:r w:rsidR="00371E68">
        <w:rPr>
          <w:rtl/>
        </w:rPr>
        <w:t>לפרשנות</w:t>
      </w:r>
      <w:r w:rsidR="00371E68">
        <w:rPr>
          <w:rFonts w:hint="cs"/>
          <w:rtl/>
        </w:rPr>
        <w:t>ו</w:t>
      </w:r>
      <w:r w:rsidR="00371E68" w:rsidRPr="000C7C9E">
        <w:rPr>
          <w:rtl/>
        </w:rPr>
        <w:t xml:space="preserve"> בערכאות </w:t>
      </w:r>
      <w:r w:rsidR="00371E68">
        <w:rPr>
          <w:rtl/>
        </w:rPr>
        <w:t>השונו</w:t>
      </w:r>
      <w:r w:rsidR="00371E68">
        <w:rPr>
          <w:rFonts w:hint="cs"/>
          <w:rtl/>
        </w:rPr>
        <w:t>ת</w:t>
      </w:r>
      <w:r w:rsidR="00CB55D0">
        <w:rPr>
          <w:rFonts w:hint="cs"/>
          <w:rtl/>
        </w:rPr>
        <w:t>, וכ</w:t>
      </w:r>
      <w:r w:rsidR="00067C2F">
        <w:rPr>
          <w:rFonts w:hint="cs"/>
          <w:rtl/>
        </w:rPr>
        <w:t>י</w:t>
      </w:r>
      <w:r w:rsidR="00CB55D0">
        <w:rPr>
          <w:rFonts w:hint="cs"/>
          <w:rtl/>
        </w:rPr>
        <w:t xml:space="preserve"> תערך בדיקה במהלך</w:t>
      </w:r>
      <w:r w:rsidR="00953CA4">
        <w:rPr>
          <w:rFonts w:hint="cs"/>
          <w:rtl/>
        </w:rPr>
        <w:t xml:space="preserve"> ובסיום</w:t>
      </w:r>
      <w:r w:rsidR="00CB55D0">
        <w:rPr>
          <w:rFonts w:hint="cs"/>
          <w:rtl/>
        </w:rPr>
        <w:t xml:space="preserve"> </w:t>
      </w:r>
      <w:r w:rsidR="00953CA4">
        <w:rPr>
          <w:rFonts w:hint="cs"/>
          <w:rtl/>
        </w:rPr>
        <w:t>4 השנים מגמר הבניה לעמידת המבקש בתנאי הפטו</w:t>
      </w:r>
      <w:r w:rsidR="00067C2F">
        <w:rPr>
          <w:rFonts w:hint="cs"/>
          <w:rtl/>
        </w:rPr>
        <w:t>ר</w:t>
      </w:r>
      <w:r w:rsidR="00371E68">
        <w:rPr>
          <w:rFonts w:hint="cs"/>
          <w:rtl/>
        </w:rPr>
        <w:t>.</w:t>
      </w:r>
    </w:p>
    <w:p w14:paraId="5A70FF40" w14:textId="77777777" w:rsidR="00D322B2" w:rsidRPr="000C7C9E" w:rsidRDefault="00162DC5" w:rsidP="00810BC3">
      <w:pPr>
        <w:pStyle w:val="a3"/>
        <w:numPr>
          <w:ilvl w:val="0"/>
          <w:numId w:val="2"/>
        </w:numPr>
        <w:bidi/>
        <w:spacing w:before="120" w:line="360" w:lineRule="auto"/>
        <w:ind w:left="357" w:right="794" w:hanging="357"/>
        <w:jc w:val="both"/>
        <w:rPr>
          <w:rtl/>
        </w:rPr>
      </w:pPr>
      <w:r w:rsidRPr="000C7C9E">
        <w:rPr>
          <w:rtl/>
        </w:rPr>
        <w:t>הריני מאשר כי זהו שמי</w:t>
      </w:r>
      <w:r w:rsidR="00C46581">
        <w:rPr>
          <w:rFonts w:hint="cs"/>
          <w:rtl/>
        </w:rPr>
        <w:t xml:space="preserve">,  זוהי </w:t>
      </w:r>
      <w:r w:rsidRPr="000C7C9E">
        <w:rPr>
          <w:rtl/>
        </w:rPr>
        <w:t xml:space="preserve">חתימתי ותוכן תצהירי </w:t>
      </w:r>
      <w:r w:rsidR="00C46581">
        <w:rPr>
          <w:rFonts w:hint="cs"/>
          <w:rtl/>
        </w:rPr>
        <w:t>ד</w:t>
      </w:r>
      <w:r w:rsidRPr="000C7C9E">
        <w:rPr>
          <w:rtl/>
        </w:rPr>
        <w:t xml:space="preserve">לעיל </w:t>
      </w:r>
      <w:r w:rsidR="00C46581">
        <w:rPr>
          <w:rtl/>
        </w:rPr>
        <w:t>אמ</w:t>
      </w:r>
      <w:r w:rsidR="00C46581">
        <w:rPr>
          <w:rFonts w:hint="cs"/>
          <w:rtl/>
        </w:rPr>
        <w:t>ת ונכון.</w:t>
      </w:r>
    </w:p>
    <w:p w14:paraId="784E98A2" w14:textId="77777777" w:rsidR="00D322B2" w:rsidRPr="00D8307C" w:rsidRDefault="00D8307C" w:rsidP="00810BC3">
      <w:pPr>
        <w:pStyle w:val="a3"/>
        <w:bidi/>
        <w:spacing w:before="240" w:line="360" w:lineRule="auto"/>
        <w:jc w:val="both"/>
        <w:rPr>
          <w:u w:val="single"/>
          <w:rtl/>
        </w:rPr>
      </w:pPr>
      <w:r>
        <w:rPr>
          <w:rFonts w:hint="cs"/>
          <w:u w:val="single"/>
          <w:rtl/>
        </w:rPr>
        <w:t xml:space="preserve">               </w:t>
      </w:r>
      <w:r>
        <w:rPr>
          <w:u w:val="single"/>
        </w:rPr>
        <w:t xml:space="preserve">              </w:t>
      </w:r>
      <w:r>
        <w:rPr>
          <w:rFonts w:hint="cs"/>
          <w:u w:val="single"/>
          <w:rtl/>
        </w:rPr>
        <w:t xml:space="preserve">                    </w:t>
      </w:r>
      <w:r>
        <w:rPr>
          <w:rFonts w:hint="cs"/>
          <w:rtl/>
        </w:rPr>
        <w:t xml:space="preserve">                                                            </w:t>
      </w:r>
      <w:r>
        <w:rPr>
          <w:rFonts w:hint="cs"/>
          <w:u w:val="single"/>
          <w:rtl/>
        </w:rPr>
        <w:t xml:space="preserve">                                                        </w:t>
      </w:r>
    </w:p>
    <w:p w14:paraId="653EE02D" w14:textId="77777777" w:rsidR="00D8307C" w:rsidRPr="00D8307C" w:rsidRDefault="00D8307C" w:rsidP="00810BC3">
      <w:pPr>
        <w:pStyle w:val="a3"/>
        <w:bidi/>
        <w:spacing w:before="240" w:line="360" w:lineRule="auto"/>
        <w:jc w:val="both"/>
      </w:pPr>
      <w:r>
        <w:rPr>
          <w:rFonts w:hint="cs"/>
          <w:u w:val="single"/>
          <w:rtl/>
        </w:rPr>
        <w:t xml:space="preserve">                                                 </w:t>
      </w:r>
      <w:r w:rsidRPr="00D8307C">
        <w:rPr>
          <w:rFonts w:hint="cs"/>
          <w:rtl/>
        </w:rPr>
        <w:t xml:space="preserve">                                                     </w:t>
      </w:r>
      <w:r>
        <w:rPr>
          <w:rFonts w:hint="cs"/>
          <w:rtl/>
        </w:rPr>
        <w:t xml:space="preserve">  </w:t>
      </w:r>
      <w:r w:rsidRPr="00D8307C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</w:t>
      </w:r>
      <w:r>
        <w:rPr>
          <w:rFonts w:hint="cs"/>
          <w:u w:val="single"/>
          <w:rtl/>
        </w:rPr>
        <w:t xml:space="preserve">                                                        </w:t>
      </w:r>
      <w:r w:rsidRPr="00D8307C">
        <w:rPr>
          <w:rFonts w:hint="cs"/>
          <w:rtl/>
        </w:rPr>
        <w:t xml:space="preserve">                                                           </w:t>
      </w:r>
    </w:p>
    <w:p w14:paraId="382B1376" w14:textId="77777777" w:rsidR="00D322B2" w:rsidRPr="000C7C9E" w:rsidRDefault="00D8307C" w:rsidP="00810BC3">
      <w:pPr>
        <w:pStyle w:val="a3"/>
        <w:bidi/>
        <w:spacing w:line="360" w:lineRule="auto"/>
        <w:jc w:val="both"/>
      </w:pPr>
      <w:r>
        <w:rPr>
          <w:rFonts w:hint="cs"/>
          <w:rtl/>
        </w:rPr>
        <w:t xml:space="preserve">                 </w:t>
      </w:r>
      <w:r>
        <w:t xml:space="preserve"> </w:t>
      </w:r>
      <w:r>
        <w:rPr>
          <w:rFonts w:hint="cs"/>
          <w:rtl/>
        </w:rPr>
        <w:t>תאריך</w:t>
      </w:r>
      <w:r>
        <w:t xml:space="preserve">           </w:t>
      </w:r>
      <w:r>
        <w:rPr>
          <w:rFonts w:hint="cs"/>
          <w:rtl/>
        </w:rPr>
        <w:t xml:space="preserve">                                                                                      חתימת המבקש</w:t>
      </w:r>
    </w:p>
    <w:p w14:paraId="10BB6AC4" w14:textId="5DFFD2D8" w:rsidR="00D322B2" w:rsidRPr="00810BC3" w:rsidRDefault="00D8307C" w:rsidP="00CF7425">
      <w:pPr>
        <w:pStyle w:val="1"/>
        <w:bidi/>
        <w:spacing w:line="360" w:lineRule="auto"/>
        <w:ind w:left="0" w:right="119" w:firstLine="0"/>
        <w:rPr>
          <w:u w:val="single"/>
          <w:rtl/>
        </w:rPr>
      </w:pPr>
      <w:r w:rsidRPr="00810BC3">
        <w:rPr>
          <w:rFonts w:hint="eastAsia"/>
          <w:u w:val="single"/>
          <w:rtl/>
        </w:rPr>
        <w:t>אישור</w:t>
      </w:r>
      <w:r w:rsidRPr="00810BC3">
        <w:rPr>
          <w:u w:val="single"/>
          <w:rtl/>
        </w:rPr>
        <w:t xml:space="preserve"> </w:t>
      </w:r>
      <w:r w:rsidRPr="00810BC3">
        <w:rPr>
          <w:rFonts w:hint="eastAsia"/>
          <w:u w:val="single"/>
          <w:rtl/>
        </w:rPr>
        <w:t>חתימה</w:t>
      </w:r>
      <w:r w:rsidR="00CF7425">
        <w:rPr>
          <w:rFonts w:hint="cs"/>
          <w:u w:val="single"/>
          <w:rtl/>
        </w:rPr>
        <w:t xml:space="preserve"> בפני עו"ד</w:t>
      </w:r>
    </w:p>
    <w:p w14:paraId="3D6E1B63" w14:textId="065BF222" w:rsidR="00D8307C" w:rsidRPr="00CF7425" w:rsidRDefault="00162DC5" w:rsidP="00CF7425">
      <w:pPr>
        <w:pStyle w:val="a3"/>
        <w:bidi/>
        <w:spacing w:line="360" w:lineRule="auto"/>
        <w:ind w:right="119"/>
        <w:rPr>
          <w:spacing w:val="35"/>
          <w:rtl/>
        </w:rPr>
      </w:pPr>
      <w:r w:rsidRPr="000C7C9E">
        <w:rPr>
          <w:rtl/>
        </w:rPr>
        <w:t>ביום</w:t>
      </w:r>
      <w:r w:rsidR="00D8307C">
        <w:rPr>
          <w:rFonts w:hint="cs"/>
          <w:spacing w:val="35"/>
          <w:u w:val="single"/>
          <w:rtl/>
        </w:rPr>
        <w:t xml:space="preserve">       </w:t>
      </w:r>
      <w:r w:rsidR="00CF7425">
        <w:rPr>
          <w:rFonts w:hint="cs"/>
          <w:spacing w:val="35"/>
          <w:u w:val="single"/>
          <w:rtl/>
        </w:rPr>
        <w:t xml:space="preserve">  </w:t>
      </w:r>
      <w:r w:rsidR="00D8307C">
        <w:rPr>
          <w:rFonts w:hint="cs"/>
          <w:spacing w:val="35"/>
          <w:u w:val="single"/>
          <w:rtl/>
        </w:rPr>
        <w:t xml:space="preserve">   </w:t>
      </w:r>
      <w:r w:rsidR="00D8307C">
        <w:rPr>
          <w:rtl/>
        </w:rPr>
        <w:t>הופי</w:t>
      </w:r>
      <w:r w:rsidR="00D8307C">
        <w:rPr>
          <w:rFonts w:hint="cs"/>
          <w:rtl/>
        </w:rPr>
        <w:t xml:space="preserve">עו </w:t>
      </w:r>
      <w:r w:rsidR="00D8307C" w:rsidRPr="00D8307C">
        <w:rPr>
          <w:rtl/>
        </w:rPr>
        <w:t>בפ</w:t>
      </w:r>
      <w:r w:rsidR="00D8307C" w:rsidRPr="00D8307C">
        <w:rPr>
          <w:rFonts w:hint="cs"/>
          <w:rtl/>
        </w:rPr>
        <w:t>ני</w:t>
      </w:r>
      <w:r w:rsidR="00D8307C" w:rsidRPr="00D8307C">
        <w:t xml:space="preserve"> </w:t>
      </w:r>
      <w:r w:rsidR="00D8307C" w:rsidRPr="00D8307C">
        <w:rPr>
          <w:rFonts w:hint="cs"/>
          <w:rtl/>
        </w:rPr>
        <w:t>עו"ד</w:t>
      </w:r>
      <w:r w:rsidR="00D8307C">
        <w:rPr>
          <w:rFonts w:hint="cs"/>
          <w:u w:val="single"/>
          <w:rtl/>
        </w:rPr>
        <w:t xml:space="preserve">             </w:t>
      </w:r>
      <w:r w:rsidR="00CF7425">
        <w:rPr>
          <w:rFonts w:hint="cs"/>
          <w:u w:val="single"/>
          <w:rtl/>
        </w:rPr>
        <w:t xml:space="preserve">       </w:t>
      </w:r>
      <w:r w:rsidR="00D8307C">
        <w:rPr>
          <w:rFonts w:hint="cs"/>
          <w:u w:val="single"/>
          <w:rtl/>
        </w:rPr>
        <w:t xml:space="preserve">          </w:t>
      </w:r>
      <w:r w:rsidR="00D8307C">
        <w:rPr>
          <w:rFonts w:hint="cs"/>
          <w:rtl/>
        </w:rPr>
        <w:t>ה"ה</w:t>
      </w:r>
      <w:r w:rsidRPr="000C7C9E">
        <w:rPr>
          <w:spacing w:val="1444"/>
          <w:u w:val="single"/>
          <w:rtl/>
        </w:rPr>
        <w:t xml:space="preserve"> </w:t>
      </w:r>
      <w:r w:rsidRPr="000C7C9E">
        <w:rPr>
          <w:rtl/>
        </w:rPr>
        <w:t>נושא</w:t>
      </w:r>
      <w:r w:rsidR="00CF7425">
        <w:rPr>
          <w:rFonts w:hint="cs"/>
          <w:spacing w:val="71"/>
          <w:w w:val="150"/>
          <w:rtl/>
        </w:rPr>
        <w:t xml:space="preserve"> </w:t>
      </w:r>
      <w:r w:rsidRPr="000C7C9E">
        <w:rPr>
          <w:rtl/>
        </w:rPr>
        <w:t>ת</w:t>
      </w:r>
      <w:r w:rsidRPr="000C7C9E">
        <w:t>.</w:t>
      </w:r>
      <w:r w:rsidRPr="000C7C9E">
        <w:rPr>
          <w:rtl/>
        </w:rPr>
        <w:t xml:space="preserve">ז </w:t>
      </w:r>
      <w:r w:rsidRPr="000C7C9E">
        <w:rPr>
          <w:spacing w:val="80"/>
          <w:w w:val="150"/>
          <w:u w:val="single"/>
          <w:rtl/>
        </w:rPr>
        <w:t xml:space="preserve">   </w:t>
      </w:r>
      <w:r w:rsidR="00CF7425">
        <w:rPr>
          <w:rFonts w:hint="cs"/>
          <w:spacing w:val="80"/>
          <w:w w:val="150"/>
          <w:u w:val="single"/>
          <w:rtl/>
        </w:rPr>
        <w:t xml:space="preserve">   </w:t>
      </w:r>
      <w:r w:rsidRPr="000C7C9E">
        <w:rPr>
          <w:spacing w:val="80"/>
          <w:w w:val="150"/>
          <w:u w:val="single"/>
          <w:rtl/>
        </w:rPr>
        <w:t xml:space="preserve">     </w:t>
      </w:r>
      <w:r w:rsidR="00D8307C">
        <w:rPr>
          <w:rFonts w:hint="cs"/>
          <w:spacing w:val="75"/>
          <w:rtl/>
        </w:rPr>
        <w:t xml:space="preserve">, </w:t>
      </w:r>
    </w:p>
    <w:p w14:paraId="441D889F" w14:textId="0E8D3667" w:rsidR="00D8307C" w:rsidRDefault="00D8307C" w:rsidP="00CF7425">
      <w:pPr>
        <w:pStyle w:val="a3"/>
        <w:bidi/>
        <w:spacing w:line="360" w:lineRule="auto"/>
        <w:ind w:right="284"/>
        <w:rPr>
          <w:rtl/>
        </w:rPr>
      </w:pPr>
      <w:r>
        <w:rPr>
          <w:rFonts w:hint="cs"/>
          <w:u w:val="single"/>
          <w:rtl/>
        </w:rPr>
        <w:t xml:space="preserve">             </w:t>
      </w:r>
      <w:r w:rsidR="00CF7425">
        <w:rPr>
          <w:rFonts w:hint="cs"/>
          <w:u w:val="single"/>
          <w:rtl/>
        </w:rPr>
        <w:t xml:space="preserve">   </w:t>
      </w:r>
      <w:r>
        <w:rPr>
          <w:rFonts w:hint="cs"/>
          <w:u w:val="single"/>
          <w:rtl/>
        </w:rPr>
        <w:t xml:space="preserve">               </w:t>
      </w:r>
      <w:r w:rsidRPr="000C7C9E">
        <w:rPr>
          <w:rtl/>
        </w:rPr>
        <w:t>נושא</w:t>
      </w:r>
      <w:r w:rsidRPr="000C7C9E">
        <w:rPr>
          <w:spacing w:val="71"/>
          <w:w w:val="150"/>
          <w:rtl/>
        </w:rPr>
        <w:t xml:space="preserve"> </w:t>
      </w:r>
      <w:r w:rsidRPr="000C7C9E">
        <w:rPr>
          <w:rtl/>
        </w:rPr>
        <w:t>ת</w:t>
      </w:r>
      <w:r w:rsidRPr="000C7C9E">
        <w:t>.</w:t>
      </w:r>
      <w:r w:rsidRPr="000C7C9E">
        <w:rPr>
          <w:rtl/>
        </w:rPr>
        <w:t xml:space="preserve">ז </w:t>
      </w:r>
      <w:r>
        <w:rPr>
          <w:spacing w:val="80"/>
          <w:w w:val="150"/>
          <w:u w:val="single"/>
          <w:rtl/>
        </w:rPr>
        <w:t xml:space="preserve"> </w:t>
      </w:r>
      <w:r w:rsidR="00CF7425">
        <w:rPr>
          <w:rFonts w:hint="cs"/>
          <w:spacing w:val="80"/>
          <w:w w:val="150"/>
          <w:u w:val="single"/>
          <w:rtl/>
        </w:rPr>
        <w:t xml:space="preserve">  </w:t>
      </w:r>
      <w:r>
        <w:rPr>
          <w:spacing w:val="80"/>
          <w:w w:val="150"/>
          <w:u w:val="single"/>
          <w:rtl/>
        </w:rPr>
        <w:t xml:space="preserve">      </w:t>
      </w:r>
      <w:r>
        <w:rPr>
          <w:rFonts w:hint="cs"/>
          <w:spacing w:val="80"/>
          <w:w w:val="150"/>
          <w:u w:val="single"/>
          <w:rtl/>
        </w:rPr>
        <w:t xml:space="preserve">  </w:t>
      </w:r>
      <w:r w:rsidR="00162DC5" w:rsidRPr="000C7C9E">
        <w:rPr>
          <w:rtl/>
        </w:rPr>
        <w:t>לאחר</w:t>
      </w:r>
      <w:r w:rsidR="00162DC5" w:rsidRPr="000C7C9E">
        <w:rPr>
          <w:spacing w:val="77"/>
          <w:rtl/>
        </w:rPr>
        <w:t xml:space="preserve"> </w:t>
      </w:r>
      <w:r>
        <w:rPr>
          <w:rtl/>
        </w:rPr>
        <w:t>שה</w:t>
      </w:r>
      <w:r>
        <w:rPr>
          <w:rFonts w:hint="cs"/>
          <w:rtl/>
        </w:rPr>
        <w:t>ונחו</w:t>
      </w:r>
      <w:r>
        <w:rPr>
          <w:rFonts w:hint="cs"/>
          <w:spacing w:val="75"/>
          <w:rtl/>
        </w:rPr>
        <w:t xml:space="preserve"> </w:t>
      </w:r>
      <w:r w:rsidR="00162DC5" w:rsidRPr="000C7C9E">
        <w:rPr>
          <w:rtl/>
        </w:rPr>
        <w:t>להצהיר</w:t>
      </w:r>
      <w:r w:rsidR="00162DC5" w:rsidRPr="000C7C9E">
        <w:rPr>
          <w:spacing w:val="55"/>
          <w:w w:val="150"/>
          <w:rtl/>
        </w:rPr>
        <w:t xml:space="preserve"> </w:t>
      </w:r>
      <w:r w:rsidR="00162DC5" w:rsidRPr="000C7C9E">
        <w:rPr>
          <w:rtl/>
        </w:rPr>
        <w:t>את</w:t>
      </w:r>
      <w:r w:rsidR="00162DC5" w:rsidRPr="000C7C9E">
        <w:rPr>
          <w:spacing w:val="76"/>
          <w:rtl/>
        </w:rPr>
        <w:t xml:space="preserve"> </w:t>
      </w:r>
      <w:r w:rsidR="00162DC5" w:rsidRPr="000C7C9E">
        <w:rPr>
          <w:rtl/>
        </w:rPr>
        <w:t>האמת</w:t>
      </w:r>
      <w:r w:rsidR="00162DC5" w:rsidRPr="000C7C9E">
        <w:rPr>
          <w:spacing w:val="75"/>
          <w:rtl/>
        </w:rPr>
        <w:t xml:space="preserve"> </w:t>
      </w:r>
      <w:r w:rsidR="00162DC5" w:rsidRPr="000C7C9E">
        <w:rPr>
          <w:rtl/>
        </w:rPr>
        <w:t>ו</w:t>
      </w:r>
      <w:r>
        <w:rPr>
          <w:rFonts w:hint="cs"/>
          <w:rtl/>
        </w:rPr>
        <w:t>הוזהרו ש</w:t>
      </w:r>
      <w:r w:rsidR="00162DC5" w:rsidRPr="000C7C9E">
        <w:rPr>
          <w:rtl/>
        </w:rPr>
        <w:t>י</w:t>
      </w:r>
      <w:r>
        <w:rPr>
          <w:rFonts w:hint="cs"/>
          <w:rtl/>
        </w:rPr>
        <w:t>היו</w:t>
      </w:r>
      <w:r w:rsidR="00162DC5" w:rsidRPr="000C7C9E">
        <w:rPr>
          <w:spacing w:val="53"/>
          <w:w w:val="150"/>
          <w:rtl/>
        </w:rPr>
        <w:t xml:space="preserve"> </w:t>
      </w:r>
      <w:r>
        <w:rPr>
          <w:rtl/>
        </w:rPr>
        <w:t>צפ</w:t>
      </w:r>
      <w:r>
        <w:rPr>
          <w:rFonts w:hint="cs"/>
          <w:rtl/>
        </w:rPr>
        <w:t>ויים</w:t>
      </w:r>
      <w:r w:rsidR="00CF7425">
        <w:rPr>
          <w:rFonts w:hint="cs"/>
          <w:spacing w:val="55"/>
          <w:w w:val="150"/>
          <w:rtl/>
        </w:rPr>
        <w:t xml:space="preserve"> </w:t>
      </w:r>
      <w:r w:rsidR="00162DC5" w:rsidRPr="000C7C9E">
        <w:rPr>
          <w:rtl/>
        </w:rPr>
        <w:t>לעונשים</w:t>
      </w:r>
      <w:r w:rsidR="00162DC5" w:rsidRPr="000C7C9E">
        <w:rPr>
          <w:spacing w:val="75"/>
          <w:rtl/>
        </w:rPr>
        <w:t xml:space="preserve"> </w:t>
      </w:r>
      <w:r w:rsidR="00162DC5" w:rsidRPr="000C7C9E">
        <w:rPr>
          <w:rtl/>
        </w:rPr>
        <w:t>הקבועים</w:t>
      </w:r>
      <w:r>
        <w:rPr>
          <w:rFonts w:hint="cs"/>
          <w:rtl/>
        </w:rPr>
        <w:t xml:space="preserve"> </w:t>
      </w:r>
      <w:r w:rsidR="00162DC5" w:rsidRPr="000C7C9E">
        <w:rPr>
          <w:spacing w:val="-4"/>
          <w:rtl/>
        </w:rPr>
        <w:t>בחוק</w:t>
      </w:r>
      <w:r w:rsidR="00162DC5" w:rsidRPr="000C7C9E">
        <w:rPr>
          <w:spacing w:val="-1"/>
          <w:rtl/>
        </w:rPr>
        <w:t xml:space="preserve"> </w:t>
      </w:r>
      <w:r w:rsidR="00162DC5" w:rsidRPr="000C7C9E">
        <w:rPr>
          <w:rtl/>
        </w:rPr>
        <w:t>אם</w:t>
      </w:r>
      <w:r w:rsidR="00162DC5" w:rsidRPr="000C7C9E">
        <w:rPr>
          <w:spacing w:val="-1"/>
          <w:rtl/>
        </w:rPr>
        <w:t xml:space="preserve"> </w:t>
      </w:r>
      <w:r w:rsidR="00162DC5" w:rsidRPr="000C7C9E">
        <w:rPr>
          <w:rtl/>
        </w:rPr>
        <w:t>לא</w:t>
      </w:r>
      <w:r w:rsidR="00162DC5" w:rsidRPr="000C7C9E">
        <w:rPr>
          <w:spacing w:val="-3"/>
          <w:rtl/>
        </w:rPr>
        <w:t xml:space="preserve"> </w:t>
      </w:r>
      <w:r w:rsidR="00162DC5" w:rsidRPr="000C7C9E">
        <w:rPr>
          <w:rtl/>
        </w:rPr>
        <w:t>יעש</w:t>
      </w:r>
      <w:r>
        <w:rPr>
          <w:rFonts w:hint="cs"/>
          <w:rtl/>
        </w:rPr>
        <w:t>ו</w:t>
      </w:r>
      <w:r w:rsidR="00162DC5" w:rsidRPr="000C7C9E">
        <w:rPr>
          <w:spacing w:val="-2"/>
          <w:rtl/>
        </w:rPr>
        <w:t xml:space="preserve"> </w:t>
      </w:r>
      <w:r w:rsidR="00162DC5" w:rsidRPr="000C7C9E">
        <w:rPr>
          <w:rtl/>
        </w:rPr>
        <w:t>כן</w:t>
      </w:r>
      <w:r w:rsidR="00162DC5" w:rsidRPr="000C7C9E">
        <w:t>,</w:t>
      </w:r>
      <w:r w:rsidR="00162DC5" w:rsidRPr="000C7C9E">
        <w:rPr>
          <w:rtl/>
        </w:rPr>
        <w:t xml:space="preserve"> אישר</w:t>
      </w:r>
      <w:r>
        <w:rPr>
          <w:rFonts w:hint="cs"/>
          <w:spacing w:val="-2"/>
          <w:rtl/>
        </w:rPr>
        <w:t>ו בפני</w:t>
      </w:r>
      <w:r w:rsidR="00162DC5" w:rsidRPr="000C7C9E">
        <w:rPr>
          <w:spacing w:val="-2"/>
          <w:rtl/>
        </w:rPr>
        <w:t xml:space="preserve"> </w:t>
      </w:r>
      <w:r w:rsidR="00162DC5" w:rsidRPr="000C7C9E">
        <w:rPr>
          <w:rtl/>
        </w:rPr>
        <w:t>את</w:t>
      </w:r>
      <w:r w:rsidR="00162DC5" w:rsidRPr="000C7C9E">
        <w:rPr>
          <w:spacing w:val="-3"/>
          <w:rtl/>
        </w:rPr>
        <w:t xml:space="preserve"> </w:t>
      </w:r>
      <w:r w:rsidR="00162DC5" w:rsidRPr="000C7C9E">
        <w:rPr>
          <w:rtl/>
        </w:rPr>
        <w:t>נכונות הצהרת</w:t>
      </w:r>
      <w:r>
        <w:rPr>
          <w:rFonts w:hint="cs"/>
          <w:rtl/>
        </w:rPr>
        <w:t>ם</w:t>
      </w:r>
      <w:r w:rsidR="00162DC5" w:rsidRPr="000C7C9E">
        <w:rPr>
          <w:spacing w:val="-3"/>
          <w:rtl/>
        </w:rPr>
        <w:t xml:space="preserve"> </w:t>
      </w:r>
      <w:r>
        <w:rPr>
          <w:rFonts w:hint="cs"/>
          <w:rtl/>
        </w:rPr>
        <w:t xml:space="preserve">לעיל </w:t>
      </w:r>
      <w:r w:rsidR="00162DC5" w:rsidRPr="000C7C9E">
        <w:rPr>
          <w:rtl/>
        </w:rPr>
        <w:t>וחת</w:t>
      </w:r>
      <w:r>
        <w:rPr>
          <w:rFonts w:hint="cs"/>
          <w:rtl/>
        </w:rPr>
        <w:t>מו</w:t>
      </w:r>
      <w:r w:rsidR="00162DC5" w:rsidRPr="000C7C9E">
        <w:rPr>
          <w:spacing w:val="-2"/>
          <w:rtl/>
        </w:rPr>
        <w:t xml:space="preserve"> </w:t>
      </w:r>
      <w:r w:rsidR="00162DC5" w:rsidRPr="000C7C9E">
        <w:rPr>
          <w:rtl/>
        </w:rPr>
        <w:t>עליה</w:t>
      </w:r>
      <w:r w:rsidR="00162DC5" w:rsidRPr="000C7C9E">
        <w:rPr>
          <w:spacing w:val="-3"/>
          <w:rtl/>
        </w:rPr>
        <w:t xml:space="preserve"> </w:t>
      </w:r>
      <w:r w:rsidR="00162DC5" w:rsidRPr="000C7C9E">
        <w:rPr>
          <w:rtl/>
        </w:rPr>
        <w:t>בפניי</w:t>
      </w:r>
      <w:r>
        <w:rPr>
          <w:rFonts w:hint="cs"/>
          <w:rtl/>
        </w:rPr>
        <w:t xml:space="preserve"> מרצונם החופשי</w:t>
      </w:r>
      <w:r w:rsidR="00162DC5" w:rsidRPr="000C7C9E">
        <w:t>.</w:t>
      </w:r>
    </w:p>
    <w:p w14:paraId="0265000D" w14:textId="77777777" w:rsidR="001B0A31" w:rsidRPr="000C7C9E" w:rsidRDefault="001B0A31" w:rsidP="001B0A31">
      <w:pPr>
        <w:pStyle w:val="a3"/>
        <w:bidi/>
        <w:spacing w:line="360" w:lineRule="auto"/>
        <w:ind w:right="284"/>
        <w:rPr>
          <w:rtl/>
        </w:rPr>
      </w:pPr>
    </w:p>
    <w:p w14:paraId="3C0F0591" w14:textId="35A7DDE3" w:rsidR="00D322B2" w:rsidRPr="00CF7425" w:rsidRDefault="00CF7425" w:rsidP="00810BC3">
      <w:pPr>
        <w:pStyle w:val="a3"/>
        <w:spacing w:line="360" w:lineRule="auto"/>
        <w:jc w:val="both"/>
        <w:rPr>
          <w:sz w:val="20"/>
          <w:u w:val="single"/>
        </w:rPr>
      </w:pPr>
      <w:r>
        <w:rPr>
          <w:rFonts w:hint="cs"/>
          <w:u w:val="single"/>
          <w:rtl/>
        </w:rPr>
        <w:t xml:space="preserve">                 </w:t>
      </w:r>
      <w:r w:rsidR="0000473D">
        <w:rPr>
          <w:u w:val="single"/>
        </w:rPr>
        <w:t xml:space="preserve">             </w:t>
      </w:r>
      <w:r w:rsidR="00D8307C">
        <w:rPr>
          <w:rFonts w:hint="cs"/>
          <w:u w:val="single"/>
          <w:rtl/>
        </w:rPr>
        <w:t xml:space="preserve">               </w:t>
      </w:r>
      <w:r w:rsidR="00D8307C">
        <w:rPr>
          <w:u w:val="single"/>
        </w:rPr>
        <w:t xml:space="preserve">              </w:t>
      </w:r>
      <w:r w:rsidR="00D8307C">
        <w:rPr>
          <w:rFonts w:hint="cs"/>
          <w:u w:val="single"/>
          <w:rtl/>
        </w:rPr>
        <w:t xml:space="preserve">                                                 </w:t>
      </w:r>
      <w:r w:rsidR="00D8307C">
        <w:rPr>
          <w:rFonts w:hint="cs"/>
          <w:rtl/>
        </w:rPr>
        <w:t xml:space="preserve">                                   </w:t>
      </w:r>
      <w:r w:rsidR="00D8307C" w:rsidRPr="00D8307C">
        <w:rPr>
          <w:rFonts w:hint="cs"/>
          <w:rtl/>
        </w:rPr>
        <w:t xml:space="preserve">   </w:t>
      </w:r>
      <w:r w:rsidR="00D8307C">
        <w:rPr>
          <w:rFonts w:hint="cs"/>
          <w:rtl/>
        </w:rPr>
        <w:t xml:space="preserve">  </w:t>
      </w:r>
      <w:r w:rsidR="00D8307C" w:rsidRPr="00D8307C">
        <w:rPr>
          <w:rFonts w:hint="cs"/>
          <w:rtl/>
        </w:rPr>
        <w:t xml:space="preserve">    </w:t>
      </w:r>
      <w:r w:rsidR="00D8307C" w:rsidRPr="00CF7425">
        <w:rPr>
          <w:rFonts w:hint="cs"/>
          <w:u w:val="single"/>
          <w:rtl/>
        </w:rPr>
        <w:t xml:space="preserve">                       </w:t>
      </w:r>
      <w:r w:rsidR="00D8307C" w:rsidRPr="00CF7425">
        <w:rPr>
          <w:sz w:val="20"/>
          <w:u w:val="single"/>
        </w:rPr>
        <w:t xml:space="preserve">                    </w:t>
      </w:r>
    </w:p>
    <w:p w14:paraId="2755624B" w14:textId="77777777" w:rsidR="00D322B2" w:rsidRPr="000C7C9E" w:rsidRDefault="00D322B2" w:rsidP="00810BC3">
      <w:pPr>
        <w:pStyle w:val="a3"/>
        <w:spacing w:line="360" w:lineRule="auto"/>
        <w:jc w:val="both"/>
        <w:rPr>
          <w:sz w:val="13"/>
        </w:rPr>
      </w:pPr>
    </w:p>
    <w:p w14:paraId="11A8B030" w14:textId="73D678A2" w:rsidR="00D322B2" w:rsidRPr="000C7C9E" w:rsidRDefault="00D8307C" w:rsidP="00CF7425">
      <w:pPr>
        <w:pStyle w:val="a3"/>
        <w:bidi/>
        <w:spacing w:line="360" w:lineRule="auto"/>
        <w:ind w:right="567"/>
        <w:jc w:val="both"/>
      </w:pPr>
      <w:r>
        <w:rPr>
          <w:rFonts w:hint="cs"/>
          <w:spacing w:val="-2"/>
          <w:rtl/>
        </w:rPr>
        <w:t xml:space="preserve">                  </w:t>
      </w:r>
      <w:r w:rsidR="00162DC5" w:rsidRPr="000C7C9E">
        <w:rPr>
          <w:spacing w:val="-2"/>
          <w:rtl/>
        </w:rPr>
        <w:t>תאריך</w:t>
      </w:r>
      <w:r w:rsidR="00162DC5" w:rsidRPr="000C7C9E">
        <w:rPr>
          <w:spacing w:val="79"/>
          <w:w w:val="150"/>
          <w:rtl/>
        </w:rPr>
        <w:t xml:space="preserve">               </w:t>
      </w:r>
      <w:r>
        <w:rPr>
          <w:rFonts w:hint="cs"/>
          <w:spacing w:val="79"/>
          <w:w w:val="150"/>
          <w:rtl/>
        </w:rPr>
        <w:t xml:space="preserve">       </w:t>
      </w:r>
      <w:r w:rsidR="00CF7425">
        <w:rPr>
          <w:rFonts w:hint="cs"/>
          <w:spacing w:val="79"/>
          <w:w w:val="150"/>
          <w:rtl/>
        </w:rPr>
        <w:t xml:space="preserve">    </w:t>
      </w:r>
      <w:r>
        <w:rPr>
          <w:rFonts w:hint="cs"/>
          <w:spacing w:val="79"/>
          <w:w w:val="150"/>
          <w:rtl/>
        </w:rPr>
        <w:t xml:space="preserve">   </w:t>
      </w:r>
      <w:r w:rsidR="00162DC5" w:rsidRPr="000C7C9E">
        <w:rPr>
          <w:rtl/>
        </w:rPr>
        <w:t xml:space="preserve">חתימת </w:t>
      </w:r>
      <w:proofErr w:type="spellStart"/>
      <w:r w:rsidR="00162DC5" w:rsidRPr="000C7C9E">
        <w:rPr>
          <w:rtl/>
        </w:rPr>
        <w:t>עו</w:t>
      </w:r>
      <w:proofErr w:type="spellEnd"/>
      <w:r w:rsidR="00162DC5" w:rsidRPr="000C7C9E">
        <w:t>"</w:t>
      </w:r>
      <w:r w:rsidR="00162DC5" w:rsidRPr="000C7C9E">
        <w:rPr>
          <w:rtl/>
        </w:rPr>
        <w:t>ד</w:t>
      </w:r>
      <w:r w:rsidR="00CF7425">
        <w:rPr>
          <w:rFonts w:hint="cs"/>
          <w:rtl/>
        </w:rPr>
        <w:t xml:space="preserve"> מאשר חתימה</w:t>
      </w:r>
    </w:p>
    <w:sectPr w:rsidR="00D322B2" w:rsidRPr="000C7C9E" w:rsidSect="0073219E">
      <w:type w:val="continuous"/>
      <w:pgSz w:w="11910" w:h="16840"/>
      <w:pgMar w:top="1340" w:right="1640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E44DD" w14:textId="77777777" w:rsidR="0067499E" w:rsidRDefault="0067499E" w:rsidP="00D8307C">
      <w:r>
        <w:separator/>
      </w:r>
    </w:p>
  </w:endnote>
  <w:endnote w:type="continuationSeparator" w:id="0">
    <w:p w14:paraId="4843FC37" w14:textId="77777777" w:rsidR="0067499E" w:rsidRDefault="0067499E" w:rsidP="00D8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OpenSansHebr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D966" w14:textId="77777777" w:rsidR="0067499E" w:rsidRDefault="0067499E" w:rsidP="00D8307C">
      <w:r>
        <w:separator/>
      </w:r>
    </w:p>
  </w:footnote>
  <w:footnote w:type="continuationSeparator" w:id="0">
    <w:p w14:paraId="25CB1902" w14:textId="77777777" w:rsidR="0067499E" w:rsidRDefault="0067499E" w:rsidP="00D83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F1CCF"/>
    <w:multiLevelType w:val="hybridMultilevel"/>
    <w:tmpl w:val="9E5E0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E567D"/>
    <w:multiLevelType w:val="hybridMultilevel"/>
    <w:tmpl w:val="12D84C0C"/>
    <w:lvl w:ilvl="0" w:tplc="5A04E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3351534">
    <w:abstractNumId w:val="0"/>
  </w:num>
  <w:num w:numId="2" w16cid:durableId="49908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2B2"/>
    <w:rsid w:val="0000473D"/>
    <w:rsid w:val="00010842"/>
    <w:rsid w:val="00055806"/>
    <w:rsid w:val="00067C2F"/>
    <w:rsid w:val="00082D9F"/>
    <w:rsid w:val="000906BF"/>
    <w:rsid w:val="000943BA"/>
    <w:rsid w:val="000C7519"/>
    <w:rsid w:val="000C7C9E"/>
    <w:rsid w:val="0013192E"/>
    <w:rsid w:val="00150A2A"/>
    <w:rsid w:val="00162DC5"/>
    <w:rsid w:val="0016486E"/>
    <w:rsid w:val="001B0A31"/>
    <w:rsid w:val="001B55DC"/>
    <w:rsid w:val="001E3C6A"/>
    <w:rsid w:val="001F16A8"/>
    <w:rsid w:val="002137AA"/>
    <w:rsid w:val="00233E51"/>
    <w:rsid w:val="002364EC"/>
    <w:rsid w:val="002956EB"/>
    <w:rsid w:val="0033732C"/>
    <w:rsid w:val="00371E68"/>
    <w:rsid w:val="004156B4"/>
    <w:rsid w:val="004A5506"/>
    <w:rsid w:val="004B1841"/>
    <w:rsid w:val="004C6CD1"/>
    <w:rsid w:val="00566892"/>
    <w:rsid w:val="00570FA1"/>
    <w:rsid w:val="00592CA0"/>
    <w:rsid w:val="0067499E"/>
    <w:rsid w:val="0073219E"/>
    <w:rsid w:val="007F0FD3"/>
    <w:rsid w:val="007F6EA9"/>
    <w:rsid w:val="00810BC3"/>
    <w:rsid w:val="00953CA4"/>
    <w:rsid w:val="009A71C6"/>
    <w:rsid w:val="00AB499C"/>
    <w:rsid w:val="00AC603D"/>
    <w:rsid w:val="00AF5146"/>
    <w:rsid w:val="00B60CBB"/>
    <w:rsid w:val="00B75BAE"/>
    <w:rsid w:val="00BC3266"/>
    <w:rsid w:val="00C10C31"/>
    <w:rsid w:val="00C10D45"/>
    <w:rsid w:val="00C17592"/>
    <w:rsid w:val="00C33599"/>
    <w:rsid w:val="00C46581"/>
    <w:rsid w:val="00CB55D0"/>
    <w:rsid w:val="00CF7425"/>
    <w:rsid w:val="00D25AD2"/>
    <w:rsid w:val="00D322B2"/>
    <w:rsid w:val="00D773AF"/>
    <w:rsid w:val="00D8307C"/>
    <w:rsid w:val="00DE1D82"/>
    <w:rsid w:val="00DF438A"/>
    <w:rsid w:val="00EB1149"/>
    <w:rsid w:val="00EC5254"/>
    <w:rsid w:val="00F0324D"/>
    <w:rsid w:val="00F26EB0"/>
    <w:rsid w:val="00F652F8"/>
    <w:rsid w:val="00F65A1A"/>
    <w:rsid w:val="00FD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CF4F"/>
  <w15:docId w15:val="{5551C032-9C3C-41BB-893E-DC30197A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David" w:eastAsia="David" w:hAnsi="David" w:cs="David"/>
      <w:lang w:bidi="he-IL"/>
    </w:rPr>
  </w:style>
  <w:style w:type="paragraph" w:styleId="1">
    <w:name w:val="heading 1"/>
    <w:basedOn w:val="a"/>
    <w:uiPriority w:val="1"/>
    <w:qFormat/>
    <w:pPr>
      <w:ind w:left="119" w:hanging="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8307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D8307C"/>
    <w:rPr>
      <w:rFonts w:ascii="David" w:eastAsia="David" w:hAnsi="David" w:cs="David"/>
      <w:lang w:bidi="he-IL"/>
    </w:rPr>
  </w:style>
  <w:style w:type="paragraph" w:styleId="a8">
    <w:name w:val="footer"/>
    <w:basedOn w:val="a"/>
    <w:link w:val="a9"/>
    <w:uiPriority w:val="99"/>
    <w:unhideWhenUsed/>
    <w:rsid w:val="00D8307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D8307C"/>
    <w:rPr>
      <w:rFonts w:ascii="David" w:eastAsia="David" w:hAnsi="David" w:cs="David"/>
      <w:lang w:bidi="he-IL"/>
    </w:rPr>
  </w:style>
  <w:style w:type="paragraph" w:styleId="aa">
    <w:name w:val="Revision"/>
    <w:hidden/>
    <w:uiPriority w:val="99"/>
    <w:semiHidden/>
    <w:rsid w:val="000943BA"/>
    <w:pPr>
      <w:widowControl/>
      <w:autoSpaceDE/>
      <w:autoSpaceDN/>
    </w:pPr>
    <w:rPr>
      <w:rFonts w:ascii="David" w:eastAsia="David" w:hAnsi="David" w:cs="David"/>
      <w:lang w:bidi="he-IL"/>
    </w:rPr>
  </w:style>
  <w:style w:type="character" w:customStyle="1" w:styleId="a4">
    <w:name w:val="גוף טקסט תו"/>
    <w:basedOn w:val="a0"/>
    <w:link w:val="a3"/>
    <w:uiPriority w:val="1"/>
    <w:rsid w:val="00AF5146"/>
    <w:rPr>
      <w:rFonts w:ascii="David" w:eastAsia="David" w:hAnsi="David" w:cs="David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492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מזרחי מור</dc:creator>
  <cp:lastModifiedBy>מזרחי מור</cp:lastModifiedBy>
  <cp:revision>5</cp:revision>
  <cp:lastPrinted>2025-01-13T10:16:00Z</cp:lastPrinted>
  <dcterms:created xsi:type="dcterms:W3CDTF">2025-01-13T10:15:00Z</dcterms:created>
  <dcterms:modified xsi:type="dcterms:W3CDTF">2025-01-13T10:18:00Z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2022-07-07T00:00:00Z</vt:filetime>
  </property>
</Properties>
</file>