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804C" w14:textId="77777777" w:rsidR="00E87883" w:rsidRPr="00610014" w:rsidRDefault="00E87883" w:rsidP="00E87883">
      <w:pPr>
        <w:pStyle w:val="ae"/>
        <w:pBdr>
          <w:top w:val="thinThickMediumGap" w:sz="24" w:space="2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bidi/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610014">
        <w:rPr>
          <w:rFonts w:ascii="David" w:hAnsi="David" w:cs="David"/>
          <w:sz w:val="24"/>
          <w:szCs w:val="24"/>
          <w:rtl/>
        </w:rPr>
        <w:t xml:space="preserve">הודעה בדבר פרסום מכרז פומבי מס' </w:t>
      </w:r>
      <w:r w:rsidRPr="00610014">
        <w:rPr>
          <w:rFonts w:ascii="David" w:hAnsi="David" w:cs="David" w:hint="cs"/>
          <w:sz w:val="24"/>
          <w:szCs w:val="24"/>
          <w:rtl/>
        </w:rPr>
        <w:t xml:space="preserve">1/26 </w:t>
      </w:r>
      <w:r w:rsidRPr="00610014">
        <w:rPr>
          <w:rFonts w:ascii="David" w:hAnsi="David" w:cs="David"/>
          <w:spacing w:val="8"/>
          <w:sz w:val="24"/>
          <w:szCs w:val="24"/>
          <w:rtl/>
        </w:rPr>
        <w:t xml:space="preserve"> </w:t>
      </w:r>
      <w:r w:rsidRPr="00610014">
        <w:rPr>
          <w:rFonts w:ascii="David" w:hAnsi="David" w:cs="David" w:hint="cs"/>
          <w:spacing w:val="8"/>
          <w:sz w:val="24"/>
          <w:szCs w:val="24"/>
          <w:rtl/>
        </w:rPr>
        <w:t xml:space="preserve"> </w:t>
      </w:r>
    </w:p>
    <w:p w14:paraId="348AA733" w14:textId="77777777" w:rsidR="00E87883" w:rsidRPr="00610014" w:rsidRDefault="00E87883" w:rsidP="00E8788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014">
        <w:rPr>
          <w:rFonts w:ascii="David" w:hAnsi="David"/>
          <w:b/>
          <w:bCs/>
          <w:spacing w:val="8"/>
          <w:sz w:val="24"/>
          <w:rtl/>
        </w:rPr>
        <w:t>למתן שירותי</w:t>
      </w:r>
      <w:r w:rsidRPr="00610014">
        <w:rPr>
          <w:rFonts w:ascii="David" w:hAnsi="David" w:hint="cs"/>
          <w:b/>
          <w:bCs/>
          <w:spacing w:val="8"/>
          <w:sz w:val="24"/>
          <w:rtl/>
        </w:rPr>
        <w:t xml:space="preserve"> </w:t>
      </w:r>
      <w:r w:rsidRPr="00610014">
        <w:rPr>
          <w:rFonts w:ascii="David" w:hAnsi="David"/>
          <w:b/>
          <w:bCs/>
          <w:spacing w:val="8"/>
          <w:sz w:val="24"/>
          <w:rtl/>
        </w:rPr>
        <w:t xml:space="preserve">יעוץ משפטי </w:t>
      </w:r>
      <w:r w:rsidRPr="00610014">
        <w:rPr>
          <w:rFonts w:ascii="David" w:hAnsi="David" w:hint="cs"/>
          <w:bCs/>
          <w:spacing w:val="8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</w:t>
      </w:r>
      <w:r w:rsidRPr="00610014">
        <w:rPr>
          <w:rFonts w:ascii="David" w:hAnsi="David"/>
          <w:bCs/>
          <w:spacing w:val="8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</w:t>
      </w:r>
      <w:r w:rsidRPr="00610014">
        <w:rPr>
          <w:rFonts w:ascii="David" w:hAnsi="David" w:hint="cs"/>
          <w:bCs/>
          <w:spacing w:val="8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יריית</w:t>
      </w:r>
      <w:r w:rsidRPr="00610014">
        <w:rPr>
          <w:rFonts w:ascii="David" w:hAnsi="David"/>
          <w:bCs/>
          <w:spacing w:val="8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בת-ים</w:t>
      </w:r>
    </w:p>
    <w:p w14:paraId="463D13DD" w14:textId="77777777" w:rsidR="00E87883" w:rsidRPr="00610014" w:rsidRDefault="00E87883" w:rsidP="00E8788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014">
        <w:rPr>
          <w:rFonts w:ascii="David" w:hAnsi="David" w:hint="cs"/>
          <w:bCs/>
          <w:spacing w:val="8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בנושא הגשת תביעה  כנגד ארגוני טרור או מדינות  עקב פעולות איבה או נזקי מלחמה  </w:t>
      </w:r>
    </w:p>
    <w:p w14:paraId="302FD1F0" w14:textId="77777777" w:rsidR="00E87883" w:rsidRPr="00610014" w:rsidRDefault="00E87883" w:rsidP="00E8788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95B70F" w14:textId="3665FAAD" w:rsidR="00E87883" w:rsidRPr="00610014" w:rsidRDefault="00E87883" w:rsidP="00E87883">
      <w:pPr>
        <w:spacing w:line="360" w:lineRule="auto"/>
        <w:rPr>
          <w:rFonts w:ascii="David" w:hAnsi="David"/>
          <w:rtl/>
        </w:rPr>
      </w:pPr>
      <w:r w:rsidRPr="00610014">
        <w:rPr>
          <w:rFonts w:ascii="David" w:hAnsi="David"/>
          <w:sz w:val="24"/>
          <w:rtl/>
        </w:rPr>
        <w:t>עיריית בת- ים (להלן: "העירייה") מזמינה בזאת הצעות לקבלת שירותי</w:t>
      </w:r>
      <w:r w:rsidRPr="00610014">
        <w:rPr>
          <w:rFonts w:ascii="David" w:hAnsi="David"/>
          <w:spacing w:val="8"/>
          <w:sz w:val="24"/>
          <w:rtl/>
        </w:rPr>
        <w:t xml:space="preserve"> יעוץ משפטי</w:t>
      </w:r>
      <w:r w:rsidRPr="00610014">
        <w:rPr>
          <w:rFonts w:ascii="David" w:hAnsi="David" w:hint="cs"/>
          <w:bCs/>
          <w:spacing w:val="8"/>
          <w:sz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בנושא הגשת תביעה  כנגד ארגוני טרור או מדינות  עקב פעולות איבה או נזקי מלחמה</w:t>
      </w:r>
      <w:r w:rsidRPr="00610014">
        <w:rPr>
          <w:rFonts w:ascii="David" w:hAnsi="David" w:hint="cs"/>
          <w:spacing w:val="8"/>
          <w:sz w:val="24"/>
          <w:rtl/>
        </w:rPr>
        <w:t xml:space="preserve">  ו</w:t>
      </w:r>
      <w:r w:rsidRPr="00610014">
        <w:rPr>
          <w:rFonts w:ascii="David" w:hAnsi="David"/>
          <w:sz w:val="24"/>
          <w:rtl/>
        </w:rPr>
        <w:t>הכל כמפורט במסמכי מכרז זה (להלן: "</w:t>
      </w:r>
      <w:r w:rsidRPr="00610014">
        <w:rPr>
          <w:rFonts w:ascii="David" w:hAnsi="David"/>
          <w:b/>
          <w:bCs/>
          <w:sz w:val="24"/>
          <w:rtl/>
        </w:rPr>
        <w:t>השירותים</w:t>
      </w:r>
      <w:r w:rsidRPr="00610014">
        <w:rPr>
          <w:rFonts w:ascii="David" w:hAnsi="David"/>
          <w:sz w:val="24"/>
          <w:rtl/>
        </w:rPr>
        <w:t>")</w:t>
      </w:r>
      <w:r w:rsidR="0005224C">
        <w:rPr>
          <w:rFonts w:ascii="David" w:hAnsi="David" w:hint="cs"/>
          <w:rtl/>
        </w:rPr>
        <w:t>.</w:t>
      </w:r>
    </w:p>
    <w:p w14:paraId="4B9C903E" w14:textId="77777777" w:rsidR="00E87883" w:rsidRPr="00610014" w:rsidRDefault="00E87883" w:rsidP="00E87883">
      <w:pPr>
        <w:spacing w:line="360" w:lineRule="auto"/>
        <w:rPr>
          <w:rFonts w:ascii="David" w:hAnsi="David"/>
          <w:rtl/>
        </w:rPr>
      </w:pPr>
      <w:r w:rsidRPr="00610014">
        <w:rPr>
          <w:rFonts w:ascii="David" w:hAnsi="David"/>
          <w:rtl/>
        </w:rPr>
        <w:t xml:space="preserve">מדובר בתביעה כנגד </w:t>
      </w:r>
      <w:r w:rsidRPr="00610014">
        <w:rPr>
          <w:rFonts w:ascii="David" w:hAnsi="David" w:hint="cs"/>
          <w:rtl/>
        </w:rPr>
        <w:t xml:space="preserve">ארגוני טרור ו/ או מדינות זרות  </w:t>
      </w:r>
      <w:r w:rsidRPr="00610014">
        <w:rPr>
          <w:rFonts w:ascii="David" w:hAnsi="David"/>
          <w:rtl/>
        </w:rPr>
        <w:t>בגין הנזקים שנגרמו לעיר</w:t>
      </w:r>
      <w:r w:rsidRPr="00610014">
        <w:rPr>
          <w:rFonts w:ascii="David" w:hAnsi="David" w:hint="cs"/>
          <w:rtl/>
        </w:rPr>
        <w:t xml:space="preserve"> בת- ים </w:t>
      </w:r>
      <w:r w:rsidRPr="00610014">
        <w:rPr>
          <w:rFonts w:ascii="David" w:hAnsi="David"/>
          <w:rtl/>
        </w:rPr>
        <w:t xml:space="preserve"> </w:t>
      </w:r>
      <w:r w:rsidRPr="00610014">
        <w:rPr>
          <w:rFonts w:ascii="David" w:hAnsi="David" w:hint="cs"/>
          <w:rtl/>
        </w:rPr>
        <w:t>.</w:t>
      </w:r>
    </w:p>
    <w:p w14:paraId="5056738A" w14:textId="77777777" w:rsidR="00E87883" w:rsidRPr="00610014" w:rsidRDefault="00E87883" w:rsidP="00E87883">
      <w:pPr>
        <w:spacing w:line="360" w:lineRule="auto"/>
        <w:rPr>
          <w:rFonts w:ascii="David" w:hAnsi="David"/>
          <w:rtl/>
        </w:rPr>
      </w:pPr>
      <w:r w:rsidRPr="00610014">
        <w:rPr>
          <w:rFonts w:ascii="David" w:hAnsi="David" w:hint="cs"/>
          <w:rtl/>
        </w:rPr>
        <w:t xml:space="preserve"> היקף התביעה נע בין 40,000,000 ל- 200,000,000 </w:t>
      </w:r>
      <w:proofErr w:type="spellStart"/>
      <w:r w:rsidRPr="00610014">
        <w:rPr>
          <w:rFonts w:ascii="David" w:hAnsi="David" w:hint="cs"/>
          <w:rtl/>
        </w:rPr>
        <w:t>מליון</w:t>
      </w:r>
      <w:proofErr w:type="spellEnd"/>
      <w:r w:rsidRPr="00610014">
        <w:rPr>
          <w:rFonts w:ascii="David" w:hAnsi="David" w:hint="cs"/>
          <w:rtl/>
        </w:rPr>
        <w:t xml:space="preserve"> ₪.</w:t>
      </w:r>
    </w:p>
    <w:p w14:paraId="1F9B46E2" w14:textId="77777777" w:rsidR="00E87883" w:rsidRPr="00610014" w:rsidRDefault="00E87883" w:rsidP="00E87883">
      <w:pPr>
        <w:spacing w:line="360" w:lineRule="auto"/>
        <w:rPr>
          <w:rFonts w:ascii="David" w:hAnsi="David"/>
          <w:rtl/>
        </w:rPr>
      </w:pPr>
      <w:r w:rsidRPr="00610014">
        <w:rPr>
          <w:rFonts w:ascii="David" w:hAnsi="David" w:hint="cs"/>
          <w:rtl/>
        </w:rPr>
        <w:t xml:space="preserve"> היקף התביעה יקבע על ידי העירייה בהתאם לשיקול דעתה הבלעדי  ובהתאם למגבלות התקציב , ומותנית בקיומו של תקציב מאושר  בקשר עם היקף   תשלום האגרה הנדרש.</w:t>
      </w:r>
    </w:p>
    <w:p w14:paraId="52AB1B21" w14:textId="56207644" w:rsidR="00E87883" w:rsidRPr="00610014" w:rsidRDefault="00E87883" w:rsidP="00E87883">
      <w:pPr>
        <w:spacing w:line="360" w:lineRule="auto"/>
        <w:rPr>
          <w:rFonts w:ascii="David" w:hAnsi="David"/>
          <w:sz w:val="24"/>
        </w:rPr>
      </w:pPr>
      <w:r w:rsidRPr="00610014">
        <w:rPr>
          <w:rFonts w:ascii="David" w:hAnsi="David"/>
          <w:sz w:val="24"/>
          <w:rtl/>
        </w:rPr>
        <w:t xml:space="preserve">את מסמכי המכרז ניתן לרכוש  בסכום של </w:t>
      </w:r>
      <w:r w:rsidRPr="00610014">
        <w:rPr>
          <w:rFonts w:ascii="David" w:hAnsi="David" w:hint="cs"/>
          <w:sz w:val="24"/>
          <w:rtl/>
        </w:rPr>
        <w:t xml:space="preserve">100 </w:t>
      </w:r>
      <w:r w:rsidRPr="00610014">
        <w:rPr>
          <w:rFonts w:ascii="David" w:hAnsi="David"/>
          <w:sz w:val="24"/>
          <w:rtl/>
        </w:rPr>
        <w:t xml:space="preserve">₪ (שלא יוחזרו) באתר העירייה  בכתובת  </w:t>
      </w:r>
      <w:hyperlink r:id="rId4" w:history="1">
        <w:r w:rsidRPr="00610014">
          <w:rPr>
            <w:rStyle w:val="Hyperlink"/>
            <w:rFonts w:ascii="David" w:eastAsiaTheme="majorEastAsia" w:hAnsi="David"/>
            <w:sz w:val="24"/>
          </w:rPr>
          <w:t>www.bat-yam.muni.il</w:t>
        </w:r>
      </w:hyperlink>
      <w:r w:rsidRPr="00610014">
        <w:rPr>
          <w:rFonts w:ascii="David" w:hAnsi="David"/>
          <w:sz w:val="24"/>
        </w:rPr>
        <w:t xml:space="preserve"> </w:t>
      </w:r>
      <w:r w:rsidR="0005224C">
        <w:rPr>
          <w:rFonts w:ascii="David" w:hAnsi="David" w:hint="cs"/>
          <w:sz w:val="24"/>
          <w:rtl/>
        </w:rPr>
        <w:t>.</w:t>
      </w:r>
    </w:p>
    <w:p w14:paraId="5482DA13" w14:textId="501C1A8A" w:rsidR="00E87883" w:rsidRPr="00610014" w:rsidRDefault="00E87883" w:rsidP="00E54825">
      <w:pPr>
        <w:spacing w:line="360" w:lineRule="auto"/>
        <w:rPr>
          <w:rFonts w:ascii="David" w:hAnsi="David"/>
          <w:sz w:val="24"/>
          <w:rtl/>
        </w:rPr>
      </w:pPr>
      <w:r w:rsidRPr="00610014">
        <w:rPr>
          <w:rFonts w:ascii="David" w:hAnsi="David"/>
          <w:sz w:val="24"/>
          <w:rtl/>
        </w:rPr>
        <w:t xml:space="preserve">את ההצעות בהתאם לתנאי המכרז יש למסור </w:t>
      </w:r>
      <w:r w:rsidRPr="00610014">
        <w:rPr>
          <w:rFonts w:ascii="David" w:hAnsi="David"/>
          <w:sz w:val="24"/>
          <w:u w:val="single"/>
          <w:rtl/>
        </w:rPr>
        <w:t xml:space="preserve">בעותק כרוך+ עותק סרוק בדיסק און קי </w:t>
      </w:r>
      <w:r w:rsidRPr="00610014">
        <w:rPr>
          <w:rFonts w:ascii="David" w:hAnsi="David"/>
          <w:sz w:val="24"/>
          <w:rtl/>
        </w:rPr>
        <w:t xml:space="preserve"> במעטפה סגורה עליה יירשם: "מכרז פומבי מס'</w:t>
      </w:r>
      <w:r w:rsidRPr="00610014">
        <w:rPr>
          <w:rFonts w:ascii="David" w:hAnsi="David" w:hint="cs"/>
          <w:sz w:val="24"/>
          <w:rtl/>
        </w:rPr>
        <w:t xml:space="preserve"> </w:t>
      </w:r>
      <w:r>
        <w:rPr>
          <w:rFonts w:ascii="David" w:hAnsi="David" w:hint="cs"/>
          <w:sz w:val="24"/>
          <w:rtl/>
        </w:rPr>
        <w:t xml:space="preserve"> 1/26 </w:t>
      </w:r>
      <w:r w:rsidRPr="00610014">
        <w:rPr>
          <w:rFonts w:ascii="David" w:hAnsi="David" w:hint="cs"/>
          <w:sz w:val="24"/>
          <w:rtl/>
        </w:rPr>
        <w:t xml:space="preserve">וזאת </w:t>
      </w:r>
      <w:r w:rsidRPr="00610014">
        <w:rPr>
          <w:rFonts w:ascii="David" w:hAnsi="David"/>
          <w:sz w:val="24"/>
          <w:rtl/>
        </w:rPr>
        <w:t xml:space="preserve">במסירה ידנית עד ליום </w:t>
      </w:r>
      <w:r>
        <w:rPr>
          <w:rFonts w:ascii="David" w:hAnsi="David" w:hint="cs"/>
          <w:sz w:val="24"/>
          <w:rtl/>
        </w:rPr>
        <w:t xml:space="preserve">10.2.2026 </w:t>
      </w:r>
      <w:r w:rsidRPr="00610014">
        <w:rPr>
          <w:rFonts w:ascii="David" w:hAnsi="David"/>
          <w:sz w:val="24"/>
          <w:rtl/>
        </w:rPr>
        <w:t xml:space="preserve">בשעה 13:00 לתיבת המכרזים,  באגף </w:t>
      </w:r>
      <w:r w:rsidRPr="00610014">
        <w:rPr>
          <w:rFonts w:ascii="David" w:hAnsi="David" w:hint="cs"/>
          <w:sz w:val="24"/>
          <w:rtl/>
        </w:rPr>
        <w:t>המוניציפלי</w:t>
      </w:r>
      <w:r w:rsidRPr="00610014">
        <w:rPr>
          <w:rFonts w:ascii="David" w:hAnsi="David"/>
          <w:sz w:val="24"/>
          <w:rtl/>
        </w:rPr>
        <w:t xml:space="preserve"> של העירייה חדר 214 </w:t>
      </w:r>
      <w:r w:rsidRPr="00610014">
        <w:rPr>
          <w:rFonts w:ascii="David" w:hAnsi="David" w:hint="cs"/>
          <w:sz w:val="24"/>
          <w:rtl/>
        </w:rPr>
        <w:t>קומה 2 - בנין העירייה ב</w:t>
      </w:r>
      <w:r w:rsidRPr="00610014">
        <w:rPr>
          <w:rFonts w:ascii="David" w:hAnsi="David"/>
          <w:sz w:val="24"/>
          <w:rtl/>
        </w:rPr>
        <w:t>רחוב נורדאו</w:t>
      </w:r>
      <w:r w:rsidRPr="00610014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 xml:space="preserve"> 17 בת ים .</w:t>
      </w:r>
      <w:r w:rsidR="00E54825">
        <w:rPr>
          <w:rFonts w:ascii="David" w:hAnsi="David" w:hint="cs"/>
          <w:sz w:val="24"/>
          <w:rtl/>
        </w:rPr>
        <w:t xml:space="preserve"> </w:t>
      </w:r>
      <w:r w:rsidRPr="00610014">
        <w:rPr>
          <w:rFonts w:ascii="David" w:hAnsi="David"/>
          <w:sz w:val="24"/>
          <w:rtl/>
        </w:rPr>
        <w:t>מסמכים שימסרו לאחר המועד והשעה הנקובים לעיל יפסלו.</w:t>
      </w:r>
    </w:p>
    <w:p w14:paraId="3AF4E258" w14:textId="77777777" w:rsidR="00E87883" w:rsidRPr="00610014" w:rsidRDefault="00E87883" w:rsidP="00E87883">
      <w:pPr>
        <w:spacing w:line="360" w:lineRule="auto"/>
        <w:rPr>
          <w:rFonts w:ascii="David" w:hAnsi="David"/>
          <w:sz w:val="24"/>
          <w:u w:val="single"/>
          <w:rtl/>
        </w:rPr>
      </w:pPr>
    </w:p>
    <w:p w14:paraId="5DAA8885" w14:textId="01CA666A" w:rsidR="00E87883" w:rsidRPr="00610014" w:rsidRDefault="00E54825" w:rsidP="00E87883">
      <w:pPr>
        <w:numPr>
          <w:ilvl w:val="12"/>
          <w:numId w:val="0"/>
        </w:numPr>
        <w:tabs>
          <w:tab w:val="left" w:pos="5812"/>
        </w:tabs>
        <w:spacing w:line="360" w:lineRule="auto"/>
        <w:ind w:left="2160"/>
        <w:jc w:val="right"/>
        <w:rPr>
          <w:rFonts w:ascii="David" w:hAnsi="David"/>
          <w:sz w:val="24"/>
          <w:rtl/>
        </w:rPr>
      </w:pPr>
      <w:r>
        <w:rPr>
          <w:rFonts w:ascii="David" w:hAnsi="David" w:hint="cs"/>
          <w:sz w:val="24"/>
          <w:rtl/>
        </w:rPr>
        <w:t>מ</w:t>
      </w:r>
      <w:r w:rsidR="00E87883" w:rsidRPr="00610014">
        <w:rPr>
          <w:rFonts w:ascii="David" w:hAnsi="David"/>
          <w:sz w:val="24"/>
          <w:rtl/>
        </w:rPr>
        <w:t>ר צביקה ברוט</w:t>
      </w:r>
    </w:p>
    <w:p w14:paraId="14D8C35F" w14:textId="724445E2" w:rsidR="00CD0576" w:rsidRDefault="00E87883" w:rsidP="00E54825">
      <w:pPr>
        <w:ind w:left="6480" w:firstLine="720"/>
      </w:pPr>
      <w:r w:rsidRPr="00610014">
        <w:rPr>
          <w:rFonts w:ascii="David" w:hAnsi="David"/>
          <w:sz w:val="24"/>
          <w:rtl/>
        </w:rPr>
        <w:t>ראש העיר</w:t>
      </w:r>
    </w:p>
    <w:sectPr w:rsidR="00CD0576" w:rsidSect="00203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83"/>
    <w:rsid w:val="0005224C"/>
    <w:rsid w:val="002030E2"/>
    <w:rsid w:val="003155C1"/>
    <w:rsid w:val="00541F70"/>
    <w:rsid w:val="005F451E"/>
    <w:rsid w:val="00BB40F2"/>
    <w:rsid w:val="00CD0576"/>
    <w:rsid w:val="00E54825"/>
    <w:rsid w:val="00E87883"/>
    <w:rsid w:val="00E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F436"/>
  <w15:chartTrackingRefBased/>
  <w15:docId w15:val="{6547AA8A-CF78-47BD-94C0-E68600D4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83"/>
    <w:pPr>
      <w:bidi/>
      <w:spacing w:before="240"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878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87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878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8788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87883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87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8788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87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87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8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8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87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88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8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8788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788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87883"/>
    <w:rPr>
      <w:color w:val="0000FF"/>
      <w:u w:val="single"/>
    </w:rPr>
  </w:style>
  <w:style w:type="paragraph" w:customStyle="1" w:styleId="ae">
    <w:name w:val="רווחגדולב"/>
    <w:rsid w:val="00E878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930</Characters>
  <Application>Microsoft Office Word</Application>
  <DocSecurity>4</DocSecurity>
  <Lines>31</Lines>
  <Paragraphs>17</Paragraphs>
  <ScaleCrop>false</ScaleCrop>
  <Company>HP Inc.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2</cp:revision>
  <dcterms:created xsi:type="dcterms:W3CDTF">2026-01-21T14:33:00Z</dcterms:created>
  <dcterms:modified xsi:type="dcterms:W3CDTF">2026-01-21T14:33:00Z</dcterms:modified>
</cp:coreProperties>
</file>