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C185F" w14:textId="4F22E4B3" w:rsidR="005C60A3" w:rsidRPr="00806807" w:rsidRDefault="005C60A3" w:rsidP="005C60A3">
      <w:pPr>
        <w:tabs>
          <w:tab w:val="center" w:pos="4153"/>
          <w:tab w:val="right" w:pos="8306"/>
        </w:tabs>
        <w:ind w:hanging="851"/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</w:pPr>
      <w:r w:rsidRPr="00585977">
        <w:rPr>
          <w:rFonts w:asciiTheme="majorBidi" w:hAnsiTheme="majorBidi" w:cstheme="majorBidi"/>
          <w:color w:val="1F497D"/>
          <w:rtl/>
        </w:rPr>
        <w:t xml:space="preserve">   </w:t>
      </w:r>
      <w:r w:rsidR="00806807">
        <w:rPr>
          <w:rFonts w:asciiTheme="majorHAnsi" w:hAnsiTheme="majorHAnsi" w:cstheme="majorHAnsi" w:hint="cs"/>
          <w:b/>
          <w:bCs/>
          <w:color w:val="1F497D"/>
          <w:sz w:val="32"/>
          <w:szCs w:val="32"/>
          <w:rtl/>
        </w:rPr>
        <w:t xml:space="preserve">  </w:t>
      </w:r>
      <w:r w:rsidRPr="00806807"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  <w:t>האגף המוניציפלי</w:t>
      </w:r>
    </w:p>
    <w:p w14:paraId="72FD31EC" w14:textId="7E4935BB" w:rsidR="00F51D6E" w:rsidRPr="00585977" w:rsidRDefault="00F51D6E" w:rsidP="005C60A3">
      <w:pPr>
        <w:rPr>
          <w:rFonts w:asciiTheme="majorBidi" w:hAnsiTheme="majorBidi" w:cstheme="majorBidi"/>
          <w:rtl/>
        </w:rPr>
      </w:pPr>
    </w:p>
    <w:p w14:paraId="599F402B" w14:textId="298132A0" w:rsidR="0013793D" w:rsidRPr="00585977" w:rsidRDefault="0013793D" w:rsidP="005C60A3">
      <w:pPr>
        <w:rPr>
          <w:rFonts w:asciiTheme="majorBidi" w:hAnsiTheme="majorBidi" w:cstheme="majorBidi"/>
          <w:rtl/>
        </w:rPr>
      </w:pPr>
    </w:p>
    <w:p w14:paraId="5015BE2E" w14:textId="563899E7" w:rsidR="00010FFC" w:rsidRPr="002D71CC" w:rsidRDefault="00010FFC" w:rsidP="00010FF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פרוטוקול </w:t>
      </w:r>
      <w:r w:rsidR="00713F87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2.25</w:t>
      </w:r>
      <w:r w:rsidRPr="002D71CC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מישיבת ועדת קליטה שהתקיימה ביום </w:t>
      </w:r>
      <w:r w:rsidR="00E15F04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26.5.2025</w:t>
      </w:r>
    </w:p>
    <w:p w14:paraId="6D2DBBB5" w14:textId="77777777" w:rsidR="00010FFC" w:rsidRPr="002D71CC" w:rsidRDefault="00010FFC" w:rsidP="00010FF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</w:p>
    <w:p w14:paraId="0E86F629" w14:textId="77777777" w:rsidR="00010FFC" w:rsidRPr="002D71CC" w:rsidRDefault="00010FFC" w:rsidP="00010FFC">
      <w:pPr>
        <w:jc w:val="center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</w:pPr>
      <w:r w:rsidRPr="002D71CC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rtl/>
        </w:rPr>
        <w:t xml:space="preserve">באמצעות  תוכנת </w:t>
      </w:r>
      <w:r w:rsidRPr="002D71CC">
        <w:rPr>
          <w:rFonts w:asciiTheme="majorBidi" w:eastAsia="Times New Roman" w:hAnsiTheme="majorBidi" w:cstheme="majorBidi"/>
          <w:b/>
          <w:bCs/>
          <w:sz w:val="28"/>
          <w:szCs w:val="28"/>
          <w:u w:val="single"/>
        </w:rPr>
        <w:t xml:space="preserve"> </w:t>
      </w: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</w:rPr>
        <w:t>ZOOM</w:t>
      </w:r>
    </w:p>
    <w:p w14:paraId="6A9E297B" w14:textId="77777777" w:rsidR="00010FFC" w:rsidRPr="002D71CC" w:rsidRDefault="00010FFC" w:rsidP="00010FFC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14:paraId="50AA426D" w14:textId="77777777" w:rsidR="00010FFC" w:rsidRPr="002D71CC" w:rsidRDefault="00010FFC" w:rsidP="00010FFC">
      <w:pPr>
        <w:rPr>
          <w:rFonts w:asciiTheme="majorBidi" w:hAnsiTheme="majorBidi" w:cstheme="majorBidi"/>
          <w:sz w:val="28"/>
          <w:szCs w:val="28"/>
          <w:rtl/>
        </w:rPr>
      </w:pPr>
    </w:p>
    <w:p w14:paraId="2EC33B45" w14:textId="77777777" w:rsidR="00010FFC" w:rsidRPr="002D71CC" w:rsidRDefault="00010FFC" w:rsidP="00010FFC">
      <w:pPr>
        <w:rPr>
          <w:rFonts w:asciiTheme="majorBidi" w:hAnsiTheme="majorBidi" w:cstheme="majorBidi"/>
          <w:sz w:val="28"/>
          <w:szCs w:val="28"/>
          <w:rtl/>
        </w:rPr>
      </w:pPr>
    </w:p>
    <w:p w14:paraId="12C5A095" w14:textId="77777777" w:rsidR="00010FFC" w:rsidRPr="002D71CC" w:rsidRDefault="00010FFC" w:rsidP="00010FFC">
      <w:pPr>
        <w:rPr>
          <w:rFonts w:asciiTheme="majorBidi" w:hAnsiTheme="majorBidi" w:cstheme="majorBidi"/>
          <w:sz w:val="28"/>
          <w:szCs w:val="28"/>
          <w:rtl/>
        </w:rPr>
      </w:pPr>
    </w:p>
    <w:p w14:paraId="42AE37CA" w14:textId="3BA834B5" w:rsidR="00010FFC" w:rsidRDefault="00010FFC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נוכחים ה"ה:</w:t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 w:hint="cs"/>
          <w:sz w:val="28"/>
          <w:szCs w:val="28"/>
          <w:rtl/>
        </w:rPr>
        <w:t xml:space="preserve">גב' </w:t>
      </w:r>
      <w:r>
        <w:rPr>
          <w:rFonts w:asciiTheme="majorBidi" w:hAnsiTheme="majorBidi" w:cstheme="majorBidi" w:hint="cs"/>
          <w:sz w:val="28"/>
          <w:szCs w:val="28"/>
          <w:rtl/>
        </w:rPr>
        <w:t>אנסטסיה סהר</w:t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-</w:t>
      </w:r>
      <w:r w:rsidRPr="002D71CC">
        <w:rPr>
          <w:rFonts w:asciiTheme="majorBidi" w:hAnsiTheme="majorBidi" w:cstheme="majorBidi"/>
          <w:sz w:val="28"/>
          <w:szCs w:val="28"/>
          <w:rtl/>
        </w:rPr>
        <w:t xml:space="preserve">  יו"ר ועדת הקליטה</w:t>
      </w:r>
    </w:p>
    <w:p w14:paraId="7515155A" w14:textId="2AFCC3C5" w:rsidR="00713F87" w:rsidRDefault="00B11466" w:rsidP="00B11466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 w:rsidR="00713F87" w:rsidRPr="00713F87">
        <w:rPr>
          <w:rFonts w:asciiTheme="majorBidi" w:hAnsiTheme="majorBidi"/>
          <w:sz w:val="28"/>
          <w:szCs w:val="28"/>
          <w:rtl/>
        </w:rPr>
        <w:t xml:space="preserve">גב' יסמין </w:t>
      </w:r>
      <w:proofErr w:type="spellStart"/>
      <w:r w:rsidR="00713F87" w:rsidRPr="00713F87">
        <w:rPr>
          <w:rFonts w:asciiTheme="majorBidi" w:hAnsiTheme="majorBidi"/>
          <w:sz w:val="28"/>
          <w:szCs w:val="28"/>
          <w:rtl/>
        </w:rPr>
        <w:t>וולקומיר</w:t>
      </w:r>
      <w:proofErr w:type="spellEnd"/>
      <w:r w:rsidR="00713F87" w:rsidRPr="00713F87">
        <w:rPr>
          <w:rFonts w:asciiTheme="majorBidi" w:hAnsiTheme="majorBidi"/>
          <w:sz w:val="28"/>
          <w:szCs w:val="28"/>
          <w:rtl/>
        </w:rPr>
        <w:t xml:space="preserve"> פרייסמן - </w:t>
      </w:r>
      <w:r w:rsidR="00713F87" w:rsidRPr="00713F87">
        <w:rPr>
          <w:rFonts w:asciiTheme="majorBidi" w:hAnsiTheme="majorBidi"/>
          <w:sz w:val="28"/>
          <w:szCs w:val="28"/>
          <w:rtl/>
        </w:rPr>
        <w:tab/>
        <w:t>חברת ועדה</w:t>
      </w:r>
    </w:p>
    <w:p w14:paraId="5F2085D3" w14:textId="65B1E7C3" w:rsidR="00B11466" w:rsidRPr="00B11466" w:rsidRDefault="00B11466" w:rsidP="00713F87">
      <w:pPr>
        <w:spacing w:line="360" w:lineRule="auto"/>
        <w:ind w:left="1440" w:firstLine="720"/>
        <w:rPr>
          <w:rFonts w:asciiTheme="majorBidi" w:hAnsiTheme="majorBidi" w:cstheme="majorBidi"/>
          <w:sz w:val="28"/>
          <w:szCs w:val="28"/>
          <w:rtl/>
        </w:rPr>
      </w:pPr>
      <w:r w:rsidRPr="00B11466">
        <w:rPr>
          <w:rFonts w:asciiTheme="majorBidi" w:hAnsiTheme="majorBidi"/>
          <w:sz w:val="28"/>
          <w:szCs w:val="28"/>
          <w:rtl/>
        </w:rPr>
        <w:t>גב' ילנה פינסקי</w:t>
      </w:r>
      <w:r w:rsidRPr="00B11466">
        <w:rPr>
          <w:rFonts w:asciiTheme="majorBidi" w:hAnsiTheme="majorBidi"/>
          <w:sz w:val="28"/>
          <w:szCs w:val="28"/>
          <w:rtl/>
        </w:rPr>
        <w:tab/>
        <w:t xml:space="preserve">       - </w:t>
      </w:r>
      <w:r w:rsidRPr="00B11466">
        <w:rPr>
          <w:rFonts w:asciiTheme="majorBidi" w:hAnsiTheme="majorBidi"/>
          <w:sz w:val="28"/>
          <w:szCs w:val="28"/>
          <w:rtl/>
        </w:rPr>
        <w:tab/>
        <w:t>חברת ועדה</w:t>
      </w:r>
    </w:p>
    <w:p w14:paraId="7DBADCE5" w14:textId="372904C1" w:rsidR="00B11466" w:rsidRDefault="00B11466" w:rsidP="00B11466">
      <w:pPr>
        <w:spacing w:line="360" w:lineRule="auto"/>
        <w:ind w:left="1440" w:firstLine="720"/>
        <w:rPr>
          <w:rFonts w:asciiTheme="majorBidi" w:hAnsiTheme="majorBidi" w:cstheme="majorBidi"/>
          <w:sz w:val="28"/>
          <w:szCs w:val="28"/>
          <w:rtl/>
        </w:rPr>
      </w:pPr>
      <w:r w:rsidRPr="00B11466">
        <w:rPr>
          <w:rFonts w:asciiTheme="majorBidi" w:hAnsiTheme="majorBidi"/>
          <w:sz w:val="28"/>
          <w:szCs w:val="28"/>
          <w:rtl/>
        </w:rPr>
        <w:t>מר דוד פפיא</w:t>
      </w:r>
      <w:r w:rsidRPr="00B11466">
        <w:rPr>
          <w:rFonts w:asciiTheme="majorBidi" w:hAnsiTheme="majorBidi"/>
          <w:sz w:val="28"/>
          <w:szCs w:val="28"/>
          <w:rtl/>
        </w:rPr>
        <w:tab/>
      </w:r>
      <w:r w:rsidRPr="00B11466">
        <w:rPr>
          <w:rFonts w:asciiTheme="majorBidi" w:hAnsiTheme="majorBidi"/>
          <w:sz w:val="28"/>
          <w:szCs w:val="28"/>
          <w:rtl/>
        </w:rPr>
        <w:tab/>
        <w:t xml:space="preserve">   </w:t>
      </w:r>
      <w:r>
        <w:rPr>
          <w:rFonts w:asciiTheme="majorBidi" w:hAnsiTheme="majorBidi" w:hint="cs"/>
          <w:sz w:val="28"/>
          <w:szCs w:val="28"/>
          <w:rtl/>
        </w:rPr>
        <w:t xml:space="preserve">  </w:t>
      </w:r>
      <w:r w:rsidRPr="00B11466">
        <w:rPr>
          <w:rFonts w:asciiTheme="majorBidi" w:hAnsiTheme="majorBidi"/>
          <w:sz w:val="28"/>
          <w:szCs w:val="28"/>
          <w:rtl/>
        </w:rPr>
        <w:t xml:space="preserve">  -</w:t>
      </w:r>
      <w:r w:rsidRPr="00B11466">
        <w:rPr>
          <w:rFonts w:asciiTheme="majorBidi" w:hAnsiTheme="majorBidi"/>
          <w:sz w:val="28"/>
          <w:szCs w:val="28"/>
          <w:rtl/>
        </w:rPr>
        <w:tab/>
        <w:t>חבר הוועדה</w:t>
      </w:r>
    </w:p>
    <w:p w14:paraId="49943B18" w14:textId="77777777" w:rsidR="00B11466" w:rsidRPr="00253523" w:rsidRDefault="00B11466" w:rsidP="00B11466">
      <w:pPr>
        <w:spacing w:after="160" w:line="256" w:lineRule="auto"/>
        <w:ind w:left="1440" w:firstLine="72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 xml:space="preserve">מר </w:t>
      </w:r>
      <w:r w:rsidRPr="00253523">
        <w:rPr>
          <w:rFonts w:asciiTheme="majorBidi" w:hAnsiTheme="majorBidi"/>
          <w:sz w:val="28"/>
          <w:szCs w:val="28"/>
          <w:rtl/>
        </w:rPr>
        <w:t xml:space="preserve">אברהם חקק </w:t>
      </w:r>
      <w:r>
        <w:rPr>
          <w:rFonts w:asciiTheme="majorBidi" w:hAnsi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/>
          <w:sz w:val="28"/>
          <w:szCs w:val="28"/>
          <w:rtl/>
        </w:rPr>
        <w:tab/>
      </w:r>
      <w:r>
        <w:rPr>
          <w:rFonts w:asciiTheme="majorBidi" w:hAnsiTheme="majorBidi" w:hint="cs"/>
          <w:sz w:val="28"/>
          <w:szCs w:val="28"/>
          <w:rtl/>
        </w:rPr>
        <w:t xml:space="preserve">       -</w:t>
      </w:r>
      <w:r>
        <w:rPr>
          <w:rFonts w:asciiTheme="majorBidi" w:hAnsiTheme="majorBidi"/>
          <w:sz w:val="28"/>
          <w:szCs w:val="28"/>
          <w:rtl/>
        </w:rPr>
        <w:tab/>
      </w:r>
      <w:r w:rsidRPr="00253523">
        <w:rPr>
          <w:rFonts w:asciiTheme="majorBidi" w:hAnsiTheme="majorBidi"/>
          <w:sz w:val="28"/>
          <w:szCs w:val="28"/>
          <w:rtl/>
        </w:rPr>
        <w:t xml:space="preserve"> חבר ועדה</w:t>
      </w:r>
    </w:p>
    <w:p w14:paraId="2CD8BC78" w14:textId="0C580D9C" w:rsidR="00010FFC" w:rsidRDefault="00B11466" w:rsidP="00B11466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B11466">
        <w:rPr>
          <w:rFonts w:asciiTheme="majorBidi" w:hAnsiTheme="majorBidi"/>
          <w:sz w:val="28"/>
          <w:szCs w:val="28"/>
          <w:rtl/>
        </w:rPr>
        <w:t xml:space="preserve">                               מר אפרים מזרחי</w:t>
      </w:r>
      <w:r w:rsidRPr="00B11466">
        <w:rPr>
          <w:rFonts w:asciiTheme="majorBidi" w:hAnsiTheme="majorBidi"/>
          <w:sz w:val="28"/>
          <w:szCs w:val="28"/>
          <w:rtl/>
        </w:rPr>
        <w:tab/>
        <w:t xml:space="preserve">    </w:t>
      </w:r>
      <w:r>
        <w:rPr>
          <w:rFonts w:asciiTheme="majorBidi" w:hAnsiTheme="majorBidi" w:hint="cs"/>
          <w:sz w:val="28"/>
          <w:szCs w:val="28"/>
          <w:rtl/>
        </w:rPr>
        <w:t xml:space="preserve">  </w:t>
      </w:r>
      <w:r w:rsidRPr="00B11466">
        <w:rPr>
          <w:rFonts w:asciiTheme="majorBidi" w:hAnsiTheme="majorBidi"/>
          <w:sz w:val="28"/>
          <w:szCs w:val="28"/>
          <w:rtl/>
        </w:rPr>
        <w:t xml:space="preserve"> -</w:t>
      </w:r>
      <w:r w:rsidRPr="00B11466">
        <w:rPr>
          <w:rFonts w:asciiTheme="majorBidi" w:hAnsiTheme="majorBidi"/>
          <w:sz w:val="28"/>
          <w:szCs w:val="28"/>
          <w:rtl/>
        </w:rPr>
        <w:tab/>
        <w:t>חבר הוועדה</w:t>
      </w:r>
    </w:p>
    <w:p w14:paraId="0470C1D0" w14:textId="71AF63F2" w:rsidR="00010FFC" w:rsidRDefault="00D8279E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דוד ממיסטבלוב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-   מנהל מחלקת הקליטה</w:t>
      </w:r>
    </w:p>
    <w:p w14:paraId="709A26E2" w14:textId="3F81868A" w:rsidR="00D8279E" w:rsidRPr="002D71CC" w:rsidRDefault="00D8279E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ילנה יוסף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   - 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סגנית מנהל מחלקת הקליטה</w:t>
      </w:r>
    </w:p>
    <w:p w14:paraId="63A9C56C" w14:textId="7528E7A7" w:rsidR="00010FFC" w:rsidRPr="002D71CC" w:rsidRDefault="00010FFC" w:rsidP="00713F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</w:p>
    <w:p w14:paraId="0307B8F3" w14:textId="77777777" w:rsidR="00010FFC" w:rsidRPr="002D71CC" w:rsidRDefault="00010FFC" w:rsidP="00010FFC">
      <w:pPr>
        <w:rPr>
          <w:rFonts w:asciiTheme="majorBidi" w:hAnsiTheme="majorBidi" w:cstheme="majorBidi"/>
          <w:sz w:val="28"/>
          <w:szCs w:val="28"/>
          <w:rtl/>
        </w:rPr>
      </w:pP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</w:p>
    <w:p w14:paraId="5E88F1FC" w14:textId="1FCDC4B4" w:rsidR="00010FFC" w:rsidRDefault="00010FFC" w:rsidP="00713F87">
      <w:pPr>
        <w:spacing w:after="160" w:line="256" w:lineRule="auto"/>
        <w:rPr>
          <w:rFonts w:asciiTheme="majorBidi" w:hAnsiTheme="majorBidi" w:cstheme="majorBidi"/>
          <w:sz w:val="28"/>
          <w:szCs w:val="28"/>
          <w:rtl/>
        </w:rPr>
      </w:pP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חסרים ה"ה:</w:t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 w:rsidRPr="002D71CC"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גב' אירנה גנין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 </w:t>
      </w:r>
      <w:r w:rsidR="00B11466"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 -</w:t>
      </w:r>
      <w:r>
        <w:rPr>
          <w:rFonts w:asciiTheme="majorBidi" w:hAnsiTheme="majorBidi" w:cstheme="majorBidi"/>
          <w:sz w:val="28"/>
          <w:szCs w:val="28"/>
          <w:rtl/>
        </w:rPr>
        <w:tab/>
      </w:r>
      <w:r>
        <w:rPr>
          <w:rFonts w:asciiTheme="majorBidi" w:hAnsiTheme="majorBidi" w:cstheme="majorBidi" w:hint="cs"/>
          <w:sz w:val="28"/>
          <w:szCs w:val="28"/>
          <w:rtl/>
        </w:rPr>
        <w:t>חברת הוועדה</w:t>
      </w:r>
    </w:p>
    <w:p w14:paraId="46B84091" w14:textId="77777777" w:rsidR="00010FFC" w:rsidRDefault="00010FFC" w:rsidP="00010FFC">
      <w:pPr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36636B07" w14:textId="77777777" w:rsidR="00DE5F4D" w:rsidRPr="00DE5F4D" w:rsidRDefault="00DE5F4D" w:rsidP="00DE5F4D">
      <w:pPr>
        <w:spacing w:after="200" w:line="276" w:lineRule="auto"/>
        <w:rPr>
          <w:rFonts w:asciiTheme="majorBidi" w:hAnsiTheme="majorBidi" w:cstheme="majorBidi"/>
          <w:sz w:val="28"/>
          <w:szCs w:val="28"/>
          <w:u w:val="single"/>
          <w:rtl/>
        </w:rPr>
      </w:pPr>
      <w:r w:rsidRPr="00DE5F4D">
        <w:rPr>
          <w:rFonts w:asciiTheme="majorBidi" w:hAnsiTheme="majorBidi" w:cstheme="majorBidi"/>
          <w:sz w:val="28"/>
          <w:szCs w:val="28"/>
          <w:u w:val="single"/>
          <w:rtl/>
        </w:rPr>
        <w:t>על סדר היום:</w:t>
      </w:r>
    </w:p>
    <w:p w14:paraId="1F0DB5CD" w14:textId="74A23162" w:rsidR="00DE5F4D" w:rsidRDefault="00E15F04" w:rsidP="00FA4C81">
      <w:pPr>
        <w:pStyle w:val="a9"/>
        <w:numPr>
          <w:ilvl w:val="0"/>
          <w:numId w:val="21"/>
        </w:numPr>
        <w:spacing w:after="160" w:line="256" w:lineRule="auto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 w:hint="cs"/>
          <w:sz w:val="28"/>
          <w:szCs w:val="28"/>
          <w:rtl/>
        </w:rPr>
        <w:t>80 שנים ליום הניצחון על גרמניה הנאצית</w:t>
      </w:r>
    </w:p>
    <w:p w14:paraId="6C042D2C" w14:textId="74B2CCBB" w:rsidR="00DE5F4D" w:rsidRDefault="00DE5F4D" w:rsidP="00DE5F4D">
      <w:pPr>
        <w:spacing w:after="160" w:line="256" w:lineRule="auto"/>
        <w:rPr>
          <w:rFonts w:ascii="David" w:hAnsi="David" w:cs="David"/>
          <w:rtl/>
        </w:rPr>
      </w:pPr>
    </w:p>
    <w:p w14:paraId="0A650A76" w14:textId="614F1354" w:rsidR="00B11466" w:rsidRDefault="00B11466" w:rsidP="00DE5F4D">
      <w:pPr>
        <w:spacing w:after="160" w:line="256" w:lineRule="auto"/>
        <w:rPr>
          <w:rFonts w:ascii="David" w:hAnsi="David" w:cs="David"/>
          <w:rtl/>
        </w:rPr>
      </w:pPr>
    </w:p>
    <w:p w14:paraId="7A73B58B" w14:textId="77777777" w:rsidR="00713F87" w:rsidRDefault="00713F87" w:rsidP="00DE5F4D">
      <w:pPr>
        <w:spacing w:after="160" w:line="256" w:lineRule="auto"/>
        <w:rPr>
          <w:rFonts w:ascii="David" w:hAnsi="David" w:cs="David"/>
          <w:rtl/>
        </w:rPr>
      </w:pPr>
    </w:p>
    <w:p w14:paraId="149DF13B" w14:textId="77777777" w:rsidR="00713F87" w:rsidRDefault="00713F87" w:rsidP="00DE5F4D">
      <w:pPr>
        <w:spacing w:after="160" w:line="256" w:lineRule="auto"/>
        <w:rPr>
          <w:rFonts w:ascii="David" w:hAnsi="David" w:cs="David"/>
          <w:rtl/>
        </w:rPr>
      </w:pPr>
    </w:p>
    <w:p w14:paraId="3FF225DC" w14:textId="77777777" w:rsidR="00713F87" w:rsidRDefault="00713F87" w:rsidP="00DE5F4D">
      <w:pPr>
        <w:spacing w:after="160" w:line="256" w:lineRule="auto"/>
        <w:rPr>
          <w:rFonts w:ascii="David" w:hAnsi="David" w:cs="David"/>
          <w:rtl/>
        </w:rPr>
      </w:pPr>
    </w:p>
    <w:p w14:paraId="5A510686" w14:textId="77777777" w:rsidR="00713F87" w:rsidRDefault="00713F87" w:rsidP="00DE5F4D">
      <w:pPr>
        <w:spacing w:after="160" w:line="256" w:lineRule="auto"/>
        <w:rPr>
          <w:rFonts w:ascii="David" w:hAnsi="David" w:cs="David"/>
          <w:rtl/>
        </w:rPr>
      </w:pPr>
    </w:p>
    <w:p w14:paraId="0FD87C16" w14:textId="77777777" w:rsidR="00713F87" w:rsidRDefault="00713F87" w:rsidP="00DE5F4D">
      <w:pPr>
        <w:spacing w:after="160" w:line="256" w:lineRule="auto"/>
        <w:rPr>
          <w:rFonts w:ascii="David" w:hAnsi="David" w:cs="David"/>
          <w:rtl/>
        </w:rPr>
      </w:pPr>
    </w:p>
    <w:p w14:paraId="17061B03" w14:textId="77777777" w:rsidR="00713F87" w:rsidRDefault="00713F87" w:rsidP="00DE5F4D">
      <w:pPr>
        <w:spacing w:after="160" w:line="256" w:lineRule="auto"/>
        <w:rPr>
          <w:rFonts w:ascii="David" w:hAnsi="David" w:cs="David"/>
          <w:rtl/>
        </w:rPr>
      </w:pPr>
    </w:p>
    <w:p w14:paraId="1EA07DD5" w14:textId="77777777" w:rsidR="00713F87" w:rsidRDefault="00713F87" w:rsidP="00DE5F4D">
      <w:pPr>
        <w:spacing w:after="160" w:line="256" w:lineRule="auto"/>
        <w:rPr>
          <w:rFonts w:ascii="David" w:hAnsi="David" w:cs="David"/>
          <w:rtl/>
        </w:rPr>
      </w:pPr>
    </w:p>
    <w:p w14:paraId="5C825A33" w14:textId="30E998DF" w:rsidR="00806807" w:rsidRPr="00806807" w:rsidRDefault="00806807" w:rsidP="00806807">
      <w:pPr>
        <w:tabs>
          <w:tab w:val="center" w:pos="4153"/>
          <w:tab w:val="right" w:pos="8306"/>
        </w:tabs>
        <w:ind w:hanging="851"/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color w:val="1F497D"/>
          <w:sz w:val="32"/>
          <w:szCs w:val="32"/>
          <w:rtl/>
        </w:rPr>
        <w:lastRenderedPageBreak/>
        <w:t xml:space="preserve">   </w:t>
      </w:r>
      <w:r w:rsidRPr="00806807">
        <w:rPr>
          <w:rFonts w:asciiTheme="minorBidi" w:hAnsiTheme="minorBidi" w:cstheme="minorBidi"/>
          <w:b/>
          <w:bCs/>
          <w:color w:val="1F497D"/>
          <w:sz w:val="32"/>
          <w:szCs w:val="32"/>
          <w:rtl/>
        </w:rPr>
        <w:t>האגף המוניציפלי</w:t>
      </w:r>
    </w:p>
    <w:p w14:paraId="31A55BC7" w14:textId="2FBEA81A" w:rsidR="00B11466" w:rsidRDefault="00B11466" w:rsidP="00DE5F4D">
      <w:pPr>
        <w:spacing w:after="160" w:line="256" w:lineRule="auto"/>
        <w:rPr>
          <w:rFonts w:ascii="David" w:hAnsi="David" w:cs="David"/>
          <w:rtl/>
        </w:rPr>
      </w:pPr>
    </w:p>
    <w:p w14:paraId="385FDC99" w14:textId="454DC8DE" w:rsidR="00713F87" w:rsidRPr="00E14A3D" w:rsidRDefault="00713F87" w:rsidP="00713F87">
      <w:pPr>
        <w:rPr>
          <w:rFonts w:eastAsia="Times New Roman"/>
          <w:b/>
          <w:bCs/>
          <w:sz w:val="28"/>
          <w:szCs w:val="28"/>
          <w:u w:val="single"/>
          <w:rtl/>
        </w:rPr>
      </w:pP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>בוועד</w:t>
      </w:r>
      <w:r w:rsidRPr="00E14A3D">
        <w:rPr>
          <w:rFonts w:eastAsia="Times New Roman" w:hint="eastAsia"/>
          <w:b/>
          <w:bCs/>
          <w:sz w:val="28"/>
          <w:szCs w:val="28"/>
          <w:u w:val="single"/>
          <w:rtl/>
        </w:rPr>
        <w:t>ת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 </w:t>
      </w:r>
      <w:r>
        <w:rPr>
          <w:rFonts w:eastAsia="Times New Roman" w:hint="cs"/>
          <w:b/>
          <w:bCs/>
          <w:sz w:val="28"/>
          <w:szCs w:val="28"/>
          <w:u w:val="single"/>
          <w:rtl/>
        </w:rPr>
        <w:t xml:space="preserve">קליטה ועליה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  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eastAsia="Times New Roman" w:hint="cs"/>
          <w:b/>
          <w:bCs/>
          <w:sz w:val="28"/>
          <w:szCs w:val="28"/>
          <w:u w:val="single"/>
          <w:rtl/>
        </w:rPr>
        <w:t>2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 xml:space="preserve">.25 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שהתקיימה ביום 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eastAsia="Times New Roman" w:hint="cs"/>
          <w:b/>
          <w:bCs/>
          <w:sz w:val="28"/>
          <w:szCs w:val="28"/>
          <w:u w:val="single"/>
          <w:rtl/>
        </w:rPr>
        <w:t xml:space="preserve">26.5.25  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בנושא שבנדון </w:t>
      </w:r>
      <w:r w:rsidRPr="00E14A3D">
        <w:rPr>
          <w:rFonts w:eastAsia="Times New Roman" w:hint="cs"/>
          <w:b/>
          <w:bCs/>
          <w:sz w:val="28"/>
          <w:szCs w:val="28"/>
          <w:u w:val="single"/>
          <w:rtl/>
        </w:rPr>
        <w:t>הועלו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 xml:space="preserve"> הדברים </w:t>
      </w:r>
      <w:r>
        <w:rPr>
          <w:rFonts w:eastAsia="Times New Roman" w:hint="cs"/>
          <w:b/>
          <w:bCs/>
          <w:sz w:val="28"/>
          <w:szCs w:val="28"/>
          <w:u w:val="single"/>
          <w:rtl/>
        </w:rPr>
        <w:t xml:space="preserve"> </w:t>
      </w:r>
      <w:r w:rsidRPr="00E14A3D">
        <w:rPr>
          <w:rFonts w:eastAsia="Times New Roman"/>
          <w:b/>
          <w:bCs/>
          <w:sz w:val="28"/>
          <w:szCs w:val="28"/>
          <w:u w:val="single"/>
          <w:rtl/>
        </w:rPr>
        <w:t>הבאים:</w:t>
      </w:r>
    </w:p>
    <w:p w14:paraId="76B019C9" w14:textId="77777777" w:rsidR="00713F87" w:rsidRDefault="00713F87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37FE7874" w14:textId="77777777" w:rsidR="00713F87" w:rsidRDefault="00713F87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3502F3F4" w14:textId="5CC88664" w:rsidR="00E15F04" w:rsidRDefault="00D8279E" w:rsidP="00E15F04">
      <w:pPr>
        <w:spacing w:after="160"/>
        <w:contextualSpacing/>
        <w:rPr>
          <w:rFonts w:asciiTheme="majorBidi" w:hAnsi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בפני  חברי הוועדה </w:t>
      </w:r>
      <w:r w:rsidR="00E15F04">
        <w:rPr>
          <w:rFonts w:asciiTheme="majorBidi" w:hAnsiTheme="majorBidi" w:cstheme="majorBidi" w:hint="cs"/>
          <w:sz w:val="28"/>
          <w:szCs w:val="28"/>
          <w:rtl/>
        </w:rPr>
        <w:t>תואר ציון יום הנ</w:t>
      </w:r>
      <w:r w:rsidR="00713F87">
        <w:rPr>
          <w:rFonts w:asciiTheme="majorBidi" w:hAnsiTheme="majorBidi" w:cstheme="majorBidi" w:hint="cs"/>
          <w:sz w:val="28"/>
          <w:szCs w:val="28"/>
          <w:rtl/>
        </w:rPr>
        <w:t>י</w:t>
      </w:r>
      <w:r w:rsidR="00E15F04">
        <w:rPr>
          <w:rFonts w:asciiTheme="majorBidi" w:hAnsiTheme="majorBidi" w:cstheme="majorBidi" w:hint="cs"/>
          <w:sz w:val="28"/>
          <w:szCs w:val="28"/>
          <w:rtl/>
        </w:rPr>
        <w:t xml:space="preserve">צחון </w:t>
      </w:r>
      <w:r w:rsidR="00E15F04" w:rsidRPr="00E15F04">
        <w:rPr>
          <w:rFonts w:asciiTheme="majorBidi" w:hAnsiTheme="majorBidi"/>
          <w:sz w:val="28"/>
          <w:szCs w:val="28"/>
          <w:rtl/>
        </w:rPr>
        <w:t>בבת ים</w:t>
      </w:r>
      <w:r w:rsidR="00E15F04">
        <w:rPr>
          <w:rFonts w:asciiTheme="majorBidi" w:hAnsiTheme="majorBidi" w:hint="cs"/>
          <w:sz w:val="28"/>
          <w:szCs w:val="28"/>
          <w:rtl/>
        </w:rPr>
        <w:t xml:space="preserve"> אשר התקיים ביום 8.5.2025. </w:t>
      </w:r>
    </w:p>
    <w:p w14:paraId="6BA90BCD" w14:textId="77777777" w:rsidR="00E15F04" w:rsidRDefault="00E15F04" w:rsidP="00E15F04">
      <w:pPr>
        <w:spacing w:after="160"/>
        <w:contextualSpacing/>
        <w:rPr>
          <w:rFonts w:asciiTheme="majorBidi" w:hAnsiTheme="majorBidi"/>
          <w:sz w:val="28"/>
          <w:szCs w:val="28"/>
          <w:rtl/>
        </w:rPr>
      </w:pPr>
    </w:p>
    <w:p w14:paraId="51BE52C8" w14:textId="05449B7B" w:rsidR="00E15F04" w:rsidRDefault="00E15F04" w:rsidP="00E15F04">
      <w:pPr>
        <w:spacing w:after="160"/>
        <w:contextualSpacing/>
        <w:rPr>
          <w:rFonts w:asciiTheme="majorBidi" w:hAnsi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>בפני חבריי הועדה הודגש הצורך על שמירת הז</w:t>
      </w:r>
      <w:r w:rsidR="00713F87">
        <w:rPr>
          <w:rFonts w:asciiTheme="majorBidi" w:hAnsiTheme="majorBidi" w:hint="cs"/>
          <w:sz w:val="28"/>
          <w:szCs w:val="28"/>
          <w:rtl/>
        </w:rPr>
        <w:t>י</w:t>
      </w:r>
      <w:r>
        <w:rPr>
          <w:rFonts w:asciiTheme="majorBidi" w:hAnsiTheme="majorBidi" w:hint="cs"/>
          <w:sz w:val="28"/>
          <w:szCs w:val="28"/>
          <w:rtl/>
        </w:rPr>
        <w:t>כרון על יום חשוב זה</w:t>
      </w:r>
      <w:r w:rsidR="00713F87">
        <w:rPr>
          <w:rFonts w:asciiTheme="majorBidi" w:hAnsiTheme="majorBidi" w:hint="cs"/>
          <w:sz w:val="28"/>
          <w:szCs w:val="28"/>
          <w:rtl/>
        </w:rPr>
        <w:t>,</w:t>
      </w:r>
      <w:r>
        <w:rPr>
          <w:rFonts w:asciiTheme="majorBidi" w:hAnsiTheme="majorBidi" w:hint="cs"/>
          <w:sz w:val="28"/>
          <w:szCs w:val="28"/>
          <w:rtl/>
        </w:rPr>
        <w:t xml:space="preserve"> אשר מציין את הנ</w:t>
      </w:r>
      <w:r w:rsidR="00713F87">
        <w:rPr>
          <w:rFonts w:asciiTheme="majorBidi" w:hAnsiTheme="majorBidi" w:hint="cs"/>
          <w:sz w:val="28"/>
          <w:szCs w:val="28"/>
          <w:rtl/>
        </w:rPr>
        <w:t>י</w:t>
      </w:r>
      <w:r>
        <w:rPr>
          <w:rFonts w:asciiTheme="majorBidi" w:hAnsiTheme="majorBidi" w:hint="cs"/>
          <w:sz w:val="28"/>
          <w:szCs w:val="28"/>
          <w:rtl/>
        </w:rPr>
        <w:t>צחון על גרמניה הנאצית. הודגש כי למרבה הצער, האנשים ששרדו את מלחמת עולם השנייה הולכים לעולמם וההיסטוריה והז</w:t>
      </w:r>
      <w:r w:rsidR="00713F87">
        <w:rPr>
          <w:rFonts w:asciiTheme="majorBidi" w:hAnsiTheme="majorBidi" w:hint="cs"/>
          <w:sz w:val="28"/>
          <w:szCs w:val="28"/>
          <w:rtl/>
        </w:rPr>
        <w:t>י</w:t>
      </w:r>
      <w:r>
        <w:rPr>
          <w:rFonts w:asciiTheme="majorBidi" w:hAnsiTheme="majorBidi" w:hint="cs"/>
          <w:sz w:val="28"/>
          <w:szCs w:val="28"/>
          <w:rtl/>
        </w:rPr>
        <w:t xml:space="preserve">כרונות </w:t>
      </w:r>
      <w:r>
        <w:rPr>
          <w:rFonts w:asciiTheme="majorBidi" w:hAnsiTheme="majorBidi"/>
          <w:sz w:val="28"/>
          <w:szCs w:val="28"/>
          <w:rtl/>
        </w:rPr>
        <w:t>–</w:t>
      </w:r>
      <w:r>
        <w:rPr>
          <w:rFonts w:asciiTheme="majorBidi" w:hAnsiTheme="majorBidi" w:hint="cs"/>
          <w:sz w:val="28"/>
          <w:szCs w:val="28"/>
          <w:rtl/>
        </w:rPr>
        <w:t xml:space="preserve"> עימם. לכן, הו</w:t>
      </w:r>
      <w:r w:rsidR="00713F87">
        <w:rPr>
          <w:rFonts w:asciiTheme="majorBidi" w:hAnsiTheme="majorBidi" w:hint="cs"/>
          <w:sz w:val="28"/>
          <w:szCs w:val="28"/>
          <w:rtl/>
        </w:rPr>
        <w:t>ד</w:t>
      </w:r>
      <w:r>
        <w:rPr>
          <w:rFonts w:asciiTheme="majorBidi" w:hAnsiTheme="majorBidi" w:hint="cs"/>
          <w:sz w:val="28"/>
          <w:szCs w:val="28"/>
          <w:rtl/>
        </w:rPr>
        <w:t xml:space="preserve">גשה החשיבות על העברת המידע לדור החדש. </w:t>
      </w:r>
    </w:p>
    <w:p w14:paraId="5D3F7A99" w14:textId="674F1CA4" w:rsidR="00E15F04" w:rsidRDefault="00E15F04" w:rsidP="00E15F04">
      <w:pPr>
        <w:spacing w:after="160"/>
        <w:contextualSpacing/>
        <w:rPr>
          <w:rFonts w:asciiTheme="majorBidi" w:hAnsiTheme="majorBidi"/>
          <w:sz w:val="28"/>
          <w:szCs w:val="28"/>
          <w:rtl/>
        </w:rPr>
      </w:pPr>
    </w:p>
    <w:p w14:paraId="610AB058" w14:textId="1BFEB2D5" w:rsidR="00E15F04" w:rsidRDefault="00E15F04" w:rsidP="00E15F04">
      <w:pPr>
        <w:spacing w:after="160"/>
        <w:contextualSpacing/>
        <w:rPr>
          <w:rFonts w:asciiTheme="majorBidi" w:hAnsi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>בנוסף, בפני חברי הוועדה הוצגה הבעיה הנוספת כי תושבים קשישים רבים מתקשים להגיע לטקס העירוני המתקיים בשד' העצמאות. לפי הצעת חברי הוועדה הוחלט לבדוק אפשרות לקיים פעילויות לציון יום הנ</w:t>
      </w:r>
      <w:r w:rsidR="0060572F">
        <w:rPr>
          <w:rFonts w:asciiTheme="majorBidi" w:hAnsiTheme="majorBidi" w:hint="cs"/>
          <w:sz w:val="28"/>
          <w:szCs w:val="28"/>
          <w:rtl/>
        </w:rPr>
        <w:t>י</w:t>
      </w:r>
      <w:r>
        <w:rPr>
          <w:rFonts w:asciiTheme="majorBidi" w:hAnsiTheme="majorBidi" w:hint="cs"/>
          <w:sz w:val="28"/>
          <w:szCs w:val="28"/>
          <w:rtl/>
        </w:rPr>
        <w:t xml:space="preserve">צחון בשכונות העיר בנוסף לאירוע המרכזי ליד האנדרטה. </w:t>
      </w:r>
    </w:p>
    <w:p w14:paraId="2590A733" w14:textId="77777777" w:rsidR="00E15F04" w:rsidRDefault="00E15F04" w:rsidP="00E15F04">
      <w:pPr>
        <w:spacing w:after="160"/>
        <w:contextualSpacing/>
        <w:rPr>
          <w:rFonts w:asciiTheme="majorBidi" w:hAnsiTheme="majorBidi"/>
          <w:sz w:val="28"/>
          <w:szCs w:val="28"/>
          <w:rtl/>
        </w:rPr>
      </w:pPr>
    </w:p>
    <w:p w14:paraId="0728F456" w14:textId="4932310D" w:rsidR="00E15F04" w:rsidRDefault="00E15F04" w:rsidP="00E15F04">
      <w:pPr>
        <w:spacing w:after="160"/>
        <w:contextualSpacing/>
        <w:rPr>
          <w:rFonts w:asciiTheme="majorBidi" w:hAnsi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 xml:space="preserve">ילנה פינסקי הביעה שביעות רצון מהטקס שהתקיים. </w:t>
      </w:r>
    </w:p>
    <w:p w14:paraId="26C70986" w14:textId="1D3B4DEB" w:rsidR="00E15F04" w:rsidRDefault="00E15F04" w:rsidP="00E15F04">
      <w:pPr>
        <w:spacing w:after="160"/>
        <w:contextualSpacing/>
        <w:rPr>
          <w:rFonts w:asciiTheme="majorBidi" w:hAnsi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 xml:space="preserve"> </w:t>
      </w:r>
    </w:p>
    <w:p w14:paraId="3DA52D5B" w14:textId="77777777" w:rsidR="00E15F04" w:rsidRDefault="00E15F04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hint="cs"/>
          <w:sz w:val="28"/>
          <w:szCs w:val="28"/>
          <w:rtl/>
        </w:rPr>
        <w:t xml:space="preserve">חברי הוועדה הוזמנו </w:t>
      </w:r>
      <w:r w:rsidRPr="00E15F04">
        <w:rPr>
          <w:rFonts w:asciiTheme="majorBidi" w:hAnsiTheme="majorBidi"/>
          <w:sz w:val="28"/>
          <w:szCs w:val="28"/>
          <w:rtl/>
        </w:rPr>
        <w:t xml:space="preserve">לאירועים של מחלקת הקליטה לצורך התרשמות בלתי פורמלית </w:t>
      </w:r>
      <w:r>
        <w:rPr>
          <w:rFonts w:asciiTheme="majorBidi" w:hAnsiTheme="majorBidi" w:hint="cs"/>
          <w:sz w:val="28"/>
          <w:szCs w:val="28"/>
          <w:rtl/>
        </w:rPr>
        <w:t>ו</w:t>
      </w:r>
      <w:r w:rsidRPr="00E15F04">
        <w:rPr>
          <w:rFonts w:asciiTheme="majorBidi" w:hAnsiTheme="majorBidi"/>
          <w:sz w:val="28"/>
          <w:szCs w:val="28"/>
          <w:rtl/>
        </w:rPr>
        <w:t>העלאת רעיונות לשיפור.</w:t>
      </w:r>
    </w:p>
    <w:p w14:paraId="4CA71B2B" w14:textId="77777777" w:rsidR="00E15F04" w:rsidRDefault="00E15F04" w:rsidP="00E15F04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59C40053" w14:textId="77777777" w:rsidR="007D5EDE" w:rsidRDefault="007D5EDE" w:rsidP="007D5EDE">
      <w:pPr>
        <w:spacing w:after="160"/>
        <w:contextualSpacing/>
        <w:rPr>
          <w:rFonts w:asciiTheme="majorBidi" w:hAnsiTheme="majorBidi" w:cstheme="majorBidi"/>
          <w:sz w:val="28"/>
          <w:szCs w:val="28"/>
          <w:rtl/>
        </w:rPr>
      </w:pPr>
    </w:p>
    <w:p w14:paraId="3CB0C2A4" w14:textId="77777777" w:rsidR="00E273E3" w:rsidRDefault="00E273E3" w:rsidP="00E273E3">
      <w:pPr>
        <w:spacing w:after="160" w:line="256" w:lineRule="auto"/>
        <w:ind w:left="2160" w:hanging="2160"/>
        <w:rPr>
          <w:rFonts w:asciiTheme="majorBidi" w:hAnsiTheme="majorBidi" w:cstheme="majorBidi"/>
          <w:sz w:val="28"/>
          <w:szCs w:val="28"/>
          <w:rtl/>
        </w:rPr>
      </w:pPr>
    </w:p>
    <w:p w14:paraId="2BBBE607" w14:textId="77777777" w:rsidR="00713F87" w:rsidRDefault="00713F87" w:rsidP="00E273E3">
      <w:pPr>
        <w:spacing w:after="160" w:line="256" w:lineRule="auto"/>
        <w:ind w:left="2160" w:hanging="2160"/>
        <w:rPr>
          <w:rFonts w:asciiTheme="majorBidi" w:hAnsiTheme="majorBidi" w:cstheme="majorBidi"/>
          <w:sz w:val="28"/>
          <w:szCs w:val="28"/>
          <w:rtl/>
        </w:rPr>
      </w:pPr>
    </w:p>
    <w:p w14:paraId="248B545A" w14:textId="77777777" w:rsidR="00713F87" w:rsidRDefault="00713F87" w:rsidP="00E273E3">
      <w:pPr>
        <w:spacing w:after="160" w:line="256" w:lineRule="auto"/>
        <w:ind w:left="2160" w:hanging="2160"/>
        <w:rPr>
          <w:rFonts w:asciiTheme="majorBidi" w:hAnsiTheme="majorBidi" w:cstheme="majorBidi"/>
          <w:sz w:val="28"/>
          <w:szCs w:val="28"/>
          <w:rtl/>
        </w:rPr>
      </w:pPr>
    </w:p>
    <w:p w14:paraId="11A407B6" w14:textId="77777777" w:rsidR="00713F87" w:rsidRPr="00DE5F4D" w:rsidRDefault="00713F87" w:rsidP="00E273E3">
      <w:pPr>
        <w:spacing w:after="160" w:line="256" w:lineRule="auto"/>
        <w:ind w:left="2160" w:hanging="2160"/>
        <w:rPr>
          <w:rFonts w:asciiTheme="majorBidi" w:hAnsiTheme="majorBidi" w:cstheme="majorBidi"/>
          <w:sz w:val="28"/>
          <w:szCs w:val="28"/>
          <w:rtl/>
        </w:rPr>
      </w:pPr>
    </w:p>
    <w:p w14:paraId="28B2DF45" w14:textId="3B3E1B87" w:rsidR="005575E9" w:rsidRPr="00EC38F1" w:rsidRDefault="005575E9" w:rsidP="00EC38F1">
      <w:pPr>
        <w:spacing w:after="160" w:line="256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5575E9">
        <w:rPr>
          <w:rFonts w:asciiTheme="majorBidi" w:hAnsiTheme="majorBidi" w:cstheme="majorBidi" w:hint="cs"/>
          <w:b/>
          <w:bCs/>
          <w:sz w:val="28"/>
          <w:szCs w:val="28"/>
          <w:rtl/>
        </w:rPr>
        <w:t>חתימת יו"ר הוועדה:_______________</w:t>
      </w:r>
      <w:r w:rsidRPr="005575E9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575E9">
        <w:rPr>
          <w:rFonts w:asciiTheme="majorBidi" w:hAnsiTheme="majorBidi" w:cstheme="majorBidi"/>
          <w:b/>
          <w:bCs/>
          <w:sz w:val="28"/>
          <w:szCs w:val="28"/>
          <w:rtl/>
        </w:rPr>
        <w:tab/>
      </w:r>
      <w:r w:rsidRPr="005575E9">
        <w:rPr>
          <w:rFonts w:asciiTheme="majorBidi" w:hAnsiTheme="majorBidi" w:cstheme="majorBidi" w:hint="cs"/>
          <w:b/>
          <w:bCs/>
          <w:sz w:val="28"/>
          <w:szCs w:val="28"/>
          <w:rtl/>
        </w:rPr>
        <w:t>תאריך:____________</w:t>
      </w:r>
    </w:p>
    <w:sectPr w:rsidR="005575E9" w:rsidRPr="00EC38F1" w:rsidSect="00F1714B">
      <w:headerReference w:type="default" r:id="rId8"/>
      <w:footerReference w:type="default" r:id="rId9"/>
      <w:pgSz w:w="11906" w:h="16838"/>
      <w:pgMar w:top="1440" w:right="1800" w:bottom="1440" w:left="1800" w:header="708" w:footer="47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304E8" w14:textId="77777777" w:rsidR="00925C46" w:rsidRDefault="00925C46" w:rsidP="00AC32C8">
      <w:r>
        <w:separator/>
      </w:r>
    </w:p>
  </w:endnote>
  <w:endnote w:type="continuationSeparator" w:id="0">
    <w:p w14:paraId="121DDBD2" w14:textId="77777777" w:rsidR="00925C46" w:rsidRDefault="00925C46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2069767984"/>
      <w:docPartObj>
        <w:docPartGallery w:val="Page Numbers (Bottom of Page)"/>
        <w:docPartUnique/>
      </w:docPartObj>
    </w:sdtPr>
    <w:sdtEndPr>
      <w:rPr>
        <w:cs/>
      </w:rPr>
    </w:sdtEndPr>
    <w:sdtContent>
      <w:p w14:paraId="1A73CDEA" w14:textId="75176CF0" w:rsidR="00E558B6" w:rsidRDefault="00E558B6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0B5E67" w:rsidRPr="000B5E67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365CC79C" w14:textId="269AC492" w:rsidR="00E558B6" w:rsidRDefault="00E558B6" w:rsidP="00E558B6">
    <w:pPr>
      <w:ind w:left="720" w:firstLine="720"/>
      <w:rPr>
        <w:color w:val="1F497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52639" w14:textId="77777777" w:rsidR="00925C46" w:rsidRDefault="00925C46" w:rsidP="00AC32C8">
      <w:r>
        <w:separator/>
      </w:r>
    </w:p>
  </w:footnote>
  <w:footnote w:type="continuationSeparator" w:id="0">
    <w:p w14:paraId="345A2E84" w14:textId="77777777" w:rsidR="00925C46" w:rsidRDefault="00925C46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20E62" w14:textId="449B3476" w:rsidR="00CA52CA" w:rsidRPr="00B97844" w:rsidRDefault="00EA5E94" w:rsidP="004D2427">
    <w:pPr>
      <w:pStyle w:val="a3"/>
      <w:ind w:left="-567"/>
      <w:rPr>
        <w:rFonts w:ascii="Arial" w:hAnsi="Arial"/>
        <w:b/>
        <w:bCs/>
        <w:color w:val="003366"/>
        <w:sz w:val="36"/>
        <w:szCs w:val="36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13868E3" wp14:editId="71E6F1D8">
          <wp:simplePos x="0" y="0"/>
          <wp:positionH relativeFrom="column">
            <wp:posOffset>-274689</wp:posOffset>
          </wp:positionH>
          <wp:positionV relativeFrom="paragraph">
            <wp:posOffset>-310405</wp:posOffset>
          </wp:positionV>
          <wp:extent cx="1079500" cy="1527552"/>
          <wp:effectExtent l="0" t="0" r="6350" b="0"/>
          <wp:wrapNone/>
          <wp:docPr id="4" name="תמונה 4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52CA" w:rsidRPr="00B97844">
      <w:rPr>
        <w:rFonts w:ascii="Arial" w:hAnsi="Arial"/>
        <w:b/>
        <w:bCs/>
        <w:color w:val="003366"/>
        <w:sz w:val="36"/>
        <w:szCs w:val="36"/>
        <w:rtl/>
      </w:rPr>
      <w:t>עיריית בת-ים</w:t>
    </w:r>
  </w:p>
  <w:p w14:paraId="243EAA88" w14:textId="77777777" w:rsidR="00CA52CA" w:rsidRPr="00B97844" w:rsidRDefault="00CA52CA" w:rsidP="004D2427">
    <w:pPr>
      <w:pStyle w:val="a3"/>
      <w:spacing w:before="100" w:beforeAutospacing="1"/>
      <w:ind w:hanging="567"/>
      <w:contextualSpacing/>
      <w:rPr>
        <w:rFonts w:ascii="Arial" w:hAnsi="Arial"/>
        <w:color w:val="1F497D"/>
        <w:rtl/>
      </w:rPr>
    </w:pPr>
    <w:r w:rsidRPr="00B97844">
      <w:rPr>
        <w:rFonts w:ascii="Arial" w:hAnsi="Arial"/>
        <w:color w:val="1F497D"/>
        <w:rtl/>
      </w:rPr>
      <w:t>............................................................................................................................................</w:t>
    </w:r>
    <w:r w:rsidRPr="00B97844">
      <w:rPr>
        <w:rFonts w:ascii="Arial" w:hAnsi="Arial"/>
        <w:noProof/>
        <w:color w:val="1F497D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1EAC"/>
    <w:multiLevelType w:val="hybridMultilevel"/>
    <w:tmpl w:val="C91E3214"/>
    <w:lvl w:ilvl="0" w:tplc="37762352">
      <w:start w:val="1"/>
      <w:numFmt w:val="decimal"/>
      <w:lvlText w:val="%1."/>
      <w:lvlJc w:val="left"/>
      <w:pPr>
        <w:ind w:left="1176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848" w:hanging="360"/>
      </w:pPr>
    </w:lvl>
    <w:lvl w:ilvl="2" w:tplc="0409001B">
      <w:start w:val="1"/>
      <w:numFmt w:val="lowerRoman"/>
      <w:lvlText w:val="%3."/>
      <w:lvlJc w:val="right"/>
      <w:pPr>
        <w:ind w:left="2568" w:hanging="180"/>
      </w:pPr>
    </w:lvl>
    <w:lvl w:ilvl="3" w:tplc="0409000F">
      <w:start w:val="1"/>
      <w:numFmt w:val="decimal"/>
      <w:lvlText w:val="%4."/>
      <w:lvlJc w:val="left"/>
      <w:pPr>
        <w:ind w:left="3288" w:hanging="360"/>
      </w:pPr>
    </w:lvl>
    <w:lvl w:ilvl="4" w:tplc="04090019">
      <w:start w:val="1"/>
      <w:numFmt w:val="lowerLetter"/>
      <w:lvlText w:val="%5."/>
      <w:lvlJc w:val="left"/>
      <w:pPr>
        <w:ind w:left="4008" w:hanging="360"/>
      </w:pPr>
    </w:lvl>
    <w:lvl w:ilvl="5" w:tplc="0409001B">
      <w:start w:val="1"/>
      <w:numFmt w:val="lowerRoman"/>
      <w:lvlText w:val="%6."/>
      <w:lvlJc w:val="right"/>
      <w:pPr>
        <w:ind w:left="4728" w:hanging="180"/>
      </w:pPr>
    </w:lvl>
    <w:lvl w:ilvl="6" w:tplc="0409000F">
      <w:start w:val="1"/>
      <w:numFmt w:val="decimal"/>
      <w:lvlText w:val="%7."/>
      <w:lvlJc w:val="left"/>
      <w:pPr>
        <w:ind w:left="5448" w:hanging="360"/>
      </w:pPr>
    </w:lvl>
    <w:lvl w:ilvl="7" w:tplc="04090019">
      <w:start w:val="1"/>
      <w:numFmt w:val="lowerLetter"/>
      <w:lvlText w:val="%8."/>
      <w:lvlJc w:val="left"/>
      <w:pPr>
        <w:ind w:left="6168" w:hanging="360"/>
      </w:pPr>
    </w:lvl>
    <w:lvl w:ilvl="8" w:tplc="0409001B">
      <w:start w:val="1"/>
      <w:numFmt w:val="lowerRoman"/>
      <w:lvlText w:val="%9."/>
      <w:lvlJc w:val="right"/>
      <w:pPr>
        <w:ind w:left="6888" w:hanging="180"/>
      </w:pPr>
    </w:lvl>
  </w:abstractNum>
  <w:abstractNum w:abstractNumId="1" w15:restartNumberingAfterBreak="0">
    <w:nsid w:val="0AA8022B"/>
    <w:multiLevelType w:val="hybridMultilevel"/>
    <w:tmpl w:val="C772DF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74607B"/>
    <w:multiLevelType w:val="hybridMultilevel"/>
    <w:tmpl w:val="BB7C0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6690D"/>
    <w:multiLevelType w:val="hybridMultilevel"/>
    <w:tmpl w:val="FBE6412E"/>
    <w:lvl w:ilvl="0" w:tplc="0504C680">
      <w:start w:val="1"/>
      <w:numFmt w:val="hebrew1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0CA0"/>
    <w:multiLevelType w:val="hybridMultilevel"/>
    <w:tmpl w:val="0F5E0F90"/>
    <w:lvl w:ilvl="0" w:tplc="C486C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2573"/>
    <w:multiLevelType w:val="hybridMultilevel"/>
    <w:tmpl w:val="C14AD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64E29"/>
    <w:multiLevelType w:val="hybridMultilevel"/>
    <w:tmpl w:val="9402B1BA"/>
    <w:lvl w:ilvl="0" w:tplc="2904C5CA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D207B"/>
    <w:multiLevelType w:val="hybridMultilevel"/>
    <w:tmpl w:val="96F4A8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8239EF"/>
    <w:multiLevelType w:val="hybridMultilevel"/>
    <w:tmpl w:val="0AB05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3C6AFB"/>
    <w:multiLevelType w:val="hybridMultilevel"/>
    <w:tmpl w:val="CE3A132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243F7F"/>
    <w:multiLevelType w:val="hybridMultilevel"/>
    <w:tmpl w:val="7EDC41A8"/>
    <w:lvl w:ilvl="0" w:tplc="1BB8D90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335882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544E6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87E74"/>
    <w:multiLevelType w:val="hybridMultilevel"/>
    <w:tmpl w:val="A13A9AA2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4" w15:restartNumberingAfterBreak="0">
    <w:nsid w:val="54F73D64"/>
    <w:multiLevelType w:val="hybridMultilevel"/>
    <w:tmpl w:val="D4729F64"/>
    <w:lvl w:ilvl="0" w:tplc="26DA010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E83981"/>
    <w:multiLevelType w:val="hybridMultilevel"/>
    <w:tmpl w:val="8CE6C8A0"/>
    <w:lvl w:ilvl="0" w:tplc="306A9B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F4761C"/>
    <w:multiLevelType w:val="hybridMultilevel"/>
    <w:tmpl w:val="BA8C0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B529FF"/>
    <w:multiLevelType w:val="hybridMultilevel"/>
    <w:tmpl w:val="BDC4AC06"/>
    <w:lvl w:ilvl="0" w:tplc="2B107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F4825"/>
    <w:multiLevelType w:val="hybridMultilevel"/>
    <w:tmpl w:val="9C26F0EA"/>
    <w:lvl w:ilvl="0" w:tplc="F33ABBD2">
      <w:start w:val="1"/>
      <w:numFmt w:val="hebrew1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0D8635D"/>
    <w:multiLevelType w:val="hybridMultilevel"/>
    <w:tmpl w:val="6708FF06"/>
    <w:lvl w:ilvl="0" w:tplc="44E0AD5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F2312A"/>
    <w:multiLevelType w:val="hybridMultilevel"/>
    <w:tmpl w:val="DD127C84"/>
    <w:lvl w:ilvl="0" w:tplc="AE881BC6">
      <w:start w:val="1"/>
      <w:numFmt w:val="hebrew1"/>
      <w:lvlText w:val="%1."/>
      <w:lvlJc w:val="left"/>
      <w:pPr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43889296">
    <w:abstractNumId w:val="5"/>
  </w:num>
  <w:num w:numId="2" w16cid:durableId="245069241">
    <w:abstractNumId w:val="16"/>
  </w:num>
  <w:num w:numId="3" w16cid:durableId="1346326295">
    <w:abstractNumId w:val="14"/>
  </w:num>
  <w:num w:numId="4" w16cid:durableId="454641009">
    <w:abstractNumId w:val="9"/>
  </w:num>
  <w:num w:numId="5" w16cid:durableId="1690371825">
    <w:abstractNumId w:val="3"/>
  </w:num>
  <w:num w:numId="6" w16cid:durableId="759329878">
    <w:abstractNumId w:val="13"/>
  </w:num>
  <w:num w:numId="7" w16cid:durableId="290980187">
    <w:abstractNumId w:val="18"/>
  </w:num>
  <w:num w:numId="8" w16cid:durableId="511534142">
    <w:abstractNumId w:val="20"/>
  </w:num>
  <w:num w:numId="9" w16cid:durableId="1194345570">
    <w:abstractNumId w:val="11"/>
  </w:num>
  <w:num w:numId="10" w16cid:durableId="1383283663">
    <w:abstractNumId w:val="12"/>
  </w:num>
  <w:num w:numId="11" w16cid:durableId="862323207">
    <w:abstractNumId w:val="15"/>
  </w:num>
  <w:num w:numId="12" w16cid:durableId="1966890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59582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86132997">
    <w:abstractNumId w:val="1"/>
  </w:num>
  <w:num w:numId="15" w16cid:durableId="1653100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8685894">
    <w:abstractNumId w:val="8"/>
  </w:num>
  <w:num w:numId="17" w16cid:durableId="1689208891">
    <w:abstractNumId w:val="6"/>
  </w:num>
  <w:num w:numId="18" w16cid:durableId="1965769986">
    <w:abstractNumId w:val="17"/>
  </w:num>
  <w:num w:numId="19" w16cid:durableId="749666709">
    <w:abstractNumId w:val="4"/>
  </w:num>
  <w:num w:numId="20" w16cid:durableId="937907490">
    <w:abstractNumId w:val="10"/>
  </w:num>
  <w:num w:numId="21" w16cid:durableId="19859624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gutterAtTop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5B2"/>
    <w:rsid w:val="00010FFC"/>
    <w:rsid w:val="00021CF2"/>
    <w:rsid w:val="00026BE2"/>
    <w:rsid w:val="0003002E"/>
    <w:rsid w:val="000427AD"/>
    <w:rsid w:val="00043FE5"/>
    <w:rsid w:val="00054A11"/>
    <w:rsid w:val="0006556C"/>
    <w:rsid w:val="00072BB2"/>
    <w:rsid w:val="000756B1"/>
    <w:rsid w:val="00076A06"/>
    <w:rsid w:val="00080003"/>
    <w:rsid w:val="00082272"/>
    <w:rsid w:val="0008486B"/>
    <w:rsid w:val="00092671"/>
    <w:rsid w:val="00093F7F"/>
    <w:rsid w:val="000A22F6"/>
    <w:rsid w:val="000B046B"/>
    <w:rsid w:val="000B2408"/>
    <w:rsid w:val="000B41FF"/>
    <w:rsid w:val="000B5E67"/>
    <w:rsid w:val="000C287F"/>
    <w:rsid w:val="000C3BC5"/>
    <w:rsid w:val="000C44B8"/>
    <w:rsid w:val="000D32C7"/>
    <w:rsid w:val="000D70D6"/>
    <w:rsid w:val="000E6E9D"/>
    <w:rsid w:val="000F51E0"/>
    <w:rsid w:val="000F6F87"/>
    <w:rsid w:val="00100CC3"/>
    <w:rsid w:val="00130492"/>
    <w:rsid w:val="001329CB"/>
    <w:rsid w:val="0013793D"/>
    <w:rsid w:val="001413A4"/>
    <w:rsid w:val="00142058"/>
    <w:rsid w:val="00150D3C"/>
    <w:rsid w:val="00162398"/>
    <w:rsid w:val="00167393"/>
    <w:rsid w:val="00186862"/>
    <w:rsid w:val="00187418"/>
    <w:rsid w:val="00190612"/>
    <w:rsid w:val="00190986"/>
    <w:rsid w:val="00191ED4"/>
    <w:rsid w:val="00195F0F"/>
    <w:rsid w:val="00196261"/>
    <w:rsid w:val="001A55CE"/>
    <w:rsid w:val="001B3DB4"/>
    <w:rsid w:val="001B4970"/>
    <w:rsid w:val="001B6DF5"/>
    <w:rsid w:val="001C234F"/>
    <w:rsid w:val="001C44CF"/>
    <w:rsid w:val="001C5E3F"/>
    <w:rsid w:val="001F34EF"/>
    <w:rsid w:val="00205B10"/>
    <w:rsid w:val="00205C6C"/>
    <w:rsid w:val="00210186"/>
    <w:rsid w:val="00210B20"/>
    <w:rsid w:val="00227109"/>
    <w:rsid w:val="00227FE1"/>
    <w:rsid w:val="00231B08"/>
    <w:rsid w:val="002338F8"/>
    <w:rsid w:val="0023444D"/>
    <w:rsid w:val="002344BB"/>
    <w:rsid w:val="002430E5"/>
    <w:rsid w:val="00243DC7"/>
    <w:rsid w:val="0024515A"/>
    <w:rsid w:val="0024656D"/>
    <w:rsid w:val="00250C27"/>
    <w:rsid w:val="00253523"/>
    <w:rsid w:val="00253B42"/>
    <w:rsid w:val="0025417F"/>
    <w:rsid w:val="002575E5"/>
    <w:rsid w:val="00263C83"/>
    <w:rsid w:val="00264111"/>
    <w:rsid w:val="00275B4A"/>
    <w:rsid w:val="002815E0"/>
    <w:rsid w:val="00292100"/>
    <w:rsid w:val="002958E5"/>
    <w:rsid w:val="00295DAB"/>
    <w:rsid w:val="00296C59"/>
    <w:rsid w:val="002B0712"/>
    <w:rsid w:val="002C14DF"/>
    <w:rsid w:val="002C6E2A"/>
    <w:rsid w:val="002D0DC5"/>
    <w:rsid w:val="002D337B"/>
    <w:rsid w:val="002D4B66"/>
    <w:rsid w:val="002D6D54"/>
    <w:rsid w:val="002D71CC"/>
    <w:rsid w:val="002D778B"/>
    <w:rsid w:val="002F2FA0"/>
    <w:rsid w:val="002F76D9"/>
    <w:rsid w:val="00306B49"/>
    <w:rsid w:val="00315A5D"/>
    <w:rsid w:val="0032046F"/>
    <w:rsid w:val="00321B22"/>
    <w:rsid w:val="0032214F"/>
    <w:rsid w:val="00322944"/>
    <w:rsid w:val="00325F97"/>
    <w:rsid w:val="0034449C"/>
    <w:rsid w:val="00350DC0"/>
    <w:rsid w:val="003644DE"/>
    <w:rsid w:val="003672FB"/>
    <w:rsid w:val="00367B16"/>
    <w:rsid w:val="0037231B"/>
    <w:rsid w:val="0037278D"/>
    <w:rsid w:val="0037568B"/>
    <w:rsid w:val="003853A5"/>
    <w:rsid w:val="00390568"/>
    <w:rsid w:val="00390778"/>
    <w:rsid w:val="003A42B7"/>
    <w:rsid w:val="003B1D7B"/>
    <w:rsid w:val="003B4AC6"/>
    <w:rsid w:val="003C0E24"/>
    <w:rsid w:val="003C1BC9"/>
    <w:rsid w:val="003C47BE"/>
    <w:rsid w:val="004000FF"/>
    <w:rsid w:val="0041581B"/>
    <w:rsid w:val="00421A88"/>
    <w:rsid w:val="00425256"/>
    <w:rsid w:val="0043601B"/>
    <w:rsid w:val="00444A18"/>
    <w:rsid w:val="0045482D"/>
    <w:rsid w:val="00463EB2"/>
    <w:rsid w:val="00472BF8"/>
    <w:rsid w:val="00472E04"/>
    <w:rsid w:val="00474419"/>
    <w:rsid w:val="0047520A"/>
    <w:rsid w:val="004813FE"/>
    <w:rsid w:val="00481781"/>
    <w:rsid w:val="00482993"/>
    <w:rsid w:val="004832A8"/>
    <w:rsid w:val="00484884"/>
    <w:rsid w:val="00493155"/>
    <w:rsid w:val="004A23F3"/>
    <w:rsid w:val="004A76DA"/>
    <w:rsid w:val="004B1242"/>
    <w:rsid w:val="004B4A94"/>
    <w:rsid w:val="004D2427"/>
    <w:rsid w:val="004E38A6"/>
    <w:rsid w:val="004E4015"/>
    <w:rsid w:val="004E4E72"/>
    <w:rsid w:val="00500B90"/>
    <w:rsid w:val="00503D69"/>
    <w:rsid w:val="0050503D"/>
    <w:rsid w:val="0050548C"/>
    <w:rsid w:val="00505965"/>
    <w:rsid w:val="0050661F"/>
    <w:rsid w:val="005073FC"/>
    <w:rsid w:val="00534D24"/>
    <w:rsid w:val="0054241E"/>
    <w:rsid w:val="00542CA0"/>
    <w:rsid w:val="00543776"/>
    <w:rsid w:val="005575E9"/>
    <w:rsid w:val="00567B52"/>
    <w:rsid w:val="00570358"/>
    <w:rsid w:val="0057056A"/>
    <w:rsid w:val="005766CD"/>
    <w:rsid w:val="00583CCE"/>
    <w:rsid w:val="00585977"/>
    <w:rsid w:val="0059197B"/>
    <w:rsid w:val="005959F2"/>
    <w:rsid w:val="00596E42"/>
    <w:rsid w:val="005A2BCC"/>
    <w:rsid w:val="005B5556"/>
    <w:rsid w:val="005B6A0D"/>
    <w:rsid w:val="005B765F"/>
    <w:rsid w:val="005C481E"/>
    <w:rsid w:val="005C60A3"/>
    <w:rsid w:val="005D1FEE"/>
    <w:rsid w:val="005D3967"/>
    <w:rsid w:val="005D6805"/>
    <w:rsid w:val="005D7760"/>
    <w:rsid w:val="005E185A"/>
    <w:rsid w:val="005E39EF"/>
    <w:rsid w:val="005E581D"/>
    <w:rsid w:val="005E5F74"/>
    <w:rsid w:val="005E730D"/>
    <w:rsid w:val="0060572F"/>
    <w:rsid w:val="00614FED"/>
    <w:rsid w:val="006151E0"/>
    <w:rsid w:val="00617089"/>
    <w:rsid w:val="006177C7"/>
    <w:rsid w:val="0062215C"/>
    <w:rsid w:val="00624A4F"/>
    <w:rsid w:val="00636BEC"/>
    <w:rsid w:val="00640CF0"/>
    <w:rsid w:val="00644440"/>
    <w:rsid w:val="00651D1E"/>
    <w:rsid w:val="006568D7"/>
    <w:rsid w:val="00661EB6"/>
    <w:rsid w:val="0066622D"/>
    <w:rsid w:val="00683CAD"/>
    <w:rsid w:val="00684419"/>
    <w:rsid w:val="006A35AE"/>
    <w:rsid w:val="006A381E"/>
    <w:rsid w:val="006B0557"/>
    <w:rsid w:val="006D444E"/>
    <w:rsid w:val="006D57F9"/>
    <w:rsid w:val="006E1EEB"/>
    <w:rsid w:val="006E7D8D"/>
    <w:rsid w:val="0070316E"/>
    <w:rsid w:val="0071053F"/>
    <w:rsid w:val="0071193B"/>
    <w:rsid w:val="00711D0D"/>
    <w:rsid w:val="00713F87"/>
    <w:rsid w:val="00716F2E"/>
    <w:rsid w:val="00724B18"/>
    <w:rsid w:val="00733577"/>
    <w:rsid w:val="00737A59"/>
    <w:rsid w:val="007561DC"/>
    <w:rsid w:val="00763FBE"/>
    <w:rsid w:val="00766107"/>
    <w:rsid w:val="0077331A"/>
    <w:rsid w:val="00791AA6"/>
    <w:rsid w:val="007928E5"/>
    <w:rsid w:val="007C1AF0"/>
    <w:rsid w:val="007C7076"/>
    <w:rsid w:val="007D1954"/>
    <w:rsid w:val="007D4715"/>
    <w:rsid w:val="007D5355"/>
    <w:rsid w:val="007D5EDE"/>
    <w:rsid w:val="007E6DDB"/>
    <w:rsid w:val="007F12B7"/>
    <w:rsid w:val="007F18D2"/>
    <w:rsid w:val="007F2ECD"/>
    <w:rsid w:val="007F4422"/>
    <w:rsid w:val="007F6C0F"/>
    <w:rsid w:val="007F7E8E"/>
    <w:rsid w:val="00801533"/>
    <w:rsid w:val="008020EA"/>
    <w:rsid w:val="00806807"/>
    <w:rsid w:val="00815CA4"/>
    <w:rsid w:val="008220A1"/>
    <w:rsid w:val="008224DA"/>
    <w:rsid w:val="00827867"/>
    <w:rsid w:val="00827D65"/>
    <w:rsid w:val="00831C7B"/>
    <w:rsid w:val="00831EE4"/>
    <w:rsid w:val="008323F1"/>
    <w:rsid w:val="00837F7B"/>
    <w:rsid w:val="00843ABF"/>
    <w:rsid w:val="00853395"/>
    <w:rsid w:val="00860C35"/>
    <w:rsid w:val="0086176B"/>
    <w:rsid w:val="0086757B"/>
    <w:rsid w:val="008755FB"/>
    <w:rsid w:val="00886919"/>
    <w:rsid w:val="008A014B"/>
    <w:rsid w:val="008B05CD"/>
    <w:rsid w:val="008B6D1D"/>
    <w:rsid w:val="008C039C"/>
    <w:rsid w:val="008C51A3"/>
    <w:rsid w:val="008C6450"/>
    <w:rsid w:val="008D6C6D"/>
    <w:rsid w:val="008E185F"/>
    <w:rsid w:val="008E7E20"/>
    <w:rsid w:val="008F6BBA"/>
    <w:rsid w:val="00903F30"/>
    <w:rsid w:val="00904ED4"/>
    <w:rsid w:val="00911881"/>
    <w:rsid w:val="009133E8"/>
    <w:rsid w:val="00917A5F"/>
    <w:rsid w:val="00925B48"/>
    <w:rsid w:val="00925C46"/>
    <w:rsid w:val="0092794A"/>
    <w:rsid w:val="00941A50"/>
    <w:rsid w:val="00942C9A"/>
    <w:rsid w:val="00956417"/>
    <w:rsid w:val="009574E9"/>
    <w:rsid w:val="009716FA"/>
    <w:rsid w:val="00975472"/>
    <w:rsid w:val="00977EA3"/>
    <w:rsid w:val="00981AA9"/>
    <w:rsid w:val="00994B9D"/>
    <w:rsid w:val="009A49E2"/>
    <w:rsid w:val="009A7960"/>
    <w:rsid w:val="009B1225"/>
    <w:rsid w:val="009B55DB"/>
    <w:rsid w:val="009B6165"/>
    <w:rsid w:val="009B640B"/>
    <w:rsid w:val="009B75AC"/>
    <w:rsid w:val="009D0DE0"/>
    <w:rsid w:val="009D3D60"/>
    <w:rsid w:val="009D46A4"/>
    <w:rsid w:val="009D623D"/>
    <w:rsid w:val="009D7519"/>
    <w:rsid w:val="009E125F"/>
    <w:rsid w:val="009E4143"/>
    <w:rsid w:val="009E478A"/>
    <w:rsid w:val="009F52F2"/>
    <w:rsid w:val="009F7729"/>
    <w:rsid w:val="00A071A2"/>
    <w:rsid w:val="00A1515D"/>
    <w:rsid w:val="00A22CE3"/>
    <w:rsid w:val="00A3207F"/>
    <w:rsid w:val="00A3446D"/>
    <w:rsid w:val="00A4092C"/>
    <w:rsid w:val="00A40A09"/>
    <w:rsid w:val="00A4230D"/>
    <w:rsid w:val="00A454CD"/>
    <w:rsid w:val="00A474BD"/>
    <w:rsid w:val="00A53552"/>
    <w:rsid w:val="00A54125"/>
    <w:rsid w:val="00A707B5"/>
    <w:rsid w:val="00A8235F"/>
    <w:rsid w:val="00A9284C"/>
    <w:rsid w:val="00A93C0D"/>
    <w:rsid w:val="00AA2C25"/>
    <w:rsid w:val="00AA34C9"/>
    <w:rsid w:val="00AA6062"/>
    <w:rsid w:val="00AA6A71"/>
    <w:rsid w:val="00AC32C8"/>
    <w:rsid w:val="00AC6950"/>
    <w:rsid w:val="00AD31AE"/>
    <w:rsid w:val="00AD5C3B"/>
    <w:rsid w:val="00AD7BE7"/>
    <w:rsid w:val="00AE4A4A"/>
    <w:rsid w:val="00AF3594"/>
    <w:rsid w:val="00B1129D"/>
    <w:rsid w:val="00B11466"/>
    <w:rsid w:val="00B255E4"/>
    <w:rsid w:val="00B26270"/>
    <w:rsid w:val="00B362D3"/>
    <w:rsid w:val="00B467E0"/>
    <w:rsid w:val="00B61401"/>
    <w:rsid w:val="00B74158"/>
    <w:rsid w:val="00B75788"/>
    <w:rsid w:val="00B759D5"/>
    <w:rsid w:val="00B96335"/>
    <w:rsid w:val="00B97844"/>
    <w:rsid w:val="00BA3643"/>
    <w:rsid w:val="00BA64C7"/>
    <w:rsid w:val="00BB06B0"/>
    <w:rsid w:val="00BB2340"/>
    <w:rsid w:val="00BB2BA7"/>
    <w:rsid w:val="00BB4A43"/>
    <w:rsid w:val="00BC0E93"/>
    <w:rsid w:val="00BC4ADB"/>
    <w:rsid w:val="00BC57A5"/>
    <w:rsid w:val="00BD4D68"/>
    <w:rsid w:val="00BE21B8"/>
    <w:rsid w:val="00BE23A6"/>
    <w:rsid w:val="00BF0A9C"/>
    <w:rsid w:val="00C06DD1"/>
    <w:rsid w:val="00C10007"/>
    <w:rsid w:val="00C1404D"/>
    <w:rsid w:val="00C158E4"/>
    <w:rsid w:val="00C21BBE"/>
    <w:rsid w:val="00C22B4D"/>
    <w:rsid w:val="00C2731C"/>
    <w:rsid w:val="00C329FB"/>
    <w:rsid w:val="00C33CF4"/>
    <w:rsid w:val="00C34556"/>
    <w:rsid w:val="00C424BB"/>
    <w:rsid w:val="00C47C4C"/>
    <w:rsid w:val="00C53B9E"/>
    <w:rsid w:val="00C54A09"/>
    <w:rsid w:val="00C635DF"/>
    <w:rsid w:val="00C716DE"/>
    <w:rsid w:val="00C92CBF"/>
    <w:rsid w:val="00C9321F"/>
    <w:rsid w:val="00C95C82"/>
    <w:rsid w:val="00C97501"/>
    <w:rsid w:val="00CA52CA"/>
    <w:rsid w:val="00CC2403"/>
    <w:rsid w:val="00CD01C1"/>
    <w:rsid w:val="00CD0C2E"/>
    <w:rsid w:val="00CD11D7"/>
    <w:rsid w:val="00CD2519"/>
    <w:rsid w:val="00CE63C1"/>
    <w:rsid w:val="00CE7849"/>
    <w:rsid w:val="00CF1510"/>
    <w:rsid w:val="00CF3637"/>
    <w:rsid w:val="00CF7334"/>
    <w:rsid w:val="00D05FCE"/>
    <w:rsid w:val="00D104A9"/>
    <w:rsid w:val="00D12977"/>
    <w:rsid w:val="00D1310E"/>
    <w:rsid w:val="00D227D7"/>
    <w:rsid w:val="00D27E35"/>
    <w:rsid w:val="00D43198"/>
    <w:rsid w:val="00D50F80"/>
    <w:rsid w:val="00D51CD5"/>
    <w:rsid w:val="00D51E2B"/>
    <w:rsid w:val="00D54A39"/>
    <w:rsid w:val="00D6225B"/>
    <w:rsid w:val="00D6272B"/>
    <w:rsid w:val="00D8279E"/>
    <w:rsid w:val="00D83392"/>
    <w:rsid w:val="00D85372"/>
    <w:rsid w:val="00D85A4F"/>
    <w:rsid w:val="00D878A9"/>
    <w:rsid w:val="00D91793"/>
    <w:rsid w:val="00D96D78"/>
    <w:rsid w:val="00D978DF"/>
    <w:rsid w:val="00DA4C96"/>
    <w:rsid w:val="00DC2597"/>
    <w:rsid w:val="00DC3878"/>
    <w:rsid w:val="00DC4AE2"/>
    <w:rsid w:val="00DC686C"/>
    <w:rsid w:val="00DD6B44"/>
    <w:rsid w:val="00DE228A"/>
    <w:rsid w:val="00DE49BA"/>
    <w:rsid w:val="00DE4C65"/>
    <w:rsid w:val="00DE5F4D"/>
    <w:rsid w:val="00DE72E4"/>
    <w:rsid w:val="00DF0BFA"/>
    <w:rsid w:val="00DF43CE"/>
    <w:rsid w:val="00DF4978"/>
    <w:rsid w:val="00DF65EF"/>
    <w:rsid w:val="00E15F04"/>
    <w:rsid w:val="00E16DA4"/>
    <w:rsid w:val="00E1727C"/>
    <w:rsid w:val="00E207C9"/>
    <w:rsid w:val="00E27279"/>
    <w:rsid w:val="00E273E3"/>
    <w:rsid w:val="00E27607"/>
    <w:rsid w:val="00E355F2"/>
    <w:rsid w:val="00E427D0"/>
    <w:rsid w:val="00E478C3"/>
    <w:rsid w:val="00E521DD"/>
    <w:rsid w:val="00E53385"/>
    <w:rsid w:val="00E558B6"/>
    <w:rsid w:val="00E610EF"/>
    <w:rsid w:val="00E67757"/>
    <w:rsid w:val="00E76F59"/>
    <w:rsid w:val="00E85538"/>
    <w:rsid w:val="00E90FAB"/>
    <w:rsid w:val="00E94390"/>
    <w:rsid w:val="00E96E67"/>
    <w:rsid w:val="00EA07D4"/>
    <w:rsid w:val="00EA0F93"/>
    <w:rsid w:val="00EA3660"/>
    <w:rsid w:val="00EA5E94"/>
    <w:rsid w:val="00EB31C6"/>
    <w:rsid w:val="00EC31DA"/>
    <w:rsid w:val="00EC38F1"/>
    <w:rsid w:val="00EC6EC9"/>
    <w:rsid w:val="00EE3EDC"/>
    <w:rsid w:val="00EE4058"/>
    <w:rsid w:val="00EE564A"/>
    <w:rsid w:val="00EE64D7"/>
    <w:rsid w:val="00EF113C"/>
    <w:rsid w:val="00F01CD6"/>
    <w:rsid w:val="00F07FDF"/>
    <w:rsid w:val="00F1714B"/>
    <w:rsid w:val="00F21A37"/>
    <w:rsid w:val="00F23071"/>
    <w:rsid w:val="00F346B4"/>
    <w:rsid w:val="00F427F7"/>
    <w:rsid w:val="00F51D6E"/>
    <w:rsid w:val="00F65698"/>
    <w:rsid w:val="00F673BD"/>
    <w:rsid w:val="00F724E7"/>
    <w:rsid w:val="00F764BD"/>
    <w:rsid w:val="00F8298F"/>
    <w:rsid w:val="00F82B5F"/>
    <w:rsid w:val="00F83F9E"/>
    <w:rsid w:val="00F8631B"/>
    <w:rsid w:val="00F875B2"/>
    <w:rsid w:val="00F915B0"/>
    <w:rsid w:val="00F9616C"/>
    <w:rsid w:val="00FA4C81"/>
    <w:rsid w:val="00FB507C"/>
    <w:rsid w:val="00FC6F2F"/>
    <w:rsid w:val="00FE29E9"/>
    <w:rsid w:val="00FF0339"/>
    <w:rsid w:val="00FF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DE9BC25"/>
  <w15:chartTrackingRefBased/>
  <w15:docId w15:val="{88CABE9F-FF68-4EB1-BFBB-178BC762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4390"/>
    <w:pPr>
      <w:bidi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4">
    <w:name w:val="כותרת עליונה תו"/>
    <w:link w:val="a3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Times New Roman" w:hAnsi="Calibri" w:cs="Arial"/>
      <w:sz w:val="22"/>
      <w:szCs w:val="22"/>
    </w:rPr>
  </w:style>
  <w:style w:type="character" w:customStyle="1" w:styleId="a6">
    <w:name w:val="כותרת תחתונה תו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semiHidden/>
    <w:locked/>
    <w:rsid w:val="00AC32C8"/>
    <w:rPr>
      <w:rFonts w:ascii="Tahoma" w:hAnsi="Tahoma" w:cs="Tahoma"/>
      <w:sz w:val="16"/>
      <w:szCs w:val="16"/>
    </w:rPr>
  </w:style>
  <w:style w:type="character" w:styleId="Hyperlink">
    <w:name w:val="Hyperlink"/>
    <w:rsid w:val="00CF1510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831EE4"/>
    <w:pPr>
      <w:bidi w:val="0"/>
      <w:spacing w:before="100" w:beforeAutospacing="1" w:after="100" w:afterAutospacing="1"/>
    </w:pPr>
    <w:rPr>
      <w:rFonts w:eastAsia="Times New Roman"/>
    </w:rPr>
  </w:style>
  <w:style w:type="paragraph" w:styleId="a9">
    <w:name w:val="List Paragraph"/>
    <w:basedOn w:val="a"/>
    <w:uiPriority w:val="34"/>
    <w:qFormat/>
    <w:rsid w:val="005D7760"/>
    <w:pPr>
      <w:ind w:left="720"/>
    </w:pPr>
  </w:style>
  <w:style w:type="table" w:styleId="aa">
    <w:name w:val="Table Grid"/>
    <w:basedOn w:val="a1"/>
    <w:locked/>
    <w:rsid w:val="00DD6B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2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7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992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93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8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18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795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909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3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58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19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870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36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9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59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8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34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6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49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5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06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0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\Application%20Data\Microsoft\Templates\&#1514;&#1490;&#1493;&#1489;&#1492;%20&#1500;&#1506;&#1497;&#1514;&#1493;&#1504;&#1493;&#1514;%20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4CDC8-723A-45EB-8E45-F12C4A2D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תגובה לעיתונות .dot</Template>
  <TotalTime>4</TotalTime>
  <Pages>2</Pages>
  <Words>216</Words>
  <Characters>1236</Characters>
  <Application>Microsoft Office Word</Application>
  <DocSecurity>0</DocSecurity>
  <Lines>68</Lines>
  <Paragraphs>30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הודעה לעיתונות</vt:lpstr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לעיתונות</dc:title>
  <dc:subject/>
  <dc:creator>hanak</dc:creator>
  <cp:keywords/>
  <cp:lastModifiedBy>שניידר מאיה</cp:lastModifiedBy>
  <cp:revision>3</cp:revision>
  <cp:lastPrinted>2024-07-14T05:22:00Z</cp:lastPrinted>
  <dcterms:created xsi:type="dcterms:W3CDTF">2025-11-05T08:31:00Z</dcterms:created>
  <dcterms:modified xsi:type="dcterms:W3CDTF">2025-11-11T12:16:00Z</dcterms:modified>
</cp:coreProperties>
</file>