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DA6E1" w14:textId="6FC3BEC9" w:rsidR="00CB3BDD" w:rsidRPr="00AD7C8E" w:rsidRDefault="00CB3BDD" w:rsidP="00AD0265">
      <w:pPr>
        <w:pStyle w:val="ParagraphStyle"/>
        <w:suppressLineNumbers/>
        <w:spacing w:line="360" w:lineRule="auto"/>
        <w:jc w:val="center"/>
        <w:rPr>
          <w:b/>
          <w:bCs/>
          <w:color w:val="000000"/>
          <w:sz w:val="32"/>
          <w:szCs w:val="32"/>
          <w:u w:val="single"/>
        </w:rPr>
      </w:pPr>
      <w:r w:rsidRPr="00AD7C8E">
        <w:rPr>
          <w:rFonts w:hint="cs"/>
          <w:b/>
          <w:bCs/>
          <w:color w:val="000000"/>
          <w:sz w:val="32"/>
          <w:szCs w:val="32"/>
          <w:u w:val="single"/>
        </w:rPr>
        <w:t xml:space="preserve"> פרוטוקול מספר 4</w:t>
      </w:r>
      <w:r w:rsidR="00E74A6D" w:rsidRPr="00AD7C8E">
        <w:rPr>
          <w:rFonts w:hint="cs"/>
          <w:b/>
          <w:bCs/>
          <w:color w:val="000000"/>
          <w:sz w:val="32"/>
          <w:szCs w:val="32"/>
          <w:u w:val="single"/>
        </w:rPr>
        <w:t>8</w:t>
      </w:r>
      <w:r w:rsidRPr="00AD7C8E">
        <w:rPr>
          <w:rFonts w:hint="cs"/>
          <w:b/>
          <w:bCs/>
          <w:color w:val="000000"/>
          <w:sz w:val="32"/>
          <w:szCs w:val="32"/>
          <w:u w:val="single"/>
        </w:rPr>
        <w:t xml:space="preserve">.20 מישיבת מועצת עיר </w:t>
      </w:r>
      <w:r w:rsidR="00E74A6D" w:rsidRPr="00AD7C8E">
        <w:rPr>
          <w:rFonts w:hint="cs"/>
          <w:b/>
          <w:bCs/>
          <w:color w:val="000000"/>
          <w:sz w:val="32"/>
          <w:szCs w:val="32"/>
          <w:u w:val="single"/>
        </w:rPr>
        <w:t xml:space="preserve">שלא </w:t>
      </w:r>
      <w:r w:rsidRPr="00AD7C8E">
        <w:rPr>
          <w:rFonts w:hint="cs"/>
          <w:b/>
          <w:bCs/>
          <w:color w:val="000000"/>
          <w:sz w:val="32"/>
          <w:szCs w:val="32"/>
          <w:u w:val="single"/>
        </w:rPr>
        <w:t>מן המניין</w:t>
      </w:r>
    </w:p>
    <w:p w14:paraId="6E2E39DC" w14:textId="77777777" w:rsidR="00720A4C" w:rsidRPr="00AD7C8E" w:rsidRDefault="00CB3BDD" w:rsidP="00CB3BDD">
      <w:pPr>
        <w:pStyle w:val="ParagraphStyle"/>
        <w:suppressLineNumbers/>
        <w:spacing w:line="360" w:lineRule="auto"/>
        <w:jc w:val="center"/>
        <w:rPr>
          <w:b/>
          <w:bCs/>
          <w:color w:val="000000"/>
          <w:sz w:val="32"/>
          <w:szCs w:val="32"/>
          <w:u w:val="single"/>
        </w:rPr>
      </w:pPr>
      <w:r w:rsidRPr="00AD7C8E">
        <w:rPr>
          <w:rFonts w:hint="cs"/>
          <w:b/>
          <w:bCs/>
          <w:color w:val="000000"/>
          <w:sz w:val="32"/>
          <w:szCs w:val="32"/>
          <w:u w:val="single"/>
        </w:rPr>
        <w:t>שהתקיימה ביום</w:t>
      </w:r>
      <w:r w:rsidRPr="00AD7C8E">
        <w:rPr>
          <w:rFonts w:hint="cs"/>
          <w:b/>
          <w:bCs/>
          <w:sz w:val="32"/>
          <w:szCs w:val="32"/>
          <w:u w:val="single"/>
        </w:rPr>
        <w:t xml:space="preserve"> שני</w:t>
      </w:r>
      <w:r w:rsidRPr="00AD7C8E">
        <w:rPr>
          <w:b/>
          <w:bCs/>
          <w:color w:val="000000"/>
          <w:sz w:val="32"/>
          <w:szCs w:val="32"/>
          <w:u w:val="single"/>
        </w:rPr>
        <w:t xml:space="preserve">, </w:t>
      </w:r>
      <w:r w:rsidRPr="00AD7C8E">
        <w:rPr>
          <w:rFonts w:hint="cs"/>
          <w:b/>
          <w:bCs/>
          <w:color w:val="000000"/>
          <w:sz w:val="32"/>
          <w:szCs w:val="32"/>
          <w:u w:val="single"/>
        </w:rPr>
        <w:t>ט"ז טבת</w:t>
      </w:r>
      <w:r w:rsidRPr="00AD7C8E">
        <w:rPr>
          <w:b/>
          <w:bCs/>
          <w:color w:val="000000"/>
          <w:sz w:val="32"/>
          <w:szCs w:val="32"/>
          <w:u w:val="single"/>
        </w:rPr>
        <w:t xml:space="preserve"> התשפ״</w:t>
      </w:r>
      <w:r w:rsidRPr="00AD7C8E">
        <w:rPr>
          <w:rFonts w:hint="cs"/>
          <w:b/>
          <w:bCs/>
          <w:color w:val="000000"/>
          <w:sz w:val="32"/>
          <w:szCs w:val="32"/>
          <w:u w:val="single"/>
        </w:rPr>
        <w:t>ו</w:t>
      </w:r>
      <w:r w:rsidRPr="00AD7C8E">
        <w:rPr>
          <w:b/>
          <w:bCs/>
          <w:color w:val="000000"/>
          <w:sz w:val="32"/>
          <w:szCs w:val="32"/>
          <w:u w:val="single"/>
        </w:rPr>
        <w:t xml:space="preserve">, </w:t>
      </w:r>
      <w:r w:rsidRPr="00AD7C8E">
        <w:rPr>
          <w:rFonts w:hint="cs"/>
          <w:b/>
          <w:bCs/>
          <w:color w:val="000000"/>
          <w:sz w:val="32"/>
          <w:szCs w:val="32"/>
          <w:u w:val="single"/>
        </w:rPr>
        <w:t xml:space="preserve">5/1/2026 </w:t>
      </w:r>
    </w:p>
    <w:p w14:paraId="6F07F5C1" w14:textId="3A2D1292" w:rsidR="00CB3BDD" w:rsidRPr="00AD7C8E" w:rsidRDefault="00CB3BDD" w:rsidP="00CB3BDD">
      <w:pPr>
        <w:pStyle w:val="ParagraphStyle"/>
        <w:suppressLineNumbers/>
        <w:spacing w:line="360" w:lineRule="auto"/>
        <w:jc w:val="center"/>
        <w:rPr>
          <w:b/>
          <w:bCs/>
          <w:color w:val="000000"/>
          <w:sz w:val="32"/>
          <w:szCs w:val="32"/>
          <w:u w:val="single"/>
        </w:rPr>
      </w:pPr>
      <w:r w:rsidRPr="00AD7C8E">
        <w:rPr>
          <w:rFonts w:hint="cs"/>
          <w:b/>
          <w:bCs/>
          <w:color w:val="000000"/>
          <w:sz w:val="32"/>
          <w:szCs w:val="32"/>
          <w:u w:val="single"/>
        </w:rPr>
        <w:t>בחדר הישיבות בבניין העירייה</w:t>
      </w:r>
    </w:p>
    <w:p w14:paraId="07E9CBDE" w14:textId="77777777" w:rsidR="00CB3BDD" w:rsidRDefault="00CB3BDD" w:rsidP="00CB3BDD">
      <w:pPr>
        <w:rPr>
          <w:b/>
          <w:bCs/>
          <w:noProof/>
          <w:sz w:val="30"/>
          <w:szCs w:val="30"/>
          <w:u w:val="single"/>
          <w:rtl/>
        </w:rPr>
      </w:pPr>
      <w:r>
        <w:rPr>
          <w:rFonts w:hint="cs"/>
          <w:noProof/>
          <w:sz w:val="30"/>
          <w:szCs w:val="30"/>
          <w:rtl/>
        </w:rPr>
        <w:t xml:space="preserve"> </w:t>
      </w:r>
    </w:p>
    <w:p w14:paraId="2B7DFA3F" w14:textId="77777777" w:rsidR="00720A4C" w:rsidRDefault="00720A4C" w:rsidP="00720A4C">
      <w:pPr>
        <w:rPr>
          <w:b/>
          <w:bCs/>
          <w:noProof/>
          <w:sz w:val="30"/>
          <w:szCs w:val="30"/>
          <w:u w:val="single"/>
          <w:rtl/>
        </w:rPr>
      </w:pPr>
    </w:p>
    <w:p w14:paraId="1AF61A2E" w14:textId="77777777" w:rsidR="00720A4C" w:rsidRPr="00EB50A4" w:rsidRDefault="00720A4C" w:rsidP="00720A4C">
      <w:pPr>
        <w:spacing w:line="360" w:lineRule="auto"/>
        <w:rPr>
          <w:rFonts w:ascii="David" w:hAnsi="David" w:cs="David"/>
          <w:sz w:val="26"/>
          <w:szCs w:val="26"/>
          <w:rtl/>
        </w:rPr>
      </w:pPr>
      <w:r w:rsidRPr="00135D56">
        <w:rPr>
          <w:rFonts w:ascii="David" w:hAnsi="David" w:cs="David" w:hint="cs"/>
          <w:sz w:val="26"/>
          <w:szCs w:val="26"/>
          <w:rtl/>
        </w:rPr>
        <w:t xml:space="preserve">נוכחים ה"ה:  </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bookmarkStart w:id="0" w:name="_Hlk218762510"/>
      <w:r w:rsidRPr="00EB50A4">
        <w:rPr>
          <w:rFonts w:ascii="David" w:hAnsi="David" w:cs="David" w:hint="cs"/>
          <w:sz w:val="26"/>
          <w:szCs w:val="26"/>
          <w:rtl/>
        </w:rPr>
        <w:t>צביקה ברוט, יהודה הרוש, ששון אליהו,</w:t>
      </w:r>
      <w:r w:rsidRPr="00EB50A4">
        <w:rPr>
          <w:rFonts w:ascii="David" w:hAnsi="David" w:cs="David"/>
          <w:sz w:val="26"/>
          <w:szCs w:val="26"/>
          <w:rtl/>
        </w:rPr>
        <w:t xml:space="preserve"> </w:t>
      </w:r>
      <w:r w:rsidRPr="00EB50A4">
        <w:rPr>
          <w:rFonts w:ascii="David" w:hAnsi="David" w:cs="David" w:hint="cs"/>
          <w:sz w:val="26"/>
          <w:szCs w:val="26"/>
          <w:rtl/>
        </w:rPr>
        <w:t>ורד דנינו, אנסטסיה</w:t>
      </w:r>
      <w:r w:rsidRPr="00EB50A4">
        <w:rPr>
          <w:rFonts w:ascii="David" w:hAnsi="David" w:cs="David"/>
          <w:sz w:val="26"/>
          <w:szCs w:val="26"/>
          <w:rtl/>
        </w:rPr>
        <w:t xml:space="preserve"> </w:t>
      </w:r>
      <w:r w:rsidRPr="00EB50A4">
        <w:rPr>
          <w:rFonts w:ascii="David" w:hAnsi="David" w:cs="David" w:hint="cs"/>
          <w:sz w:val="26"/>
          <w:szCs w:val="26"/>
          <w:rtl/>
        </w:rPr>
        <w:t>סהר</w:t>
      </w:r>
      <w:r w:rsidRPr="00EB50A4">
        <w:rPr>
          <w:rFonts w:ascii="David" w:hAnsi="David" w:cs="David"/>
          <w:sz w:val="26"/>
          <w:szCs w:val="26"/>
          <w:rtl/>
        </w:rPr>
        <w:t xml:space="preserve"> </w:t>
      </w:r>
    </w:p>
    <w:p w14:paraId="6E5721A3" w14:textId="77777777" w:rsidR="00720A4C" w:rsidRDefault="00720A4C" w:rsidP="00720A4C">
      <w:pPr>
        <w:spacing w:line="360" w:lineRule="auto"/>
        <w:ind w:left="2880"/>
        <w:rPr>
          <w:rFonts w:ascii="David" w:hAnsi="David" w:cs="David"/>
          <w:sz w:val="26"/>
          <w:szCs w:val="26"/>
          <w:rtl/>
        </w:rPr>
      </w:pPr>
      <w:r w:rsidRPr="00EB50A4">
        <w:rPr>
          <w:rFonts w:ascii="David" w:hAnsi="David" w:cs="David" w:hint="cs"/>
          <w:sz w:val="26"/>
          <w:szCs w:val="26"/>
          <w:rtl/>
        </w:rPr>
        <w:t>שבצוק</w:t>
      </w:r>
      <w:r w:rsidRPr="00EB50A4">
        <w:rPr>
          <w:rFonts w:ascii="David" w:hAnsi="David" w:cs="David"/>
          <w:sz w:val="26"/>
          <w:szCs w:val="26"/>
          <w:rtl/>
        </w:rPr>
        <w:t xml:space="preserve">,  </w:t>
      </w:r>
      <w:r w:rsidRPr="00EB50A4">
        <w:rPr>
          <w:rFonts w:ascii="David" w:hAnsi="David" w:cs="David" w:hint="cs"/>
          <w:sz w:val="26"/>
          <w:szCs w:val="26"/>
          <w:rtl/>
        </w:rPr>
        <w:t>טל</w:t>
      </w:r>
      <w:r w:rsidRPr="00EB50A4">
        <w:rPr>
          <w:rFonts w:ascii="David" w:hAnsi="David" w:cs="David"/>
          <w:sz w:val="26"/>
          <w:szCs w:val="26"/>
          <w:rtl/>
        </w:rPr>
        <w:t xml:space="preserve"> </w:t>
      </w:r>
      <w:r w:rsidRPr="00EB50A4">
        <w:rPr>
          <w:rFonts w:ascii="David" w:hAnsi="David" w:cs="David" w:hint="cs"/>
          <w:sz w:val="26"/>
          <w:szCs w:val="26"/>
          <w:rtl/>
        </w:rPr>
        <w:t>אסייג</w:t>
      </w:r>
      <w:r w:rsidRPr="00EB50A4">
        <w:rPr>
          <w:rFonts w:ascii="David" w:hAnsi="David" w:cs="David"/>
          <w:sz w:val="26"/>
          <w:szCs w:val="26"/>
          <w:rtl/>
        </w:rPr>
        <w:t xml:space="preserve">, </w:t>
      </w:r>
      <w:r w:rsidRPr="00EB50A4">
        <w:rPr>
          <w:rFonts w:ascii="David" w:hAnsi="David" w:cs="David" w:hint="cs"/>
          <w:sz w:val="26"/>
          <w:szCs w:val="26"/>
          <w:rtl/>
        </w:rPr>
        <w:t>ויקטור</w:t>
      </w:r>
      <w:r w:rsidRPr="00EB50A4">
        <w:rPr>
          <w:rFonts w:ascii="David" w:hAnsi="David" w:cs="David"/>
          <w:sz w:val="26"/>
          <w:szCs w:val="26"/>
          <w:rtl/>
        </w:rPr>
        <w:t xml:space="preserve"> </w:t>
      </w:r>
      <w:r w:rsidRPr="00EB50A4">
        <w:rPr>
          <w:rFonts w:ascii="David" w:hAnsi="David" w:cs="David" w:hint="cs"/>
          <w:sz w:val="26"/>
          <w:szCs w:val="26"/>
          <w:rtl/>
        </w:rPr>
        <w:t>טל</w:t>
      </w:r>
      <w:r w:rsidRPr="00EB50A4">
        <w:rPr>
          <w:rFonts w:ascii="David" w:hAnsi="David" w:cs="David"/>
          <w:sz w:val="26"/>
          <w:szCs w:val="26"/>
          <w:rtl/>
        </w:rPr>
        <w:t xml:space="preserve">, </w:t>
      </w:r>
      <w:r w:rsidRPr="00EB50A4">
        <w:rPr>
          <w:rFonts w:ascii="David" w:hAnsi="David" w:cs="David" w:hint="cs"/>
          <w:sz w:val="26"/>
          <w:szCs w:val="26"/>
          <w:rtl/>
        </w:rPr>
        <w:t>אלי יריב, לאה בם, ילנה פינסקי וולסמן, איריס</w:t>
      </w:r>
      <w:r w:rsidRPr="00EB50A4">
        <w:rPr>
          <w:rFonts w:ascii="David" w:hAnsi="David" w:cs="David"/>
          <w:sz w:val="26"/>
          <w:szCs w:val="26"/>
          <w:rtl/>
        </w:rPr>
        <w:t xml:space="preserve">  </w:t>
      </w:r>
      <w:r w:rsidRPr="00EB50A4">
        <w:rPr>
          <w:rFonts w:ascii="David" w:hAnsi="David" w:cs="David" w:hint="cs"/>
          <w:sz w:val="26"/>
          <w:szCs w:val="26"/>
          <w:rtl/>
        </w:rPr>
        <w:t>בר</w:t>
      </w:r>
      <w:r w:rsidRPr="00EB50A4">
        <w:rPr>
          <w:rFonts w:ascii="David" w:hAnsi="David" w:cs="David"/>
          <w:sz w:val="26"/>
          <w:szCs w:val="26"/>
          <w:rtl/>
        </w:rPr>
        <w:t xml:space="preserve"> </w:t>
      </w:r>
      <w:r w:rsidRPr="00EB50A4">
        <w:rPr>
          <w:rFonts w:ascii="David" w:hAnsi="David" w:cs="David" w:hint="cs"/>
          <w:sz w:val="26"/>
          <w:szCs w:val="26"/>
          <w:rtl/>
        </w:rPr>
        <w:t>דוד</w:t>
      </w:r>
      <w:r w:rsidRPr="00EB50A4">
        <w:rPr>
          <w:rFonts w:ascii="David" w:hAnsi="David" w:cs="David"/>
          <w:sz w:val="26"/>
          <w:szCs w:val="26"/>
          <w:rtl/>
        </w:rPr>
        <w:t xml:space="preserve">, </w:t>
      </w:r>
      <w:r w:rsidRPr="00EB50A4">
        <w:rPr>
          <w:rFonts w:ascii="David" w:hAnsi="David" w:cs="David" w:hint="cs"/>
          <w:sz w:val="26"/>
          <w:szCs w:val="26"/>
          <w:rtl/>
        </w:rPr>
        <w:t>אברהם חקק, שמעון</w:t>
      </w:r>
      <w:r w:rsidRPr="00EB50A4">
        <w:rPr>
          <w:rFonts w:ascii="David" w:hAnsi="David" w:cs="David"/>
          <w:sz w:val="26"/>
          <w:szCs w:val="26"/>
          <w:rtl/>
        </w:rPr>
        <w:t xml:space="preserve"> </w:t>
      </w:r>
      <w:r w:rsidRPr="00EB50A4">
        <w:rPr>
          <w:rFonts w:ascii="David" w:hAnsi="David" w:cs="David" w:hint="cs"/>
          <w:sz w:val="26"/>
          <w:szCs w:val="26"/>
          <w:rtl/>
        </w:rPr>
        <w:t>כהן</w:t>
      </w:r>
      <w:r w:rsidRPr="00EB50A4">
        <w:rPr>
          <w:rFonts w:ascii="David" w:hAnsi="David" w:cs="David"/>
          <w:sz w:val="26"/>
          <w:szCs w:val="26"/>
          <w:rtl/>
        </w:rPr>
        <w:t xml:space="preserve"> </w:t>
      </w:r>
      <w:r w:rsidRPr="00EB50A4">
        <w:rPr>
          <w:rFonts w:ascii="David" w:hAnsi="David" w:cs="David" w:hint="cs"/>
          <w:sz w:val="26"/>
          <w:szCs w:val="26"/>
          <w:rtl/>
        </w:rPr>
        <w:t>סבן</w:t>
      </w:r>
      <w:r w:rsidRPr="00EB50A4">
        <w:rPr>
          <w:rFonts w:ascii="David" w:hAnsi="David" w:cs="David"/>
          <w:sz w:val="26"/>
          <w:szCs w:val="26"/>
          <w:rtl/>
        </w:rPr>
        <w:t xml:space="preserve">, </w:t>
      </w:r>
      <w:r w:rsidRPr="00EB50A4">
        <w:rPr>
          <w:rFonts w:ascii="David" w:hAnsi="David" w:cs="David" w:hint="cs"/>
          <w:sz w:val="26"/>
          <w:szCs w:val="26"/>
          <w:rtl/>
        </w:rPr>
        <w:t>יסמין</w:t>
      </w:r>
      <w:r w:rsidRPr="00EB50A4">
        <w:rPr>
          <w:rFonts w:ascii="David" w:hAnsi="David" w:cs="David"/>
          <w:sz w:val="26"/>
          <w:szCs w:val="26"/>
          <w:rtl/>
        </w:rPr>
        <w:t xml:space="preserve"> </w:t>
      </w:r>
      <w:r w:rsidRPr="00EB50A4">
        <w:rPr>
          <w:rFonts w:ascii="David" w:hAnsi="David" w:cs="David" w:hint="cs"/>
          <w:sz w:val="26"/>
          <w:szCs w:val="26"/>
          <w:rtl/>
        </w:rPr>
        <w:t>ולקומיר</w:t>
      </w:r>
      <w:r w:rsidRPr="00EB50A4">
        <w:rPr>
          <w:rFonts w:ascii="David" w:hAnsi="David" w:cs="David"/>
          <w:sz w:val="26"/>
          <w:szCs w:val="26"/>
          <w:rtl/>
        </w:rPr>
        <w:t xml:space="preserve"> </w:t>
      </w:r>
      <w:r w:rsidRPr="00EB50A4">
        <w:rPr>
          <w:rFonts w:ascii="David" w:hAnsi="David" w:cs="David" w:hint="cs"/>
          <w:sz w:val="26"/>
          <w:szCs w:val="26"/>
          <w:rtl/>
        </w:rPr>
        <w:t>פרייסמן</w:t>
      </w:r>
      <w:r w:rsidRPr="00EB50A4">
        <w:rPr>
          <w:rFonts w:ascii="David" w:hAnsi="David" w:cs="David"/>
          <w:sz w:val="26"/>
          <w:szCs w:val="26"/>
          <w:rtl/>
        </w:rPr>
        <w:t xml:space="preserve">, </w:t>
      </w:r>
      <w:r w:rsidRPr="00EB50A4">
        <w:rPr>
          <w:rFonts w:ascii="David" w:hAnsi="David" w:cs="David" w:hint="cs"/>
          <w:sz w:val="26"/>
          <w:szCs w:val="26"/>
          <w:rtl/>
        </w:rPr>
        <w:t>שלמה  לחיאני, אפרים מזרחי, אירנה</w:t>
      </w:r>
      <w:r w:rsidRPr="00EB50A4">
        <w:rPr>
          <w:rFonts w:ascii="David" w:hAnsi="David" w:cs="David"/>
          <w:sz w:val="26"/>
          <w:szCs w:val="26"/>
          <w:rtl/>
        </w:rPr>
        <w:t xml:space="preserve"> </w:t>
      </w:r>
      <w:r w:rsidRPr="00EB50A4">
        <w:rPr>
          <w:rFonts w:ascii="David" w:hAnsi="David" w:cs="David" w:hint="cs"/>
          <w:sz w:val="26"/>
          <w:szCs w:val="26"/>
          <w:rtl/>
        </w:rPr>
        <w:t>גנין</w:t>
      </w:r>
      <w:r>
        <w:rPr>
          <w:rFonts w:ascii="David" w:hAnsi="David" w:cs="David" w:hint="cs"/>
          <w:sz w:val="26"/>
          <w:szCs w:val="26"/>
          <w:rtl/>
        </w:rPr>
        <w:t>.</w:t>
      </w:r>
    </w:p>
    <w:bookmarkEnd w:id="0"/>
    <w:p w14:paraId="1FB25CA2" w14:textId="77777777" w:rsidR="00720A4C" w:rsidRDefault="00720A4C" w:rsidP="00720A4C">
      <w:pPr>
        <w:spacing w:line="360" w:lineRule="auto"/>
        <w:jc w:val="both"/>
        <w:rPr>
          <w:rFonts w:ascii="David" w:hAnsi="David" w:cs="David"/>
          <w:sz w:val="26"/>
          <w:szCs w:val="26"/>
          <w:rtl/>
        </w:rPr>
      </w:pPr>
    </w:p>
    <w:p w14:paraId="1898746B" w14:textId="77777777" w:rsidR="00720A4C" w:rsidRDefault="00720A4C" w:rsidP="00720A4C">
      <w:pPr>
        <w:spacing w:line="360" w:lineRule="auto"/>
        <w:jc w:val="both"/>
        <w:rPr>
          <w:rFonts w:ascii="David" w:hAnsi="David" w:cs="David"/>
          <w:sz w:val="26"/>
          <w:szCs w:val="26"/>
          <w:rtl/>
        </w:rPr>
      </w:pPr>
      <w:r>
        <w:rPr>
          <w:rFonts w:ascii="David" w:hAnsi="David" w:cs="David" w:hint="cs"/>
          <w:sz w:val="26"/>
          <w:szCs w:val="26"/>
          <w:rtl/>
        </w:rPr>
        <w:t>חסרים ה"ה:</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Pr="00E63186">
        <w:rPr>
          <w:rFonts w:ascii="David" w:hAnsi="David" w:cs="David" w:hint="cs"/>
          <w:sz w:val="26"/>
          <w:szCs w:val="26"/>
          <w:rtl/>
        </w:rPr>
        <w:t>דוד</w:t>
      </w:r>
      <w:r w:rsidRPr="00E63186">
        <w:rPr>
          <w:rFonts w:ascii="David" w:hAnsi="David" w:cs="David"/>
          <w:sz w:val="26"/>
          <w:szCs w:val="26"/>
          <w:rtl/>
        </w:rPr>
        <w:t xml:space="preserve"> </w:t>
      </w:r>
      <w:r w:rsidRPr="00E63186">
        <w:rPr>
          <w:rFonts w:ascii="David" w:hAnsi="David" w:cs="David" w:hint="cs"/>
          <w:sz w:val="26"/>
          <w:szCs w:val="26"/>
          <w:rtl/>
        </w:rPr>
        <w:t>פפיא</w:t>
      </w:r>
      <w:r w:rsidRPr="00E63186">
        <w:rPr>
          <w:rFonts w:ascii="David" w:hAnsi="David" w:cs="David"/>
          <w:sz w:val="26"/>
          <w:szCs w:val="26"/>
          <w:rtl/>
        </w:rPr>
        <w:t xml:space="preserve">, </w:t>
      </w:r>
      <w:r w:rsidRPr="00E63186">
        <w:rPr>
          <w:rFonts w:ascii="David" w:hAnsi="David" w:cs="David" w:hint="cs"/>
          <w:sz w:val="26"/>
          <w:szCs w:val="26"/>
          <w:rtl/>
        </w:rPr>
        <w:t>אורי</w:t>
      </w:r>
      <w:r w:rsidRPr="00E63186">
        <w:rPr>
          <w:rFonts w:ascii="David" w:hAnsi="David" w:cs="David"/>
          <w:sz w:val="26"/>
          <w:szCs w:val="26"/>
          <w:rtl/>
        </w:rPr>
        <w:t xml:space="preserve"> </w:t>
      </w:r>
      <w:r w:rsidRPr="00E63186">
        <w:rPr>
          <w:rFonts w:ascii="David" w:hAnsi="David" w:cs="David" w:hint="cs"/>
          <w:sz w:val="26"/>
          <w:szCs w:val="26"/>
          <w:rtl/>
        </w:rPr>
        <w:t>אברהם</w:t>
      </w:r>
      <w:r w:rsidRPr="00E63186">
        <w:rPr>
          <w:rFonts w:ascii="David" w:hAnsi="David" w:cs="David"/>
          <w:sz w:val="26"/>
          <w:szCs w:val="26"/>
          <w:rtl/>
        </w:rPr>
        <w:t xml:space="preserve"> </w:t>
      </w:r>
      <w:r w:rsidRPr="00E63186">
        <w:rPr>
          <w:rFonts w:ascii="David" w:hAnsi="David" w:cs="David" w:hint="cs"/>
          <w:sz w:val="26"/>
          <w:szCs w:val="26"/>
          <w:rtl/>
        </w:rPr>
        <w:t>בוסקילה</w:t>
      </w:r>
      <w:r w:rsidRPr="00E63186">
        <w:rPr>
          <w:rFonts w:ascii="David" w:hAnsi="David" w:cs="David"/>
          <w:sz w:val="26"/>
          <w:szCs w:val="26"/>
          <w:rtl/>
        </w:rPr>
        <w:t xml:space="preserve">, </w:t>
      </w:r>
      <w:r w:rsidRPr="007F70FE">
        <w:rPr>
          <w:rFonts w:ascii="David" w:hAnsi="David" w:cs="David" w:hint="cs"/>
          <w:sz w:val="26"/>
          <w:szCs w:val="26"/>
          <w:rtl/>
        </w:rPr>
        <w:t>רפאל</w:t>
      </w:r>
      <w:r w:rsidRPr="007F70FE">
        <w:rPr>
          <w:rFonts w:ascii="David" w:hAnsi="David" w:cs="David"/>
          <w:sz w:val="26"/>
          <w:szCs w:val="26"/>
          <w:rtl/>
        </w:rPr>
        <w:t xml:space="preserve"> </w:t>
      </w:r>
      <w:r w:rsidRPr="007F70FE">
        <w:rPr>
          <w:rFonts w:ascii="David" w:hAnsi="David" w:cs="David" w:hint="cs"/>
          <w:sz w:val="26"/>
          <w:szCs w:val="26"/>
          <w:rtl/>
        </w:rPr>
        <w:t>ברנז</w:t>
      </w:r>
      <w:r w:rsidRPr="007F70FE">
        <w:rPr>
          <w:rFonts w:ascii="David" w:hAnsi="David" w:cs="David"/>
          <w:sz w:val="26"/>
          <w:szCs w:val="26"/>
          <w:rtl/>
        </w:rPr>
        <w:t xml:space="preserve">, </w:t>
      </w:r>
      <w:r w:rsidRPr="007F70FE">
        <w:rPr>
          <w:rFonts w:ascii="David" w:hAnsi="David" w:cs="David" w:hint="cs"/>
          <w:sz w:val="26"/>
          <w:szCs w:val="26"/>
          <w:rtl/>
        </w:rPr>
        <w:t>קטי</w:t>
      </w:r>
      <w:r w:rsidRPr="007F70FE">
        <w:rPr>
          <w:rFonts w:ascii="David" w:hAnsi="David" w:cs="David"/>
          <w:sz w:val="26"/>
          <w:szCs w:val="26"/>
          <w:rtl/>
        </w:rPr>
        <w:t xml:space="preserve"> </w:t>
      </w:r>
      <w:r w:rsidRPr="007F70FE">
        <w:rPr>
          <w:rFonts w:ascii="David" w:hAnsi="David" w:cs="David" w:hint="cs"/>
          <w:sz w:val="26"/>
          <w:szCs w:val="26"/>
          <w:rtl/>
        </w:rPr>
        <w:t>פיאסצקי</w:t>
      </w:r>
      <w:r w:rsidRPr="007F70FE">
        <w:rPr>
          <w:rFonts w:ascii="David" w:hAnsi="David" w:cs="David"/>
          <w:sz w:val="26"/>
          <w:szCs w:val="26"/>
          <w:rtl/>
        </w:rPr>
        <w:t xml:space="preserve">, </w:t>
      </w:r>
      <w:r w:rsidRPr="007F70FE">
        <w:rPr>
          <w:rFonts w:ascii="David" w:hAnsi="David" w:cs="David" w:hint="cs"/>
          <w:sz w:val="26"/>
          <w:szCs w:val="26"/>
          <w:rtl/>
        </w:rPr>
        <w:t>שלמה</w:t>
      </w:r>
      <w:r w:rsidRPr="007F70FE">
        <w:rPr>
          <w:rFonts w:ascii="David" w:hAnsi="David" w:cs="David"/>
          <w:sz w:val="26"/>
          <w:szCs w:val="26"/>
          <w:rtl/>
        </w:rPr>
        <w:t xml:space="preserve"> </w:t>
      </w:r>
    </w:p>
    <w:p w14:paraId="2BB6DDE0" w14:textId="77777777" w:rsidR="00720A4C" w:rsidRPr="00E0174B" w:rsidRDefault="00720A4C" w:rsidP="00720A4C">
      <w:pPr>
        <w:spacing w:line="360" w:lineRule="auto"/>
        <w:ind w:left="2160" w:firstLine="720"/>
        <w:jc w:val="both"/>
        <w:rPr>
          <w:rFonts w:ascii="David" w:hAnsi="David" w:cs="David"/>
          <w:sz w:val="26"/>
          <w:szCs w:val="26"/>
          <w:rtl/>
        </w:rPr>
      </w:pPr>
      <w:r w:rsidRPr="007F70FE">
        <w:rPr>
          <w:rFonts w:ascii="David" w:hAnsi="David" w:cs="David" w:hint="cs"/>
          <w:sz w:val="26"/>
          <w:szCs w:val="26"/>
          <w:rtl/>
        </w:rPr>
        <w:t>פינטו</w:t>
      </w:r>
      <w:r w:rsidRPr="007F70FE">
        <w:rPr>
          <w:rFonts w:ascii="David" w:hAnsi="David" w:cs="David"/>
          <w:sz w:val="26"/>
          <w:szCs w:val="26"/>
          <w:rtl/>
        </w:rPr>
        <w:t xml:space="preserve"> </w:t>
      </w:r>
      <w:r w:rsidRPr="007F70FE">
        <w:rPr>
          <w:rFonts w:ascii="David" w:hAnsi="David" w:cs="David" w:hint="cs"/>
          <w:sz w:val="26"/>
          <w:szCs w:val="26"/>
          <w:rtl/>
        </w:rPr>
        <w:t>חכם</w:t>
      </w:r>
      <w:r w:rsidRPr="007F70FE">
        <w:rPr>
          <w:rFonts w:ascii="David" w:hAnsi="David" w:cs="David"/>
          <w:sz w:val="26"/>
          <w:szCs w:val="26"/>
          <w:rtl/>
        </w:rPr>
        <w:t xml:space="preserve">, </w:t>
      </w:r>
      <w:r w:rsidRPr="007F70FE">
        <w:rPr>
          <w:rFonts w:ascii="David" w:hAnsi="David" w:cs="David" w:hint="cs"/>
          <w:sz w:val="26"/>
          <w:szCs w:val="26"/>
          <w:rtl/>
        </w:rPr>
        <w:t>ויקטור</w:t>
      </w:r>
      <w:r w:rsidRPr="007F70FE">
        <w:rPr>
          <w:rFonts w:ascii="David" w:hAnsi="David" w:cs="David"/>
          <w:sz w:val="26"/>
          <w:szCs w:val="26"/>
          <w:rtl/>
        </w:rPr>
        <w:t xml:space="preserve"> </w:t>
      </w:r>
      <w:r w:rsidRPr="007F70FE">
        <w:rPr>
          <w:rFonts w:ascii="David" w:hAnsi="David" w:cs="David" w:hint="cs"/>
          <w:sz w:val="26"/>
          <w:szCs w:val="26"/>
          <w:rtl/>
        </w:rPr>
        <w:t>וולודשיק</w:t>
      </w:r>
      <w:r w:rsidRPr="007F70FE">
        <w:rPr>
          <w:rFonts w:ascii="David" w:hAnsi="David" w:cs="David"/>
          <w:sz w:val="26"/>
          <w:szCs w:val="26"/>
          <w:rtl/>
        </w:rPr>
        <w:t xml:space="preserve">, </w:t>
      </w:r>
      <w:r w:rsidRPr="00C656F6">
        <w:rPr>
          <w:rFonts w:ascii="David" w:hAnsi="David" w:cs="David" w:hint="cs"/>
          <w:sz w:val="26"/>
          <w:szCs w:val="26"/>
          <w:rtl/>
        </w:rPr>
        <w:t>אילנה</w:t>
      </w:r>
      <w:r w:rsidRPr="00C656F6">
        <w:rPr>
          <w:rFonts w:ascii="David" w:hAnsi="David" w:cs="David"/>
          <w:sz w:val="26"/>
          <w:szCs w:val="26"/>
          <w:rtl/>
        </w:rPr>
        <w:t xml:space="preserve"> </w:t>
      </w:r>
      <w:r w:rsidRPr="00C656F6">
        <w:rPr>
          <w:rFonts w:ascii="David" w:hAnsi="David" w:cs="David" w:hint="cs"/>
          <w:sz w:val="26"/>
          <w:szCs w:val="26"/>
          <w:rtl/>
        </w:rPr>
        <w:t>נג</w:t>
      </w:r>
      <w:r w:rsidRPr="00C656F6">
        <w:rPr>
          <w:rFonts w:ascii="David" w:hAnsi="David" w:cs="David"/>
          <w:sz w:val="26"/>
          <w:szCs w:val="26"/>
          <w:rtl/>
        </w:rPr>
        <w:t>'</w:t>
      </w:r>
      <w:r w:rsidRPr="00C656F6">
        <w:rPr>
          <w:rFonts w:ascii="David" w:hAnsi="David" w:cs="David" w:hint="cs"/>
          <w:sz w:val="26"/>
          <w:szCs w:val="26"/>
          <w:rtl/>
        </w:rPr>
        <w:t>ר</w:t>
      </w:r>
      <w:r w:rsidRPr="00C656F6">
        <w:rPr>
          <w:rFonts w:ascii="David" w:hAnsi="David" w:cs="David"/>
          <w:sz w:val="26"/>
          <w:szCs w:val="26"/>
          <w:rtl/>
        </w:rPr>
        <w:t>,</w:t>
      </w:r>
      <w:r>
        <w:rPr>
          <w:rFonts w:ascii="David" w:hAnsi="David" w:cs="David" w:hint="cs"/>
          <w:sz w:val="26"/>
          <w:szCs w:val="26"/>
          <w:rtl/>
        </w:rPr>
        <w:t xml:space="preserve"> </w:t>
      </w:r>
      <w:r w:rsidRPr="00C656F6">
        <w:rPr>
          <w:rFonts w:ascii="David" w:hAnsi="David" w:cs="David" w:hint="cs"/>
          <w:sz w:val="26"/>
          <w:szCs w:val="26"/>
          <w:rtl/>
        </w:rPr>
        <w:t>פבל</w:t>
      </w:r>
      <w:r w:rsidRPr="00C656F6">
        <w:rPr>
          <w:rFonts w:ascii="David" w:hAnsi="David" w:cs="David"/>
          <w:sz w:val="26"/>
          <w:szCs w:val="26"/>
          <w:rtl/>
        </w:rPr>
        <w:t xml:space="preserve"> </w:t>
      </w:r>
      <w:r w:rsidRPr="00C656F6">
        <w:rPr>
          <w:rFonts w:ascii="David" w:hAnsi="David" w:cs="David" w:hint="cs"/>
          <w:sz w:val="26"/>
          <w:szCs w:val="26"/>
          <w:rtl/>
        </w:rPr>
        <w:t>אסטחוב</w:t>
      </w:r>
      <w:r>
        <w:rPr>
          <w:rFonts w:ascii="David" w:hAnsi="David" w:cs="David" w:hint="cs"/>
          <w:sz w:val="26"/>
          <w:szCs w:val="26"/>
          <w:rtl/>
        </w:rPr>
        <w:t>.</w:t>
      </w:r>
    </w:p>
    <w:p w14:paraId="216AAC46" w14:textId="77777777" w:rsidR="00720A4C" w:rsidRPr="00A9297E" w:rsidRDefault="00720A4C" w:rsidP="00720A4C">
      <w:pPr>
        <w:spacing w:line="360" w:lineRule="auto"/>
        <w:rPr>
          <w:rFonts w:ascii="David" w:hAnsi="David" w:cs="David"/>
          <w:sz w:val="26"/>
          <w:szCs w:val="26"/>
          <w:rtl/>
        </w:rPr>
      </w:pPr>
    </w:p>
    <w:p w14:paraId="145FC15D" w14:textId="77777777" w:rsidR="00720A4C" w:rsidRDefault="00720A4C" w:rsidP="00720A4C">
      <w:pPr>
        <w:spacing w:line="360" w:lineRule="auto"/>
        <w:jc w:val="both"/>
        <w:rPr>
          <w:rFonts w:ascii="David" w:hAnsi="David" w:cs="David"/>
          <w:sz w:val="26"/>
          <w:szCs w:val="26"/>
          <w:rtl/>
        </w:rPr>
      </w:pPr>
      <w:r>
        <w:rPr>
          <w:rFonts w:ascii="David" w:hAnsi="David" w:cs="David" w:hint="cs"/>
          <w:sz w:val="26"/>
          <w:szCs w:val="26"/>
          <w:rtl/>
        </w:rPr>
        <w:t>מוזמנים ה"ה:</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Pr="00E0174B">
        <w:rPr>
          <w:rFonts w:ascii="David" w:hAnsi="David" w:cs="David"/>
          <w:sz w:val="26"/>
          <w:szCs w:val="26"/>
          <w:rtl/>
        </w:rPr>
        <w:t>דורית מוריה</w:t>
      </w:r>
      <w:r w:rsidRPr="00E0174B">
        <w:rPr>
          <w:rFonts w:ascii="David" w:hAnsi="David" w:cs="David" w:hint="cs"/>
          <w:sz w:val="26"/>
          <w:szCs w:val="26"/>
          <w:rtl/>
        </w:rPr>
        <w:t xml:space="preserve">- מרכזת ישיבות המועצה,  מרדכי ברשישת- גזבר, עו"ד </w:t>
      </w:r>
    </w:p>
    <w:p w14:paraId="3889CEA6" w14:textId="77777777" w:rsidR="00720A4C" w:rsidRPr="00A9297E" w:rsidRDefault="00720A4C" w:rsidP="00720A4C">
      <w:pPr>
        <w:spacing w:line="360" w:lineRule="auto"/>
        <w:ind w:left="2160" w:firstLine="720"/>
        <w:jc w:val="both"/>
        <w:rPr>
          <w:rFonts w:ascii="David" w:hAnsi="David" w:cs="David"/>
          <w:sz w:val="26"/>
          <w:szCs w:val="26"/>
          <w:rtl/>
        </w:rPr>
      </w:pPr>
      <w:r w:rsidRPr="00E0174B">
        <w:rPr>
          <w:rFonts w:ascii="David" w:hAnsi="David" w:cs="David" w:hint="cs"/>
          <w:sz w:val="26"/>
          <w:szCs w:val="26"/>
          <w:rtl/>
        </w:rPr>
        <w:t>חנה כהן-</w:t>
      </w:r>
      <w:r w:rsidRPr="00A9297E">
        <w:rPr>
          <w:rFonts w:ascii="David" w:hAnsi="David" w:cs="David" w:hint="cs"/>
          <w:sz w:val="26"/>
          <w:szCs w:val="26"/>
          <w:rtl/>
        </w:rPr>
        <w:t xml:space="preserve"> יועצת משפטית</w:t>
      </w:r>
      <w:r>
        <w:rPr>
          <w:rFonts w:ascii="David" w:hAnsi="David" w:cs="David" w:hint="cs"/>
          <w:sz w:val="26"/>
          <w:szCs w:val="26"/>
          <w:rtl/>
        </w:rPr>
        <w:t>, נעמי נעים- מבקרת העירייה.</w:t>
      </w:r>
    </w:p>
    <w:p w14:paraId="19C9832F" w14:textId="77777777" w:rsidR="00720A4C" w:rsidRDefault="00720A4C" w:rsidP="00720A4C">
      <w:pPr>
        <w:pStyle w:val="ParagraphStyle"/>
        <w:suppressLineNumbers/>
        <w:spacing w:line="360" w:lineRule="auto"/>
        <w:jc w:val="left"/>
        <w:rPr>
          <w:b/>
          <w:bCs/>
          <w:u w:val="single"/>
        </w:rPr>
      </w:pPr>
    </w:p>
    <w:p w14:paraId="662873CD" w14:textId="77777777" w:rsidR="00074B74" w:rsidRPr="00D953F2" w:rsidRDefault="00792368">
      <w:pPr>
        <w:pStyle w:val="ParagraphStyle"/>
        <w:suppressLineNumbers/>
        <w:spacing w:line="360" w:lineRule="auto"/>
        <w:jc w:val="left"/>
        <w:rPr>
          <w:u w:val="single"/>
        </w:rPr>
      </w:pPr>
      <w:r w:rsidRPr="00D953F2">
        <w:rPr>
          <w:b/>
          <w:bCs/>
          <w:color w:val="000000"/>
          <w:sz w:val="26"/>
          <w:szCs w:val="26"/>
          <w:u w:val="single"/>
        </w:rPr>
        <w:t xml:space="preserve">על סדר היום: </w:t>
      </w:r>
    </w:p>
    <w:p w14:paraId="24C02EC2" w14:textId="77777777" w:rsidR="00D953F2" w:rsidRPr="00D953F2" w:rsidRDefault="00D953F2" w:rsidP="00D953F2">
      <w:pPr>
        <w:pStyle w:val="2"/>
        <w:spacing w:before="250" w:line="360" w:lineRule="auto"/>
        <w:jc w:val="both"/>
      </w:pPr>
      <w:r w:rsidRPr="00D953F2">
        <w:rPr>
          <w:rFonts w:ascii="David" w:eastAsia="David" w:hAnsi="David" w:cs="David" w:hint="cs"/>
          <w:color w:val="000000"/>
          <w:rtl/>
        </w:rPr>
        <w:t xml:space="preserve">סעיף 1 - </w:t>
      </w:r>
      <w:r w:rsidRPr="00D953F2">
        <w:rPr>
          <w:rFonts w:ascii="David" w:eastAsia="David" w:hAnsi="David" w:cs="David"/>
          <w:color w:val="000000"/>
          <w:rtl/>
        </w:rPr>
        <w:t>דיון בדו"ח רואה חשבון מטעם משרד הפנים לשנת 2024.</w:t>
      </w:r>
    </w:p>
    <w:p w14:paraId="7065CF83" w14:textId="77777777" w:rsidR="00D953F2" w:rsidRDefault="00D953F2">
      <w:pPr>
        <w:pStyle w:val="ParagraphStyle"/>
        <w:suppressLineNumbers/>
        <w:spacing w:line="360" w:lineRule="auto"/>
        <w:jc w:val="left"/>
      </w:pPr>
    </w:p>
    <w:sdt>
      <w:sdtPr>
        <w:rPr>
          <w:rtl/>
        </w:rPr>
        <w:alias w:val="על סדר היום: "/>
        <w:id w:val="-1764831465"/>
      </w:sdtPr>
      <w:sdtEndPr/>
      <w:sdtContent>
        <w:p w14:paraId="7CD91AF6" w14:textId="56386E55" w:rsidR="00C85864" w:rsidRDefault="00792368">
          <w:pPr>
            <w:pStyle w:val="TOC2"/>
            <w:tabs>
              <w:tab w:val="right" w:leader="dot" w:pos="9016"/>
            </w:tabs>
            <w:rPr>
              <w:noProof/>
            </w:rPr>
          </w:pPr>
          <w:r>
            <w:fldChar w:fldCharType="begin"/>
          </w:r>
          <w:r>
            <w:instrText>TOC \h \o "1-5" \t "paragraphStyle,2"</w:instrText>
          </w:r>
          <w:r>
            <w:fldChar w:fldCharType="separate"/>
          </w:r>
        </w:p>
        <w:p w14:paraId="5563F424" w14:textId="2FEC3C50" w:rsidR="00074B74" w:rsidRDefault="00792368">
          <w:r>
            <w:fldChar w:fldCharType="end"/>
          </w:r>
        </w:p>
      </w:sdtContent>
    </w:sdt>
    <w:p w14:paraId="7699F473" w14:textId="77777777" w:rsidR="00074B74" w:rsidRDefault="00074B74">
      <w:pPr>
        <w:sectPr w:rsidR="00074B74">
          <w:headerReference w:type="default" r:id="rId7"/>
          <w:footerReference w:type="default" r:id="rId8"/>
          <w:headerReference w:type="first" r:id="rId9"/>
          <w:footerReference w:type="first" r:id="rId10"/>
          <w:pgSz w:w="11906" w:h="16838"/>
          <w:pgMar w:top="1000" w:right="1440" w:bottom="1000" w:left="1440" w:header="1000" w:footer="1000" w:gutter="0"/>
          <w:cols w:space="720"/>
          <w:docGrid w:linePitch="360"/>
        </w:sectPr>
      </w:pPr>
    </w:p>
    <w:p w14:paraId="1E5B4F98" w14:textId="77777777" w:rsidR="007C3C40" w:rsidRDefault="007C3C40">
      <w:pPr>
        <w:rPr>
          <w:rFonts w:ascii="David" w:eastAsia="David" w:hAnsi="David" w:cs="David"/>
          <w:b/>
          <w:bCs/>
          <w:color w:val="382827"/>
          <w:sz w:val="28"/>
          <w:szCs w:val="28"/>
          <w:rtl/>
        </w:rPr>
      </w:pPr>
      <w:r>
        <w:rPr>
          <w:b/>
          <w:bCs/>
          <w:color w:val="382827"/>
          <w:sz w:val="28"/>
          <w:szCs w:val="28"/>
        </w:rPr>
        <w:br w:type="page"/>
      </w:r>
    </w:p>
    <w:p w14:paraId="3C7DFC66" w14:textId="77777777" w:rsidR="00074B74" w:rsidRDefault="00792368">
      <w:pPr>
        <w:pStyle w:val="ParagraphStyle"/>
        <w:spacing w:line="360" w:lineRule="auto"/>
        <w:ind w:left="2000" w:hanging="2000"/>
      </w:pPr>
      <w:r>
        <w:rPr>
          <w:color w:val="000000"/>
          <w:sz w:val="26"/>
          <w:szCs w:val="26"/>
          <w:u w:val="single"/>
        </w:rPr>
        <w:lastRenderedPageBreak/>
        <w:t>צביקה ברוט:</w:t>
      </w:r>
      <w:r>
        <w:rPr>
          <w:sz w:val="26"/>
          <w:szCs w:val="26"/>
        </w:rPr>
        <w:tab/>
        <w:t>אנחנו עוברים לישיבה השלישית והאחרונה לערב זה, בבקשה.</w:t>
      </w:r>
    </w:p>
    <w:p w14:paraId="4848AB72" w14:textId="48E6E619" w:rsidR="00074B74" w:rsidRDefault="00792368">
      <w:pPr>
        <w:pStyle w:val="ParagraphStyle"/>
        <w:spacing w:line="360" w:lineRule="auto"/>
        <w:ind w:left="2000" w:hanging="2000"/>
      </w:pPr>
      <w:r>
        <w:rPr>
          <w:color w:val="000000"/>
          <w:sz w:val="26"/>
          <w:szCs w:val="26"/>
          <w:u w:val="single"/>
        </w:rPr>
        <w:t>דורית מוריה:</w:t>
      </w:r>
      <w:r>
        <w:rPr>
          <w:sz w:val="26"/>
          <w:szCs w:val="26"/>
        </w:rPr>
        <w:tab/>
      </w:r>
      <w:r w:rsidR="0035081C">
        <w:rPr>
          <w:rFonts w:hint="cs"/>
          <w:sz w:val="26"/>
          <w:szCs w:val="26"/>
        </w:rPr>
        <w:t xml:space="preserve">אני </w:t>
      </w:r>
      <w:r>
        <w:rPr>
          <w:sz w:val="26"/>
          <w:szCs w:val="26"/>
        </w:rPr>
        <w:t>מתכבדת לפתוח את ישיבת מועצת עיר, שלא מן המניין 48.20.</w:t>
      </w:r>
    </w:p>
    <w:p w14:paraId="26E61ED0" w14:textId="6420AEBC" w:rsidR="00074B74" w:rsidRDefault="00B43264">
      <w:pPr>
        <w:pStyle w:val="2"/>
        <w:spacing w:before="250" w:line="360" w:lineRule="auto"/>
        <w:jc w:val="both"/>
      </w:pPr>
      <w:bookmarkStart w:id="1" w:name="_Toc218682406"/>
      <w:r>
        <w:rPr>
          <w:rFonts w:ascii="David" w:eastAsia="David" w:hAnsi="David" w:cs="David" w:hint="cs"/>
          <w:b/>
          <w:bCs/>
          <w:color w:val="000000"/>
          <w:u w:val="single"/>
          <w:rtl/>
        </w:rPr>
        <w:t xml:space="preserve">סעיף 1 - </w:t>
      </w:r>
      <w:r>
        <w:rPr>
          <w:rFonts w:ascii="David" w:eastAsia="David" w:hAnsi="David" w:cs="David"/>
          <w:b/>
          <w:bCs/>
          <w:color w:val="000000"/>
          <w:u w:val="single"/>
          <w:rtl/>
        </w:rPr>
        <w:t>דיון בדו"ח רואה חשבון מטעם משרד הפנים לשנת 2024.</w:t>
      </w:r>
      <w:bookmarkEnd w:id="1"/>
    </w:p>
    <w:p w14:paraId="6538E8B4" w14:textId="77777777" w:rsidR="00074B74" w:rsidRDefault="00792368">
      <w:pPr>
        <w:pStyle w:val="ParagraphStyle"/>
        <w:spacing w:line="360" w:lineRule="auto"/>
        <w:ind w:left="2000" w:hanging="2000"/>
      </w:pPr>
      <w:r>
        <w:rPr>
          <w:color w:val="000000"/>
          <w:sz w:val="26"/>
          <w:szCs w:val="26"/>
          <w:u w:val="single"/>
        </w:rPr>
        <w:t>דורית מוריה:</w:t>
      </w:r>
      <w:r>
        <w:rPr>
          <w:sz w:val="26"/>
          <w:szCs w:val="26"/>
        </w:rPr>
        <w:tab/>
        <w:t>סדר היום, דיון בדו"ח רואה חשבון מטעם משרד הפנים לשנת 2024.</w:t>
      </w:r>
    </w:p>
    <w:p w14:paraId="534424BF" w14:textId="77777777" w:rsidR="00074B74" w:rsidRDefault="00792368">
      <w:pPr>
        <w:pStyle w:val="ParagraphStyle"/>
        <w:spacing w:line="360" w:lineRule="auto"/>
        <w:ind w:left="2000" w:hanging="2000"/>
      </w:pPr>
      <w:r>
        <w:rPr>
          <w:color w:val="000000"/>
          <w:sz w:val="26"/>
          <w:szCs w:val="26"/>
          <w:u w:val="single"/>
        </w:rPr>
        <w:t>צביקה ברוט:</w:t>
      </w:r>
      <w:r>
        <w:rPr>
          <w:sz w:val="26"/>
          <w:szCs w:val="26"/>
        </w:rPr>
        <w:tab/>
        <w:t>מרדכי בבקשה.</w:t>
      </w:r>
    </w:p>
    <w:p w14:paraId="2D71D81C" w14:textId="4412D5DF" w:rsidR="003453BB" w:rsidRPr="003453BB" w:rsidRDefault="003453BB" w:rsidP="003453BB">
      <w:pPr>
        <w:pStyle w:val="ParagraphStyle"/>
        <w:spacing w:line="360" w:lineRule="auto"/>
        <w:ind w:left="2000" w:hanging="2000"/>
        <w:jc w:val="center"/>
      </w:pPr>
      <w:r w:rsidRPr="003453BB">
        <w:rPr>
          <w:rFonts w:hint="cs"/>
          <w:color w:val="000000"/>
          <w:sz w:val="26"/>
          <w:szCs w:val="26"/>
        </w:rPr>
        <w:t>(מדברים יחד)</w:t>
      </w:r>
    </w:p>
    <w:p w14:paraId="1D5439B2" w14:textId="439711BD" w:rsidR="00D953F2" w:rsidRPr="00D953F2" w:rsidRDefault="00D953F2">
      <w:pPr>
        <w:pStyle w:val="ParagraphStyle"/>
        <w:spacing w:line="360" w:lineRule="auto"/>
        <w:ind w:left="2000" w:hanging="2000"/>
        <w:rPr>
          <w:b/>
          <w:bCs/>
        </w:rPr>
      </w:pPr>
      <w:r w:rsidRPr="00D953F2">
        <w:rPr>
          <w:rFonts w:hint="cs"/>
          <w:b/>
          <w:bCs/>
          <w:color w:val="000000"/>
          <w:sz w:val="26"/>
          <w:szCs w:val="26"/>
          <w:u w:val="single"/>
        </w:rPr>
        <w:t>***מר של</w:t>
      </w:r>
      <w:r w:rsidR="00BE6D5D">
        <w:rPr>
          <w:rFonts w:hint="cs"/>
          <w:b/>
          <w:bCs/>
          <w:color w:val="000000"/>
          <w:sz w:val="26"/>
          <w:szCs w:val="26"/>
          <w:u w:val="single"/>
        </w:rPr>
        <w:t>ו</w:t>
      </w:r>
      <w:r w:rsidRPr="00D953F2">
        <w:rPr>
          <w:rFonts w:hint="cs"/>
          <w:b/>
          <w:bCs/>
          <w:color w:val="000000"/>
          <w:sz w:val="26"/>
          <w:szCs w:val="26"/>
          <w:u w:val="single"/>
        </w:rPr>
        <w:t>מי לחיאני יצא מהישיבה***</w:t>
      </w:r>
    </w:p>
    <w:p w14:paraId="090F29D0" w14:textId="6277FE9E" w:rsidR="00AD7C8E" w:rsidRPr="00342B99" w:rsidRDefault="00792368" w:rsidP="00342B99">
      <w:pPr>
        <w:pStyle w:val="ParagraphStyle"/>
        <w:spacing w:line="360" w:lineRule="auto"/>
        <w:ind w:left="2000" w:hanging="2000"/>
        <w:rPr>
          <w:sz w:val="26"/>
          <w:szCs w:val="26"/>
          <w:rtl w:val="0"/>
        </w:rPr>
      </w:pPr>
      <w:r>
        <w:rPr>
          <w:color w:val="000000"/>
          <w:sz w:val="26"/>
          <w:szCs w:val="26"/>
          <w:u w:val="single"/>
        </w:rPr>
        <w:t>מרדכי ברשישת:</w:t>
      </w:r>
      <w:r>
        <w:rPr>
          <w:sz w:val="26"/>
          <w:szCs w:val="26"/>
        </w:rPr>
        <w:tab/>
        <w:t xml:space="preserve">כל שנה, אני מזכיר, משרד הפנים עושה 2 ביקורות, 1 דו"ח כספי של מספרים, דו"ח רווח והפסד, דוח התראה לתקציב, ועוד דו"ח 1 שנקרא דו"ח מפורט. </w:t>
      </w:r>
      <w:r w:rsidR="00C9518A">
        <w:rPr>
          <w:rFonts w:hint="cs"/>
          <w:sz w:val="26"/>
          <w:szCs w:val="26"/>
        </w:rPr>
        <w:t>ש</w:t>
      </w:r>
      <w:r>
        <w:rPr>
          <w:sz w:val="26"/>
          <w:szCs w:val="26"/>
        </w:rPr>
        <w:t>הדו''ח ביקורת המפורט הזה בודק את כול ההתנהלות של הרשות, אם היא עושה את העבודה שלה בהתאם לנהלים, בהתאם להוראות של משרד הפנים. מדי שנה, גם יש להם נושאי עומק, שמבקשים לעשות ביקורות ממוקדות יותר, מעמיקות יותר, כדי להיכנס לתוך הפרטים של הפרטים בביקורת. הדו"ח שלנו חלק, אין לנו שום הערות ביקורת, גם בפרק ב' וגם בפרק ג'. פרק ב' זה ליקויים חמורים שנמצאו השנה, פרק ג' זה טיפול ליקויים משנים קודמות. סך הכול, גם הוועדה דנה בנושא הזה, עברה על הדו"ח, והיא קיבלה את האינפורמציה. כן, זה מדובר על, זה דו"ח ביקורת מפורט, מקיף על כול העירייה. זאת אומרת, גם בהיבטים העסקיים וגם בהיבטים המנהליים האחרים. כמו למשל, התכנסות, יש וועדות עירייה, התכנסות ישיבות מועצה, יש כללים כמה פעמים צריך להתכנס, וגם המועצה בוועדות האחרות. סך הכול, גם פה לא נמצאו ליקויים. מה שהיה, יש לנו ליקוי משנה שעברה, 1 תוקן, אז זה כבר לא ליקוי. והשני, זה נוגע לחובות עובדים. נתתי הסבר לחברי הוועדה, זה ליקוי שלמעשה יחזור על עצמו, אי אפשר להוריד אותו כי יש עדיין עובדים שיש להם חובות. והחובות האלה מטופלים ומוסדרים, כול עובד וכול חוב, לגופו של עניין. אז עד שאחרון העובדים לא ישלם את השקל האחרון שלו לעירייה, אז הליקוי הזה לא יוסר, זה קיים כמעט, אני חושב בכול הרשויות המקומיות, זה למעשה משהו טכני. אז גם פה באמת, נעמי עזרה לנו מאוד</w:t>
      </w:r>
    </w:p>
    <w:p w14:paraId="7A3EC17F" w14:textId="3D852C76" w:rsidR="00AD7C8E" w:rsidRDefault="00792368" w:rsidP="00342B99">
      <w:pPr>
        <w:pStyle w:val="ParagraphStyle"/>
        <w:spacing w:before="0" w:line="360" w:lineRule="auto"/>
        <w:ind w:left="2000"/>
        <w:jc w:val="left"/>
        <w:rPr>
          <w:sz w:val="26"/>
          <w:szCs w:val="26"/>
        </w:rPr>
      </w:pPr>
      <w:r>
        <w:rPr>
          <w:sz w:val="26"/>
          <w:szCs w:val="26"/>
        </w:rPr>
        <w:lastRenderedPageBreak/>
        <w:t xml:space="preserve">בכול הקטע של ניתוח הדו''ח, הכנת התגובה, בשם העירייה למשרד הפנים, כי אנחנו חייבים גם להגיש את התגובות ואת מה שעשינו למשרד הפנים. רק </w:t>
      </w:r>
    </w:p>
    <w:p w14:paraId="784287AE" w14:textId="192D4F0F" w:rsidR="00074B74" w:rsidRDefault="00792368" w:rsidP="00342B99">
      <w:pPr>
        <w:pStyle w:val="ParagraphStyle"/>
        <w:spacing w:before="0" w:line="360" w:lineRule="auto"/>
        <w:ind w:left="2000"/>
        <w:jc w:val="left"/>
      </w:pPr>
      <w:r>
        <w:rPr>
          <w:sz w:val="26"/>
          <w:szCs w:val="26"/>
        </w:rPr>
        <w:t>אחרי שהמועצה תאשר את זה, נודיע למשרד הפנים שהמועצה גם קיבלה דיווח, ולמעשה השלמנו את תהליך הביקורת של שנת 25', של 24', סליחה.</w:t>
      </w:r>
    </w:p>
    <w:p w14:paraId="2B5C0550" w14:textId="2BC068E3" w:rsidR="00074B74" w:rsidRDefault="00792368">
      <w:pPr>
        <w:pStyle w:val="ParagraphStyle"/>
        <w:spacing w:line="360" w:lineRule="auto"/>
        <w:ind w:left="2000" w:hanging="2000"/>
      </w:pPr>
      <w:r>
        <w:rPr>
          <w:color w:val="000000"/>
          <w:sz w:val="26"/>
          <w:szCs w:val="26"/>
          <w:u w:val="single"/>
        </w:rPr>
        <w:t>נעמי נעים:</w:t>
      </w:r>
      <w:r>
        <w:rPr>
          <w:sz w:val="26"/>
          <w:szCs w:val="26"/>
        </w:rPr>
        <w:tab/>
        <w:t xml:space="preserve">קיבלתם </w:t>
      </w:r>
      <w:r w:rsidR="00316F57">
        <w:rPr>
          <w:rFonts w:hint="cs"/>
          <w:sz w:val="26"/>
          <w:szCs w:val="26"/>
        </w:rPr>
        <w:t xml:space="preserve">גם </w:t>
      </w:r>
      <w:r>
        <w:rPr>
          <w:sz w:val="26"/>
          <w:szCs w:val="26"/>
        </w:rPr>
        <w:t>את הדו"ח.</w:t>
      </w:r>
    </w:p>
    <w:p w14:paraId="0444A582" w14:textId="77777777" w:rsidR="00074B74" w:rsidRDefault="00792368">
      <w:pPr>
        <w:pStyle w:val="ParagraphStyle"/>
        <w:spacing w:line="360" w:lineRule="auto"/>
        <w:ind w:left="2000" w:hanging="2000"/>
      </w:pPr>
      <w:r>
        <w:rPr>
          <w:color w:val="000000"/>
          <w:sz w:val="26"/>
          <w:szCs w:val="26"/>
          <w:u w:val="single"/>
        </w:rPr>
        <w:t>מרדכי ברשישת:</w:t>
      </w:r>
      <w:r>
        <w:rPr>
          <w:sz w:val="26"/>
          <w:szCs w:val="26"/>
        </w:rPr>
        <w:tab/>
        <w:t>קיבלתם גם את הדו"ח.</w:t>
      </w:r>
    </w:p>
    <w:p w14:paraId="588E1EBA" w14:textId="77777777" w:rsidR="00074B74" w:rsidRDefault="00792368">
      <w:pPr>
        <w:pStyle w:val="ParagraphStyle"/>
        <w:spacing w:line="360" w:lineRule="auto"/>
        <w:ind w:left="2000" w:hanging="2000"/>
      </w:pPr>
      <w:r>
        <w:rPr>
          <w:color w:val="000000"/>
          <w:sz w:val="26"/>
          <w:szCs w:val="26"/>
          <w:u w:val="single"/>
        </w:rPr>
        <w:t>צביקה ברוט:</w:t>
      </w:r>
      <w:r>
        <w:rPr>
          <w:sz w:val="26"/>
          <w:szCs w:val="26"/>
        </w:rPr>
        <w:tab/>
        <w:t>100%, שאלות? רגע, אפרים שאל משהו.</w:t>
      </w:r>
    </w:p>
    <w:p w14:paraId="5F3DAFBE" w14:textId="77777777" w:rsidR="00074B74" w:rsidRDefault="00792368">
      <w:pPr>
        <w:pStyle w:val="ParagraphStyle"/>
        <w:spacing w:line="360" w:lineRule="auto"/>
        <w:ind w:left="2000" w:hanging="2000"/>
      </w:pPr>
      <w:r>
        <w:rPr>
          <w:color w:val="000000"/>
          <w:sz w:val="26"/>
          <w:szCs w:val="26"/>
          <w:u w:val="single"/>
        </w:rPr>
        <w:t>אפרים מזרחי:</w:t>
      </w:r>
      <w:r>
        <w:rPr>
          <w:sz w:val="26"/>
          <w:szCs w:val="26"/>
        </w:rPr>
        <w:tab/>
        <w:t>שלחתם את הדו"ח הזה במייל? אני לא ראיתי.</w:t>
      </w:r>
    </w:p>
    <w:p w14:paraId="5C8BF49F" w14:textId="4394655D" w:rsidR="00074B74" w:rsidRDefault="00316F57">
      <w:pPr>
        <w:pStyle w:val="ParagraphStyle"/>
        <w:spacing w:line="360" w:lineRule="auto"/>
        <w:ind w:left="2000" w:hanging="2000"/>
      </w:pPr>
      <w:r>
        <w:rPr>
          <w:rFonts w:hint="cs"/>
          <w:color w:val="000000"/>
          <w:sz w:val="26"/>
          <w:szCs w:val="26"/>
          <w:u w:val="single"/>
        </w:rPr>
        <w:t>נעמי נעים</w:t>
      </w:r>
      <w:r w:rsidR="00792368">
        <w:rPr>
          <w:color w:val="000000"/>
          <w:sz w:val="26"/>
          <w:szCs w:val="26"/>
          <w:u w:val="single"/>
        </w:rPr>
        <w:t>:</w:t>
      </w:r>
      <w:r w:rsidR="00792368">
        <w:rPr>
          <w:sz w:val="26"/>
          <w:szCs w:val="26"/>
        </w:rPr>
        <w:tab/>
        <w:t>כן, מאיה.</w:t>
      </w:r>
    </w:p>
    <w:p w14:paraId="0034677C" w14:textId="62C50371" w:rsidR="00074B74" w:rsidRDefault="00792368">
      <w:pPr>
        <w:pStyle w:val="ParagraphStyle"/>
        <w:spacing w:line="360" w:lineRule="auto"/>
        <w:ind w:left="2000" w:hanging="2000"/>
      </w:pPr>
      <w:r>
        <w:rPr>
          <w:color w:val="000000"/>
          <w:sz w:val="26"/>
          <w:szCs w:val="26"/>
          <w:u w:val="single"/>
        </w:rPr>
        <w:t>צביקה ברוט:</w:t>
      </w:r>
      <w:r>
        <w:rPr>
          <w:sz w:val="26"/>
          <w:szCs w:val="26"/>
        </w:rPr>
        <w:tab/>
      </w:r>
      <w:r w:rsidR="00C10BFD">
        <w:rPr>
          <w:rFonts w:hint="cs"/>
          <w:sz w:val="26"/>
          <w:szCs w:val="26"/>
        </w:rPr>
        <w:t xml:space="preserve">בטח </w:t>
      </w:r>
      <w:r>
        <w:rPr>
          <w:sz w:val="26"/>
          <w:szCs w:val="26"/>
        </w:rPr>
        <w:t>כן, הופץ.</w:t>
      </w:r>
    </w:p>
    <w:p w14:paraId="7572ACDA" w14:textId="77777777" w:rsidR="00074B74" w:rsidRDefault="00792368">
      <w:pPr>
        <w:pStyle w:val="ParagraphStyle"/>
        <w:spacing w:line="360" w:lineRule="auto"/>
        <w:ind w:left="2000" w:hanging="2000"/>
      </w:pPr>
      <w:r>
        <w:rPr>
          <w:color w:val="000000"/>
          <w:sz w:val="26"/>
          <w:szCs w:val="26"/>
          <w:u w:val="single"/>
        </w:rPr>
        <w:t>דורית מוריה:</w:t>
      </w:r>
      <w:r>
        <w:rPr>
          <w:sz w:val="26"/>
          <w:szCs w:val="26"/>
        </w:rPr>
        <w:tab/>
        <w:t>איזו שאלה? זה לא עכשיו, זה לפני חודשיים.</w:t>
      </w:r>
    </w:p>
    <w:p w14:paraId="01ED5F05" w14:textId="6992F71F" w:rsidR="00C11DA5" w:rsidRDefault="00C11DA5">
      <w:pPr>
        <w:pStyle w:val="ParagraphStyle"/>
        <w:spacing w:line="360" w:lineRule="auto"/>
        <w:ind w:left="2000" w:hanging="2000"/>
      </w:pPr>
      <w:r>
        <w:rPr>
          <w:rFonts w:hint="cs"/>
          <w:color w:val="000000"/>
          <w:sz w:val="26"/>
          <w:szCs w:val="26"/>
          <w:u w:val="single"/>
        </w:rPr>
        <w:t>יהודה הרוש:</w:t>
      </w:r>
      <w:r>
        <w:tab/>
      </w:r>
      <w:r>
        <w:rPr>
          <w:rFonts w:hint="cs"/>
        </w:rPr>
        <w:t>הופץ.</w:t>
      </w:r>
    </w:p>
    <w:p w14:paraId="4B5E18DD" w14:textId="3A29D709" w:rsidR="00074B74" w:rsidRDefault="00792368">
      <w:pPr>
        <w:pStyle w:val="ParagraphStyle"/>
        <w:spacing w:line="360" w:lineRule="auto"/>
        <w:ind w:left="2000" w:hanging="2000"/>
      </w:pPr>
      <w:r>
        <w:rPr>
          <w:color w:val="000000"/>
          <w:sz w:val="26"/>
          <w:szCs w:val="26"/>
          <w:u w:val="single"/>
        </w:rPr>
        <w:t>צביקה ברוט:</w:t>
      </w:r>
      <w:r>
        <w:rPr>
          <w:sz w:val="26"/>
          <w:szCs w:val="26"/>
        </w:rPr>
        <w:tab/>
      </w:r>
      <w:r w:rsidR="00C11DA5">
        <w:rPr>
          <w:rFonts w:hint="cs"/>
          <w:sz w:val="26"/>
          <w:szCs w:val="26"/>
        </w:rPr>
        <w:t>הופץ</w:t>
      </w:r>
      <w:r>
        <w:rPr>
          <w:sz w:val="26"/>
          <w:szCs w:val="26"/>
        </w:rPr>
        <w:t xml:space="preserve"> בחומרים.</w:t>
      </w:r>
    </w:p>
    <w:p w14:paraId="73ECAD46" w14:textId="77777777" w:rsidR="00074B74" w:rsidRDefault="00792368">
      <w:pPr>
        <w:pStyle w:val="ParagraphStyle"/>
        <w:spacing w:line="360" w:lineRule="auto"/>
        <w:ind w:left="2000" w:hanging="2000"/>
      </w:pPr>
      <w:r>
        <w:rPr>
          <w:color w:val="000000"/>
          <w:sz w:val="26"/>
          <w:szCs w:val="26"/>
          <w:u w:val="single"/>
        </w:rPr>
        <w:t>אפרים מזרחי:</w:t>
      </w:r>
      <w:r>
        <w:rPr>
          <w:sz w:val="26"/>
          <w:szCs w:val="26"/>
        </w:rPr>
        <w:tab/>
        <w:t>לפני חודשיים?</w:t>
      </w:r>
    </w:p>
    <w:p w14:paraId="59C05236" w14:textId="77777777" w:rsidR="00074B74" w:rsidRDefault="00792368">
      <w:pPr>
        <w:pStyle w:val="ParagraphStyle"/>
        <w:spacing w:line="360" w:lineRule="auto"/>
        <w:ind w:left="2000" w:hanging="2000"/>
      </w:pPr>
      <w:r>
        <w:rPr>
          <w:color w:val="000000"/>
          <w:sz w:val="26"/>
          <w:szCs w:val="26"/>
          <w:u w:val="single"/>
        </w:rPr>
        <w:t>דורית מוריה:</w:t>
      </w:r>
      <w:r>
        <w:rPr>
          <w:sz w:val="26"/>
          <w:szCs w:val="26"/>
        </w:rPr>
        <w:tab/>
        <w:t>כן.</w:t>
      </w:r>
    </w:p>
    <w:p w14:paraId="421EBE27" w14:textId="77777777" w:rsidR="00074B74" w:rsidRDefault="00792368">
      <w:pPr>
        <w:pStyle w:val="ParagraphStyle"/>
        <w:spacing w:line="360" w:lineRule="auto"/>
        <w:ind w:left="2000" w:hanging="2000"/>
      </w:pPr>
      <w:r>
        <w:rPr>
          <w:color w:val="000000"/>
          <w:sz w:val="26"/>
          <w:szCs w:val="26"/>
          <w:u w:val="single"/>
        </w:rPr>
        <w:t>מרדכי ברשישת:</w:t>
      </w:r>
      <w:r>
        <w:rPr>
          <w:sz w:val="26"/>
          <w:szCs w:val="26"/>
        </w:rPr>
        <w:tab/>
        <w:t>הדו''ח כבד, כ- 100 עמודים.</w:t>
      </w:r>
    </w:p>
    <w:p w14:paraId="3071C485" w14:textId="77777777" w:rsidR="00074B74" w:rsidRDefault="00792368" w:rsidP="007C3C40">
      <w:pPr>
        <w:pStyle w:val="ParagraphStyle"/>
        <w:spacing w:line="276" w:lineRule="auto"/>
        <w:ind w:left="2000" w:hanging="2000"/>
      </w:pPr>
      <w:r>
        <w:rPr>
          <w:color w:val="000000"/>
          <w:sz w:val="26"/>
          <w:szCs w:val="26"/>
          <w:u w:val="single"/>
        </w:rPr>
        <w:t>צביקה ברוט:</w:t>
      </w:r>
      <w:r>
        <w:rPr>
          <w:sz w:val="26"/>
          <w:szCs w:val="26"/>
        </w:rPr>
        <w:tab/>
        <w:t>100%. חברים, עוד התייחסויות? ערב טוב לכולם, ישיבה נעולה, תודה לכולם.</w:t>
      </w:r>
    </w:p>
    <w:p w14:paraId="5EE128B6" w14:textId="77777777" w:rsidR="00AD7C8E" w:rsidRDefault="00AD7C8E" w:rsidP="007C3C40">
      <w:pPr>
        <w:pStyle w:val="ParagraphStyle"/>
        <w:spacing w:line="276" w:lineRule="auto"/>
        <w:ind w:left="2000" w:hanging="2000"/>
      </w:pPr>
    </w:p>
    <w:p w14:paraId="32DE5E62" w14:textId="77777777" w:rsidR="00342B99" w:rsidRDefault="00342B99" w:rsidP="00342B99">
      <w:pPr>
        <w:pStyle w:val="ParagraphStyle"/>
        <w:spacing w:line="360" w:lineRule="auto"/>
        <w:jc w:val="left"/>
      </w:pPr>
    </w:p>
    <w:p w14:paraId="28E4CECC" w14:textId="77777777" w:rsidR="00342B99" w:rsidRPr="00E8138C" w:rsidRDefault="00342B99" w:rsidP="00342B99">
      <w:pPr>
        <w:rPr>
          <w:rFonts w:ascii="David" w:hAnsi="David" w:cs="David"/>
          <w:sz w:val="26"/>
          <w:szCs w:val="26"/>
          <w:rtl/>
        </w:rPr>
      </w:pPr>
      <w:r w:rsidRPr="00E8138C">
        <w:rPr>
          <w:rFonts w:ascii="David" w:hAnsi="David" w:cs="David"/>
          <w:sz w:val="26"/>
          <w:szCs w:val="26"/>
          <w:rtl/>
        </w:rPr>
        <w:t>__________________</w:t>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t>_____________________</w:t>
      </w:r>
    </w:p>
    <w:p w14:paraId="6CDE2A6B" w14:textId="77777777" w:rsidR="00342B99" w:rsidRPr="00E8138C" w:rsidRDefault="00342B99" w:rsidP="00342B99">
      <w:pPr>
        <w:rPr>
          <w:rFonts w:ascii="David" w:hAnsi="David" w:cs="David"/>
          <w:sz w:val="26"/>
          <w:szCs w:val="26"/>
          <w:rtl/>
        </w:rPr>
      </w:pPr>
      <w:r w:rsidRPr="00E8138C">
        <w:rPr>
          <w:rFonts w:ascii="David" w:hAnsi="David" w:cs="David"/>
          <w:sz w:val="26"/>
          <w:szCs w:val="26"/>
          <w:rtl/>
        </w:rPr>
        <w:t xml:space="preserve">      חתימת ראש העיר</w:t>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t xml:space="preserve">    מרכזת ישיבות המועצה</w:t>
      </w:r>
    </w:p>
    <w:p w14:paraId="220E418F" w14:textId="77777777" w:rsidR="00342B99" w:rsidRPr="00E8138C" w:rsidRDefault="00342B99" w:rsidP="00342B99">
      <w:pPr>
        <w:rPr>
          <w:rFonts w:ascii="David" w:hAnsi="David" w:cs="David"/>
          <w:sz w:val="26"/>
          <w:szCs w:val="26"/>
        </w:rPr>
      </w:pPr>
      <w:r w:rsidRPr="00E8138C">
        <w:rPr>
          <w:rFonts w:ascii="David" w:hAnsi="David" w:cs="David"/>
          <w:sz w:val="26"/>
          <w:szCs w:val="26"/>
          <w:rtl/>
        </w:rPr>
        <w:t xml:space="preserve">        צביקה ברוט</w:t>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t xml:space="preserve">              דורית מוריה</w:t>
      </w:r>
    </w:p>
    <w:p w14:paraId="5E508438" w14:textId="77777777" w:rsidR="00342B99" w:rsidRDefault="00342B99" w:rsidP="007C3C40">
      <w:pPr>
        <w:pStyle w:val="ParagraphStyle"/>
        <w:spacing w:line="276" w:lineRule="auto"/>
        <w:ind w:left="2000" w:hanging="2000"/>
      </w:pPr>
    </w:p>
    <w:sectPr w:rsidR="00342B99">
      <w:headerReference w:type="default" r:id="rId11"/>
      <w:footerReference w:type="default" r:id="rId12"/>
      <w:headerReference w:type="first" r:id="rId13"/>
      <w:footerReference w:type="first" r:id="rId14"/>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F66F7" w14:textId="77777777" w:rsidR="00F331DF" w:rsidRDefault="00F331DF">
      <w:r>
        <w:separator/>
      </w:r>
    </w:p>
  </w:endnote>
  <w:endnote w:type="continuationSeparator" w:id="0">
    <w:p w14:paraId="71CD11A7" w14:textId="77777777" w:rsidR="00F331DF" w:rsidRDefault="00F33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71AF0" w14:textId="77777777" w:rsidR="00CB3BDD" w:rsidRPr="00314A39" w:rsidRDefault="00CB3BDD" w:rsidP="00CB3BDD">
    <w:pPr>
      <w:rPr>
        <w:rtl/>
      </w:rPr>
    </w:pPr>
    <w:r w:rsidRPr="00314A39">
      <w:rPr>
        <w:rFonts w:ascii="Calibri" w:eastAsia="Calibri" w:hAnsi="Calibri" w:cs="Arial"/>
        <w:noProof/>
        <w:sz w:val="22"/>
      </w:rPr>
      <w:drawing>
        <wp:anchor distT="0" distB="0" distL="114300" distR="114300" simplePos="0" relativeHeight="251655680" behindDoc="0" locked="0" layoutInCell="1" allowOverlap="1" wp14:anchorId="7EA836EE" wp14:editId="16503A21">
          <wp:simplePos x="0" y="0"/>
          <wp:positionH relativeFrom="column">
            <wp:posOffset>5397353</wp:posOffset>
          </wp:positionH>
          <wp:positionV relativeFrom="paragraph">
            <wp:posOffset>50311</wp:posOffset>
          </wp:positionV>
          <wp:extent cx="518795" cy="764540"/>
          <wp:effectExtent l="0" t="0" r="0" b="0"/>
          <wp:wrapSquare wrapText="bothSides"/>
          <wp:docPr id="1837544692" name="תמונה 1837544692" descr="תמונה שמכילה סמל, לוגו, אומנות קליפיפם, סימ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39875" name="תמונה 1378739875" descr="תמונה שמכילה סמל, לוגו, אומנות קליפיפם, סימ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795" cy="764540"/>
                  </a:xfrm>
                  <a:prstGeom prst="rect">
                    <a:avLst/>
                  </a:prstGeom>
                  <a:noFill/>
                </pic:spPr>
              </pic:pic>
            </a:graphicData>
          </a:graphic>
          <wp14:sizeRelH relativeFrom="page">
            <wp14:pctWidth>0</wp14:pctWidth>
          </wp14:sizeRelH>
          <wp14:sizeRelV relativeFrom="page">
            <wp14:pctHeight>0</wp14:pctHeight>
          </wp14:sizeRelV>
        </wp:anchor>
      </w:drawing>
    </w:r>
  </w:p>
  <w:p w14:paraId="4382B7AA" w14:textId="77777777" w:rsidR="00AD7C8E" w:rsidRPr="00314A39" w:rsidRDefault="00AD7C8E" w:rsidP="00AD7C8E">
    <w:pPr>
      <w:tabs>
        <w:tab w:val="center" w:pos="4153"/>
        <w:tab w:val="right" w:pos="8306"/>
      </w:tabs>
      <w:spacing w:after="120"/>
      <w:ind w:left="465" w:right="-284" w:hanging="324"/>
      <w:rPr>
        <w:rFonts w:ascii="Calibri" w:eastAsia="Calibri" w:hAnsi="Calibri" w:cs="Arial"/>
        <w:color w:val="1F497D"/>
        <w:sz w:val="22"/>
        <w:rtl/>
      </w:rPr>
    </w:pPr>
    <w:r w:rsidRPr="00314A39">
      <w:rPr>
        <w:rFonts w:ascii="Calibri" w:eastAsia="Calibri" w:hAnsi="Calibri" w:cs="Arial"/>
        <w:color w:val="1F497D"/>
        <w:sz w:val="22"/>
        <w:rtl/>
      </w:rPr>
      <w:t xml:space="preserve">.......................................................................................................................................... </w:t>
    </w:r>
  </w:p>
  <w:p w14:paraId="08CCCB28" w14:textId="77777777" w:rsidR="00AD7C8E" w:rsidRDefault="00AD7C8E" w:rsidP="00AD7C8E">
    <w:pPr>
      <w:tabs>
        <w:tab w:val="left" w:pos="608"/>
        <w:tab w:val="center" w:pos="4153"/>
        <w:tab w:val="right" w:pos="8306"/>
      </w:tabs>
      <w:ind w:right="-284" w:firstLine="142"/>
      <w:rPr>
        <w:rFonts w:ascii="Calibri" w:eastAsia="Calibri" w:hAnsi="Calibri" w:cs="Arial"/>
        <w:color w:val="1F497D"/>
        <w:sz w:val="22"/>
        <w:rtl/>
      </w:rPr>
    </w:pPr>
    <w:r w:rsidRPr="00314A39">
      <w:rPr>
        <w:rFonts w:ascii="Calibri" w:eastAsia="Calibri" w:hAnsi="Calibri" w:cs="Arial"/>
        <w:noProof/>
        <w:sz w:val="22"/>
        <w:rtl/>
      </w:rPr>
      <w:drawing>
        <wp:anchor distT="0" distB="0" distL="114300" distR="114300" simplePos="0" relativeHeight="251657728" behindDoc="0" locked="0" layoutInCell="1" allowOverlap="1" wp14:anchorId="55A2DA89" wp14:editId="63A6AC1C">
          <wp:simplePos x="0" y="0"/>
          <wp:positionH relativeFrom="column">
            <wp:posOffset>1117600</wp:posOffset>
          </wp:positionH>
          <wp:positionV relativeFrom="paragraph">
            <wp:posOffset>29845</wp:posOffset>
          </wp:positionV>
          <wp:extent cx="93980" cy="106045"/>
          <wp:effectExtent l="0" t="0" r="1270" b="8255"/>
          <wp:wrapSquare wrapText="bothSides"/>
          <wp:docPr id="820321945"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54323" name="תמונה 3">
                    <a:extLst>
                      <a:ext uri="{C183D7F6-B498-43B3-948B-1728B52AA6E4}">
                        <adec:decorative xmlns:adec="http://schemas.microsoft.com/office/drawing/2017/decorative"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980" cy="106045"/>
                  </a:xfrm>
                  <a:prstGeom prst="rect">
                    <a:avLst/>
                  </a:prstGeom>
                  <a:noFill/>
                </pic:spPr>
              </pic:pic>
            </a:graphicData>
          </a:graphic>
          <wp14:sizeRelH relativeFrom="page">
            <wp14:pctWidth>0</wp14:pctWidth>
          </wp14:sizeRelH>
          <wp14:sizeRelV relativeFrom="page">
            <wp14:pctHeight>0</wp14:pctHeight>
          </wp14:sizeRelV>
        </wp:anchor>
      </w:drawing>
    </w:r>
    <w:r w:rsidRPr="00314A39">
      <w:rPr>
        <w:rFonts w:ascii="Calibri" w:eastAsia="Calibri" w:hAnsi="Calibri" w:cs="Arial"/>
        <w:color w:val="1F497D"/>
        <w:sz w:val="22"/>
        <w:rtl/>
      </w:rPr>
      <w:t xml:space="preserve">ת.ד. 10 בת-ים 59100. </w:t>
    </w:r>
    <w:r w:rsidRPr="00314A39">
      <w:rPr>
        <w:rFonts w:ascii="Calibri" w:eastAsia="Calibri" w:hAnsi="Calibri" w:cs="Arial"/>
        <w:color w:val="1F497D"/>
        <w:sz w:val="22"/>
      </w:rPr>
      <w:t>Bat-Yam</w:t>
    </w:r>
    <w:r w:rsidRPr="00314A39">
      <w:rPr>
        <w:rFonts w:ascii="Calibri" w:eastAsia="Calibri" w:hAnsi="Calibri" w:cs="Arial"/>
        <w:color w:val="1F497D"/>
        <w:sz w:val="22"/>
        <w:rtl/>
      </w:rPr>
      <w:t>, 10</w:t>
    </w:r>
    <w:r w:rsidRPr="00314A39">
      <w:rPr>
        <w:rFonts w:ascii="Calibri" w:eastAsia="Calibri" w:hAnsi="Calibri" w:cs="Arial" w:hint="cs"/>
        <w:color w:val="1F497D"/>
        <w:sz w:val="22"/>
      </w:rPr>
      <w:t xml:space="preserve"> </w:t>
    </w:r>
    <w:r w:rsidRPr="00314A39">
      <w:rPr>
        <w:rFonts w:ascii="Calibri" w:eastAsia="Calibri" w:hAnsi="Calibri" w:cs="Arial"/>
        <w:color w:val="1F497D"/>
        <w:sz w:val="22"/>
        <w:rtl/>
      </w:rPr>
      <w:t>.</w:t>
    </w:r>
    <w:r w:rsidRPr="00314A39">
      <w:rPr>
        <w:rFonts w:ascii="Calibri" w:eastAsia="Calibri" w:hAnsi="Calibri" w:cs="Arial"/>
        <w:color w:val="1F497D"/>
        <w:sz w:val="22"/>
      </w:rPr>
      <w:t>P.O.B</w:t>
    </w:r>
    <w:r w:rsidRPr="00314A39">
      <w:rPr>
        <w:rFonts w:ascii="Calibri" w:eastAsia="Calibri" w:hAnsi="Calibri" w:cs="Arial"/>
        <w:color w:val="1F497D"/>
        <w:sz w:val="22"/>
        <w:rtl/>
      </w:rPr>
      <w:t xml:space="preserve">,  </w:t>
    </w:r>
    <w:r w:rsidRPr="00314A39">
      <w:rPr>
        <w:rFonts w:ascii="Calibri" w:eastAsia="Calibri" w:hAnsi="Calibri" w:cs="Arial"/>
        <w:color w:val="1F497D"/>
        <w:sz w:val="22"/>
      </w:rPr>
      <w:t xml:space="preserve">batyam.muni.il    </w:t>
    </w:r>
    <w:r w:rsidRPr="00314A39">
      <w:rPr>
        <w:rFonts w:ascii="Calibri" w:eastAsia="Calibri" w:hAnsi="Calibri" w:cs="Arial"/>
        <w:color w:val="1F497D"/>
        <w:sz w:val="22"/>
        <w:rtl/>
      </w:rPr>
      <w:t xml:space="preserve"> המוקד העירוני 107</w:t>
    </w:r>
  </w:p>
  <w:p w14:paraId="53745253" w14:textId="339A68D7" w:rsidR="00CB3BDD" w:rsidRDefault="00CB3BDD" w:rsidP="00CB3BDD">
    <w:pPr>
      <w:tabs>
        <w:tab w:val="left" w:pos="608"/>
        <w:tab w:val="center" w:pos="4153"/>
        <w:tab w:val="right" w:pos="8306"/>
      </w:tabs>
      <w:ind w:right="-284" w:firstLine="142"/>
      <w:rPr>
        <w:rFonts w:ascii="Calibri" w:eastAsia="Calibri" w:hAnsi="Calibri" w:cs="Arial"/>
        <w:color w:val="1F497D"/>
        <w:sz w:val="22"/>
        <w:rtl/>
      </w:rPr>
    </w:pPr>
    <w:r w:rsidRPr="00314A39">
      <w:rPr>
        <w:rFonts w:ascii="Calibri" w:eastAsia="Calibri" w:hAnsi="Calibri" w:cs="Arial"/>
        <w:color w:val="1F497D"/>
        <w:sz w:val="22"/>
        <w:rtl/>
      </w:rPr>
      <w:t>העירוני 107</w:t>
    </w:r>
  </w:p>
  <w:p w14:paraId="48421284" w14:textId="77777777" w:rsidR="00CB3BDD" w:rsidRDefault="00CB3BDD" w:rsidP="00D953F2">
    <w:pPr>
      <w:pStyle w:val="FooterStyle"/>
      <w:suppressLineNumbers/>
      <w:jc w:val="center"/>
    </w:pPr>
    <w:r>
      <w:fldChar w:fldCharType="begin"/>
    </w:r>
    <w:r>
      <w:instrText>PAGE</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6145" w14:textId="77777777" w:rsidR="00074B74" w:rsidRDefault="00792368">
    <w:pPr>
      <w:pStyle w:val="FooterStyle"/>
      <w:suppressLineNumbers/>
      <w:jc w:val="right"/>
    </w:pPr>
    <w:r>
      <w:t xml:space="preserve"> נוצר על ידי   </w:t>
    </w:r>
    <w:r>
      <w:rPr>
        <w:noProof/>
      </w:rPr>
      <w:drawing>
        <wp:inline distT="0" distB="0" distL="0" distR="0" wp14:anchorId="31106666" wp14:editId="03F1B596">
          <wp:extent cx="857250" cy="174308"/>
          <wp:effectExtent l="0" t="0" r="0" b="0"/>
          <wp:docPr id="1979729840" name="תמונה 19797298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29840" name="תמונה 1979729840">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4863686F" w14:textId="77777777" w:rsidR="00074B74" w:rsidRDefault="00792368">
    <w:pPr>
      <w:pStyle w:val="FooterStyle"/>
      <w:suppressLineNumbers/>
    </w:pPr>
    <w:r>
      <w:fldChar w:fldCharType="begin"/>
    </w:r>
    <w:r>
      <w:instrText>PAGE</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66045437"/>
      <w:docPartObj>
        <w:docPartGallery w:val="Page Numbers (Bottom of Page)"/>
        <w:docPartUnique/>
      </w:docPartObj>
    </w:sdtPr>
    <w:sdtEndPr/>
    <w:sdtContent>
      <w:p w14:paraId="45555C6C" w14:textId="2D2EA92D" w:rsidR="00AD7C8E" w:rsidRDefault="00AD7C8E">
        <w:pPr>
          <w:pStyle w:val="aa"/>
          <w:jc w:val="center"/>
        </w:pPr>
        <w:r>
          <w:fldChar w:fldCharType="begin"/>
        </w:r>
        <w:r>
          <w:instrText>PAGE   \* MERGEFORMAT</w:instrText>
        </w:r>
        <w:r>
          <w:fldChar w:fldCharType="separate"/>
        </w:r>
        <w:r>
          <w:rPr>
            <w:rtl/>
          </w:rPr>
          <w:t>2</w:t>
        </w:r>
        <w:r>
          <w:fldChar w:fldCharType="end"/>
        </w:r>
      </w:p>
    </w:sdtContent>
  </w:sdt>
  <w:p w14:paraId="66DE7CFD" w14:textId="0EA75ADC" w:rsidR="007C3C40" w:rsidRDefault="007C3C40" w:rsidP="00AD7C8E">
    <w:pPr>
      <w:pStyle w:val="FooterStyle"/>
      <w:suppressLineNumbers/>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42C3" w14:textId="77777777" w:rsidR="00074B74" w:rsidRDefault="00792368">
    <w:pPr>
      <w:pStyle w:val="FooterStyle"/>
      <w:suppressLineNumbers/>
      <w:jc w:val="right"/>
    </w:pPr>
    <w:r>
      <w:t xml:space="preserve"> נוצר על ידי   </w:t>
    </w:r>
    <w:r>
      <w:rPr>
        <w:noProof/>
      </w:rPr>
      <w:drawing>
        <wp:inline distT="0" distB="0" distL="0" distR="0" wp14:anchorId="09F0F98B" wp14:editId="450CBD68">
          <wp:extent cx="857250" cy="174308"/>
          <wp:effectExtent l="0" t="0" r="0" b="0"/>
          <wp:docPr id="1133439714" name="תמונה 11334397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39714" name="תמונה 1133439714">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4FF52614" w14:textId="77777777" w:rsidR="00074B74" w:rsidRDefault="00792368">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A2020" w14:textId="77777777" w:rsidR="00F331DF" w:rsidRDefault="00F331DF">
      <w:r>
        <w:separator/>
      </w:r>
    </w:p>
  </w:footnote>
  <w:footnote w:type="continuationSeparator" w:id="0">
    <w:p w14:paraId="150B27B3" w14:textId="77777777" w:rsidR="00F331DF" w:rsidRDefault="00F33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BEE67" w14:textId="77777777" w:rsidR="00CB3BDD" w:rsidRPr="00376CE7" w:rsidRDefault="00CB3BDD" w:rsidP="00CB3BDD">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54656" behindDoc="0" locked="0" layoutInCell="1" allowOverlap="1" wp14:anchorId="2AD6EF55" wp14:editId="12A85D0F">
          <wp:simplePos x="0" y="0"/>
          <wp:positionH relativeFrom="column">
            <wp:posOffset>-276860</wp:posOffset>
          </wp:positionH>
          <wp:positionV relativeFrom="paragraph">
            <wp:posOffset>-356870</wp:posOffset>
          </wp:positionV>
          <wp:extent cx="1079500" cy="1527552"/>
          <wp:effectExtent l="0" t="0" r="6350" b="0"/>
          <wp:wrapNone/>
          <wp:docPr id="192431392" name="תמונה 192431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0AD5CBB3" w14:textId="77777777" w:rsidR="00CB3BDD" w:rsidRPr="00376CE7" w:rsidRDefault="00CB3BDD" w:rsidP="00CB3BD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46F4432E" w14:textId="77777777" w:rsidR="00CB3BDD" w:rsidRPr="00376CE7" w:rsidRDefault="00CB3BDD" w:rsidP="00CB3BDD">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23C21B8C" w14:textId="77777777" w:rsidR="00CB3BDD" w:rsidRPr="00221C4D" w:rsidRDefault="00CB3BDD" w:rsidP="00CB3BDD">
    <w:pPr>
      <w:pStyle w:val="a8"/>
    </w:pPr>
  </w:p>
  <w:p w14:paraId="68A7898C" w14:textId="77777777" w:rsidR="00CB3BDD" w:rsidRPr="00D0636E" w:rsidRDefault="00CB3BDD" w:rsidP="00CB3BDD">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79B5" w14:textId="77777777" w:rsidR="00074B74" w:rsidRDefault="00074B74">
    <w:pPr>
      <w:pStyle w:val="HeaderStyle"/>
      <w:suppressLineNumbers/>
      <w:jc w:val="center"/>
    </w:pPr>
  </w:p>
  <w:p w14:paraId="53A2DBA3" w14:textId="77777777" w:rsidR="00074B74" w:rsidRDefault="00792368">
    <w:pPr>
      <w:pStyle w:val="HeaderStyle"/>
      <w:suppressLineNumbers/>
      <w:jc w:val="center"/>
    </w:pPr>
    <w:r>
      <w:rPr>
        <w:sz w:val="26"/>
        <w:szCs w:val="26"/>
      </w:rPr>
      <w:t>5.1.26 - מועצה בת ים</w:t>
    </w:r>
  </w:p>
  <w:p w14:paraId="29D0CF9D" w14:textId="77777777" w:rsidR="00074B74" w:rsidRDefault="00792368">
    <w:pPr>
      <w:pStyle w:val="HeaderStyle"/>
      <w:suppressLineNumbers/>
      <w:jc w:val="center"/>
    </w:pPr>
    <w:r>
      <w:rPr>
        <w:sz w:val="26"/>
        <w:szCs w:val="26"/>
      </w:rPr>
      <w:t>05/01/2026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43540" w14:textId="77777777" w:rsidR="007C3C40" w:rsidRPr="00376CE7" w:rsidRDefault="007C3C40" w:rsidP="007C3C40">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56704" behindDoc="0" locked="0" layoutInCell="1" allowOverlap="1" wp14:anchorId="084607CC" wp14:editId="01A5C2BA">
          <wp:simplePos x="0" y="0"/>
          <wp:positionH relativeFrom="column">
            <wp:posOffset>-276860</wp:posOffset>
          </wp:positionH>
          <wp:positionV relativeFrom="paragraph">
            <wp:posOffset>-356870</wp:posOffset>
          </wp:positionV>
          <wp:extent cx="1079500" cy="1527552"/>
          <wp:effectExtent l="0" t="0" r="6350" b="0"/>
          <wp:wrapNone/>
          <wp:docPr id="1835381226" name="תמונה 1835381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75DBA2CD" w14:textId="77777777" w:rsidR="007C3C40" w:rsidRPr="00376CE7" w:rsidRDefault="007C3C40" w:rsidP="007C3C40">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0601886A" w14:textId="77777777" w:rsidR="007C3C40" w:rsidRPr="00376CE7" w:rsidRDefault="007C3C40" w:rsidP="007C3C40">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03DAFA64" w14:textId="77777777" w:rsidR="007C3C40" w:rsidRPr="00221C4D" w:rsidRDefault="007C3C40" w:rsidP="007C3C40">
    <w:pPr>
      <w:pStyle w:val="a8"/>
    </w:pPr>
  </w:p>
  <w:p w14:paraId="02C4846E" w14:textId="77777777" w:rsidR="007C3C40" w:rsidRPr="00D0636E" w:rsidRDefault="007C3C40" w:rsidP="007C3C40">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2C29" w14:textId="77777777" w:rsidR="00074B74" w:rsidRDefault="00074B74">
    <w:pPr>
      <w:pStyle w:val="HeaderStyle"/>
      <w:suppressLineNumbers/>
      <w:jc w:val="center"/>
    </w:pPr>
  </w:p>
  <w:p w14:paraId="274DD1E6" w14:textId="77777777" w:rsidR="00074B74" w:rsidRDefault="00792368">
    <w:pPr>
      <w:pStyle w:val="HeaderStyle"/>
      <w:suppressLineNumbers/>
      <w:jc w:val="center"/>
    </w:pPr>
    <w:r>
      <w:rPr>
        <w:sz w:val="26"/>
        <w:szCs w:val="26"/>
      </w:rPr>
      <w:t>5.1.26 - מועצה בת ים</w:t>
    </w:r>
  </w:p>
  <w:p w14:paraId="6F7A3673" w14:textId="77777777" w:rsidR="00074B74" w:rsidRDefault="00792368">
    <w:pPr>
      <w:pStyle w:val="HeaderStyle"/>
      <w:suppressLineNumbers/>
      <w:jc w:val="center"/>
    </w:pPr>
    <w:r>
      <w:rPr>
        <w:sz w:val="26"/>
        <w:szCs w:val="26"/>
      </w:rPr>
      <w:t>05/01/2026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11111"/>
    <w:multiLevelType w:val="hybridMultilevel"/>
    <w:tmpl w:val="B51EE894"/>
    <w:lvl w:ilvl="0" w:tplc="FE1879C2">
      <w:start w:val="1"/>
      <w:numFmt w:val="bullet"/>
      <w:lvlText w:val="●"/>
      <w:lvlJc w:val="left"/>
      <w:pPr>
        <w:ind w:left="720" w:hanging="360"/>
      </w:pPr>
    </w:lvl>
    <w:lvl w:ilvl="1" w:tplc="801888EA">
      <w:start w:val="1"/>
      <w:numFmt w:val="bullet"/>
      <w:lvlText w:val="○"/>
      <w:lvlJc w:val="left"/>
      <w:pPr>
        <w:ind w:left="1440" w:hanging="360"/>
      </w:pPr>
    </w:lvl>
    <w:lvl w:ilvl="2" w:tplc="09C65C82">
      <w:start w:val="1"/>
      <w:numFmt w:val="bullet"/>
      <w:lvlText w:val="■"/>
      <w:lvlJc w:val="left"/>
      <w:pPr>
        <w:ind w:left="2160" w:hanging="360"/>
      </w:pPr>
    </w:lvl>
    <w:lvl w:ilvl="3" w:tplc="68D40470">
      <w:start w:val="1"/>
      <w:numFmt w:val="bullet"/>
      <w:lvlText w:val="●"/>
      <w:lvlJc w:val="left"/>
      <w:pPr>
        <w:ind w:left="2880" w:hanging="360"/>
      </w:pPr>
    </w:lvl>
    <w:lvl w:ilvl="4" w:tplc="A2B4853E">
      <w:start w:val="1"/>
      <w:numFmt w:val="bullet"/>
      <w:lvlText w:val="○"/>
      <w:lvlJc w:val="left"/>
      <w:pPr>
        <w:ind w:left="3600" w:hanging="360"/>
      </w:pPr>
    </w:lvl>
    <w:lvl w:ilvl="5" w:tplc="FBCA396E">
      <w:start w:val="1"/>
      <w:numFmt w:val="bullet"/>
      <w:lvlText w:val="■"/>
      <w:lvlJc w:val="left"/>
      <w:pPr>
        <w:ind w:left="4320" w:hanging="360"/>
      </w:pPr>
    </w:lvl>
    <w:lvl w:ilvl="6" w:tplc="A6629F48">
      <w:start w:val="1"/>
      <w:numFmt w:val="bullet"/>
      <w:lvlText w:val="●"/>
      <w:lvlJc w:val="left"/>
      <w:pPr>
        <w:ind w:left="5040" w:hanging="360"/>
      </w:pPr>
    </w:lvl>
    <w:lvl w:ilvl="7" w:tplc="23362166">
      <w:start w:val="1"/>
      <w:numFmt w:val="bullet"/>
      <w:lvlText w:val="●"/>
      <w:lvlJc w:val="left"/>
      <w:pPr>
        <w:ind w:left="5760" w:hanging="360"/>
      </w:pPr>
    </w:lvl>
    <w:lvl w:ilvl="8" w:tplc="92A64EAA">
      <w:start w:val="1"/>
      <w:numFmt w:val="bullet"/>
      <w:lvlText w:val="●"/>
      <w:lvlJc w:val="left"/>
      <w:pPr>
        <w:ind w:left="6480" w:hanging="360"/>
      </w:pPr>
    </w:lvl>
  </w:abstractNum>
  <w:num w:numId="1" w16cid:durableId="20516825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B74"/>
    <w:rsid w:val="00072E82"/>
    <w:rsid w:val="00074B74"/>
    <w:rsid w:val="00093336"/>
    <w:rsid w:val="00185C14"/>
    <w:rsid w:val="00236DC5"/>
    <w:rsid w:val="002712A1"/>
    <w:rsid w:val="00280557"/>
    <w:rsid w:val="00316F57"/>
    <w:rsid w:val="00342B99"/>
    <w:rsid w:val="003453BB"/>
    <w:rsid w:val="0035081C"/>
    <w:rsid w:val="003904E6"/>
    <w:rsid w:val="00392644"/>
    <w:rsid w:val="003C61AE"/>
    <w:rsid w:val="004B481C"/>
    <w:rsid w:val="005A719A"/>
    <w:rsid w:val="00691D8F"/>
    <w:rsid w:val="007136E5"/>
    <w:rsid w:val="00720A4C"/>
    <w:rsid w:val="007854CD"/>
    <w:rsid w:val="00792368"/>
    <w:rsid w:val="007C3C40"/>
    <w:rsid w:val="008048A3"/>
    <w:rsid w:val="00842BF6"/>
    <w:rsid w:val="008C3D73"/>
    <w:rsid w:val="00971336"/>
    <w:rsid w:val="009A43B1"/>
    <w:rsid w:val="009F4417"/>
    <w:rsid w:val="00A60141"/>
    <w:rsid w:val="00AD0265"/>
    <w:rsid w:val="00AD7C8E"/>
    <w:rsid w:val="00B43264"/>
    <w:rsid w:val="00BE6D5D"/>
    <w:rsid w:val="00C10BFD"/>
    <w:rsid w:val="00C11DA5"/>
    <w:rsid w:val="00C402EE"/>
    <w:rsid w:val="00C85864"/>
    <w:rsid w:val="00C90F7E"/>
    <w:rsid w:val="00C93903"/>
    <w:rsid w:val="00C9518A"/>
    <w:rsid w:val="00CB3BDD"/>
    <w:rsid w:val="00CC7645"/>
    <w:rsid w:val="00D81817"/>
    <w:rsid w:val="00D953F2"/>
    <w:rsid w:val="00E74A6D"/>
    <w:rsid w:val="00F30ED5"/>
    <w:rsid w:val="00F331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F8E58A"/>
  <w15:docId w15:val="{9EA5F83F-C960-40BA-8341-040FE3612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CB3BDD"/>
    <w:pPr>
      <w:tabs>
        <w:tab w:val="center" w:pos="4680"/>
        <w:tab w:val="right" w:pos="9360"/>
      </w:tabs>
    </w:pPr>
  </w:style>
  <w:style w:type="character" w:customStyle="1" w:styleId="a9">
    <w:name w:val="כותרת עליונה תו"/>
    <w:basedOn w:val="a0"/>
    <w:link w:val="a8"/>
    <w:uiPriority w:val="99"/>
    <w:rsid w:val="00CB3BDD"/>
  </w:style>
  <w:style w:type="paragraph" w:styleId="aa">
    <w:name w:val="footer"/>
    <w:basedOn w:val="a"/>
    <w:link w:val="ab"/>
    <w:uiPriority w:val="99"/>
    <w:unhideWhenUsed/>
    <w:rsid w:val="00CB3BDD"/>
    <w:pPr>
      <w:tabs>
        <w:tab w:val="center" w:pos="4680"/>
        <w:tab w:val="right" w:pos="9360"/>
      </w:tabs>
    </w:pPr>
  </w:style>
  <w:style w:type="character" w:customStyle="1" w:styleId="ab">
    <w:name w:val="כותרת תחתונה תו"/>
    <w:basedOn w:val="a0"/>
    <w:link w:val="aa"/>
    <w:uiPriority w:val="99"/>
    <w:rsid w:val="00CB3BDD"/>
  </w:style>
  <w:style w:type="paragraph" w:styleId="TOC2">
    <w:name w:val="toc 2"/>
    <w:basedOn w:val="a"/>
    <w:next w:val="a"/>
    <w:autoRedefine/>
    <w:uiPriority w:val="39"/>
    <w:unhideWhenUsed/>
    <w:rsid w:val="00C85864"/>
    <w:pPr>
      <w:spacing w:after="100"/>
      <w:ind w:left="200"/>
    </w:pPr>
  </w:style>
  <w:style w:type="character" w:styleId="Hyperlink">
    <w:name w:val="Hyperlink"/>
    <w:basedOn w:val="a0"/>
    <w:uiPriority w:val="99"/>
    <w:unhideWhenUsed/>
    <w:rsid w:val="00C8586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549</Words>
  <Characters>2745</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שניידר מאיה</cp:lastModifiedBy>
  <cp:revision>15</cp:revision>
  <dcterms:created xsi:type="dcterms:W3CDTF">2026-01-08T06:21:00Z</dcterms:created>
  <dcterms:modified xsi:type="dcterms:W3CDTF">2026-01-11T10:58:00Z</dcterms:modified>
</cp:coreProperties>
</file>