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3971F" w14:textId="35A8ECDE" w:rsidR="00EA150E" w:rsidRPr="00A62E96" w:rsidRDefault="00EA150E" w:rsidP="00EA150E">
      <w:pPr>
        <w:spacing w:after="160" w:line="259" w:lineRule="auto"/>
        <w:jc w:val="center"/>
        <w:rPr>
          <w:rFonts w:asciiTheme="majorBidi" w:eastAsia="Calibri" w:hAnsiTheme="majorBidi" w:cstheme="majorBidi"/>
          <w:b/>
          <w:bCs/>
          <w:sz w:val="32"/>
          <w:szCs w:val="32"/>
          <w:u w:val="single"/>
          <w:rtl/>
        </w:rPr>
      </w:pPr>
      <w:r w:rsidRPr="00A62E96">
        <w:rPr>
          <w:rFonts w:asciiTheme="majorBidi" w:eastAsia="Calibri" w:hAnsiTheme="majorBidi" w:cstheme="majorBidi"/>
          <w:b/>
          <w:bCs/>
          <w:sz w:val="32"/>
          <w:szCs w:val="32"/>
          <w:u w:val="single"/>
          <w:rtl/>
        </w:rPr>
        <w:t xml:space="preserve">פרוטוקול </w:t>
      </w:r>
      <w:r>
        <w:rPr>
          <w:rFonts w:asciiTheme="majorBidi" w:eastAsia="Calibri" w:hAnsiTheme="majorBidi" w:cstheme="majorBidi" w:hint="cs"/>
          <w:b/>
          <w:bCs/>
          <w:sz w:val="32"/>
          <w:szCs w:val="32"/>
          <w:u w:val="single"/>
          <w:rtl/>
        </w:rPr>
        <w:t>4</w:t>
      </w:r>
      <w:r w:rsidRPr="00A62E96">
        <w:rPr>
          <w:rFonts w:asciiTheme="majorBidi" w:eastAsia="Calibri" w:hAnsiTheme="majorBidi" w:cstheme="majorBidi"/>
          <w:b/>
          <w:bCs/>
          <w:sz w:val="32"/>
          <w:szCs w:val="32"/>
          <w:u w:val="single"/>
          <w:rtl/>
        </w:rPr>
        <w:t xml:space="preserve">.25 מהוועדה לאיכות הסביבה שהתקיימה </w:t>
      </w:r>
    </w:p>
    <w:p w14:paraId="13292A73" w14:textId="50B5FC6D" w:rsidR="00EA150E" w:rsidRPr="00A62E96" w:rsidRDefault="00EA150E" w:rsidP="00EA150E">
      <w:pPr>
        <w:spacing w:after="160" w:line="259" w:lineRule="auto"/>
        <w:jc w:val="center"/>
        <w:rPr>
          <w:rFonts w:asciiTheme="majorBidi" w:eastAsia="Calibri" w:hAnsiTheme="majorBidi" w:cstheme="majorBidi"/>
          <w:b/>
          <w:bCs/>
          <w:sz w:val="32"/>
          <w:szCs w:val="32"/>
          <w:u w:val="single"/>
          <w:rtl/>
        </w:rPr>
      </w:pPr>
      <w:r w:rsidRPr="00A62E96">
        <w:rPr>
          <w:rFonts w:asciiTheme="majorBidi" w:eastAsia="Calibri" w:hAnsiTheme="majorBidi" w:cstheme="majorBidi"/>
          <w:b/>
          <w:bCs/>
          <w:sz w:val="32"/>
          <w:szCs w:val="32"/>
          <w:u w:val="single"/>
          <w:rtl/>
        </w:rPr>
        <w:t xml:space="preserve">ביום </w:t>
      </w:r>
      <w:r>
        <w:rPr>
          <w:rFonts w:asciiTheme="majorBidi" w:eastAsia="Calibri" w:hAnsiTheme="majorBidi" w:cstheme="majorBidi" w:hint="cs"/>
          <w:b/>
          <w:bCs/>
          <w:sz w:val="32"/>
          <w:szCs w:val="32"/>
          <w:u w:val="single"/>
          <w:rtl/>
        </w:rPr>
        <w:t xml:space="preserve">27.10.25 </w:t>
      </w:r>
      <w:r w:rsidRPr="00A62E96">
        <w:rPr>
          <w:rFonts w:asciiTheme="majorBidi" w:eastAsia="Calibri" w:hAnsiTheme="majorBidi" w:cstheme="majorBidi"/>
          <w:b/>
          <w:bCs/>
          <w:sz w:val="32"/>
          <w:szCs w:val="32"/>
          <w:u w:val="single"/>
          <w:rtl/>
        </w:rPr>
        <w:t>בזום</w:t>
      </w:r>
    </w:p>
    <w:p w14:paraId="2D4E3B5F" w14:textId="77777777" w:rsidR="00EA150E" w:rsidRPr="00A62E96" w:rsidRDefault="00EA150E" w:rsidP="00EA150E">
      <w:pPr>
        <w:spacing w:line="360" w:lineRule="auto"/>
        <w:jc w:val="center"/>
        <w:textAlignment w:val="baseline"/>
        <w:rPr>
          <w:rFonts w:asciiTheme="majorBidi" w:hAnsiTheme="majorBidi" w:cstheme="majorBidi"/>
          <w:b/>
          <w:bCs/>
          <w:color w:val="000000"/>
          <w:u w:val="single"/>
          <w:rtl/>
        </w:rPr>
      </w:pPr>
    </w:p>
    <w:p w14:paraId="2D4881D5" w14:textId="553C3900" w:rsidR="00EA150E" w:rsidRPr="00A62E96" w:rsidRDefault="00EA150E" w:rsidP="00EA150E">
      <w:pPr>
        <w:shd w:val="clear" w:color="auto" w:fill="FFFFFF"/>
        <w:spacing w:line="360" w:lineRule="auto"/>
        <w:textAlignment w:val="baseline"/>
        <w:rPr>
          <w:rFonts w:asciiTheme="majorBidi" w:hAnsiTheme="majorBidi" w:cstheme="majorBidi"/>
          <w:color w:val="000000"/>
          <w:sz w:val="28"/>
          <w:szCs w:val="28"/>
          <w:rtl/>
        </w:rPr>
      </w:pPr>
      <w:r w:rsidRPr="00A62E96">
        <w:rPr>
          <w:rFonts w:asciiTheme="majorBidi" w:hAnsiTheme="majorBidi" w:cstheme="majorBidi"/>
          <w:b/>
          <w:bCs/>
          <w:color w:val="000000"/>
          <w:sz w:val="28"/>
          <w:szCs w:val="28"/>
          <w:u w:val="single"/>
          <w:rtl/>
        </w:rPr>
        <w:t>חברים ה"ה</w:t>
      </w:r>
      <w:r w:rsidRPr="00A62E96">
        <w:rPr>
          <w:rFonts w:asciiTheme="majorBidi" w:hAnsiTheme="majorBidi" w:cstheme="majorBidi"/>
          <w:color w:val="000000"/>
          <w:sz w:val="28"/>
          <w:szCs w:val="28"/>
          <w:rtl/>
        </w:rPr>
        <w:t>:</w:t>
      </w:r>
      <w:r w:rsidRPr="00A62E96">
        <w:rPr>
          <w:rFonts w:asciiTheme="majorBidi" w:hAnsiTheme="majorBidi" w:cstheme="majorBidi"/>
          <w:color w:val="000000"/>
          <w:sz w:val="28"/>
          <w:szCs w:val="28"/>
          <w:rtl/>
        </w:rPr>
        <w:tab/>
        <w:t xml:space="preserve">גב' </w:t>
      </w:r>
      <w:r>
        <w:rPr>
          <w:rFonts w:asciiTheme="majorBidi" w:eastAsia="Calibri" w:hAnsiTheme="majorBidi" w:cstheme="majorBidi" w:hint="cs"/>
          <w:sz w:val="28"/>
          <w:szCs w:val="28"/>
          <w:rtl/>
        </w:rPr>
        <w:t>יסמין וילקומיר פרייסמן</w:t>
      </w:r>
      <w:r w:rsidRPr="00A62E96">
        <w:rPr>
          <w:rFonts w:asciiTheme="majorBidi" w:hAnsiTheme="majorBidi" w:cstheme="majorBidi"/>
          <w:color w:val="000000"/>
          <w:sz w:val="28"/>
          <w:szCs w:val="28"/>
          <w:rtl/>
        </w:rPr>
        <w:tab/>
        <w:t xml:space="preserve">– </w:t>
      </w:r>
      <w:r w:rsidRPr="00A62E96">
        <w:rPr>
          <w:rFonts w:asciiTheme="majorBidi" w:hAnsiTheme="majorBidi" w:cstheme="majorBidi"/>
          <w:color w:val="000000"/>
          <w:sz w:val="28"/>
          <w:szCs w:val="28"/>
          <w:rtl/>
        </w:rPr>
        <w:tab/>
        <w:t>יו"ר הוועדה</w:t>
      </w:r>
    </w:p>
    <w:p w14:paraId="51A98572" w14:textId="77777777" w:rsidR="00EA150E" w:rsidRPr="00A62E96" w:rsidRDefault="00EA150E" w:rsidP="00EA150E">
      <w:pPr>
        <w:shd w:val="clear" w:color="auto" w:fill="FFFFFF"/>
        <w:spacing w:line="360" w:lineRule="auto"/>
        <w:ind w:left="720" w:firstLine="720"/>
        <w:textAlignment w:val="baseline"/>
        <w:rPr>
          <w:rFonts w:asciiTheme="majorBidi" w:hAnsiTheme="majorBidi" w:cstheme="majorBidi"/>
          <w:color w:val="000000"/>
          <w:sz w:val="27"/>
          <w:szCs w:val="27"/>
          <w:rtl/>
        </w:rPr>
      </w:pPr>
      <w:r w:rsidRPr="00A62E96">
        <w:rPr>
          <w:rFonts w:asciiTheme="majorBidi" w:hAnsiTheme="majorBidi" w:cstheme="majorBidi"/>
          <w:color w:val="000000"/>
          <w:sz w:val="27"/>
          <w:szCs w:val="27"/>
          <w:rtl/>
        </w:rPr>
        <w:t xml:space="preserve">מר שמעון כהן סבן </w:t>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t xml:space="preserve">– </w:t>
      </w:r>
      <w:r w:rsidRPr="00A62E96">
        <w:rPr>
          <w:rFonts w:asciiTheme="majorBidi" w:hAnsiTheme="majorBidi" w:cstheme="majorBidi"/>
          <w:color w:val="000000"/>
          <w:sz w:val="27"/>
          <w:szCs w:val="27"/>
          <w:rtl/>
        </w:rPr>
        <w:tab/>
        <w:t>חבר ועדה</w:t>
      </w:r>
    </w:p>
    <w:p w14:paraId="6F7141AD" w14:textId="4148F5D2" w:rsidR="00EA150E" w:rsidRPr="00A62E96" w:rsidRDefault="00EA150E" w:rsidP="00EA150E">
      <w:pPr>
        <w:shd w:val="clear" w:color="auto" w:fill="FFFFFF"/>
        <w:spacing w:line="360" w:lineRule="auto"/>
        <w:ind w:left="720" w:firstLine="720"/>
        <w:textAlignment w:val="baseline"/>
        <w:rPr>
          <w:rFonts w:asciiTheme="majorBidi" w:hAnsiTheme="majorBidi" w:cstheme="majorBidi"/>
          <w:color w:val="000000"/>
          <w:sz w:val="27"/>
          <w:szCs w:val="27"/>
          <w:rtl/>
        </w:rPr>
      </w:pPr>
      <w:r w:rsidRPr="00A62E96">
        <w:rPr>
          <w:rFonts w:asciiTheme="majorBidi" w:hAnsiTheme="majorBidi" w:cstheme="majorBidi"/>
          <w:color w:val="000000"/>
          <w:sz w:val="27"/>
          <w:szCs w:val="27"/>
          <w:rtl/>
        </w:rPr>
        <w:t xml:space="preserve">גב' אנסטסיה סהר </w:t>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t xml:space="preserve">– </w:t>
      </w:r>
      <w:r w:rsidRPr="00A62E96">
        <w:rPr>
          <w:rFonts w:asciiTheme="majorBidi" w:hAnsiTheme="majorBidi" w:cstheme="majorBidi"/>
          <w:color w:val="000000"/>
          <w:sz w:val="27"/>
          <w:szCs w:val="27"/>
          <w:rtl/>
        </w:rPr>
        <w:tab/>
        <w:t>מ"מ</w:t>
      </w:r>
      <w:r>
        <w:rPr>
          <w:rFonts w:asciiTheme="majorBidi" w:hAnsiTheme="majorBidi" w:cstheme="majorBidi" w:hint="cs"/>
          <w:color w:val="000000"/>
          <w:sz w:val="27"/>
          <w:szCs w:val="27"/>
          <w:rtl/>
        </w:rPr>
        <w:t xml:space="preserve"> </w:t>
      </w:r>
      <w:r w:rsidRPr="00A62E96">
        <w:rPr>
          <w:rFonts w:asciiTheme="majorBidi" w:hAnsiTheme="majorBidi" w:cstheme="majorBidi"/>
          <w:color w:val="000000"/>
          <w:sz w:val="27"/>
          <w:szCs w:val="27"/>
          <w:rtl/>
        </w:rPr>
        <w:t xml:space="preserve">חברה ועדה </w:t>
      </w:r>
    </w:p>
    <w:p w14:paraId="66F16CD3" w14:textId="77777777" w:rsidR="00EA150E" w:rsidRPr="00A62E96" w:rsidRDefault="00EA150E" w:rsidP="00EA150E">
      <w:pPr>
        <w:shd w:val="clear" w:color="auto" w:fill="FFFFFF"/>
        <w:spacing w:line="360" w:lineRule="auto"/>
        <w:ind w:left="720" w:firstLine="720"/>
        <w:textAlignment w:val="baseline"/>
        <w:rPr>
          <w:rFonts w:asciiTheme="majorBidi" w:hAnsiTheme="majorBidi" w:cstheme="majorBidi"/>
          <w:color w:val="000000"/>
          <w:sz w:val="27"/>
          <w:szCs w:val="27"/>
          <w:rtl/>
        </w:rPr>
      </w:pPr>
      <w:r w:rsidRPr="00A62E96">
        <w:rPr>
          <w:rFonts w:asciiTheme="majorBidi" w:hAnsiTheme="majorBidi" w:cstheme="majorBidi"/>
          <w:color w:val="000000"/>
          <w:sz w:val="27"/>
          <w:szCs w:val="27"/>
          <w:rtl/>
        </w:rPr>
        <w:t xml:space="preserve">פבל אסטחוב </w:t>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t>–</w:t>
      </w:r>
      <w:r w:rsidRPr="00A62E96">
        <w:rPr>
          <w:rFonts w:asciiTheme="majorBidi" w:hAnsiTheme="majorBidi" w:cstheme="majorBidi"/>
          <w:color w:val="000000"/>
          <w:sz w:val="27"/>
          <w:szCs w:val="27"/>
          <w:rtl/>
        </w:rPr>
        <w:tab/>
        <w:t xml:space="preserve"> חבר מועצה</w:t>
      </w:r>
    </w:p>
    <w:p w14:paraId="597A50AA" w14:textId="77777777" w:rsidR="00EA150E" w:rsidRPr="00A62E96" w:rsidRDefault="00EA150E" w:rsidP="00EA150E">
      <w:pPr>
        <w:shd w:val="clear" w:color="auto" w:fill="FFFFFF"/>
        <w:spacing w:line="360" w:lineRule="auto"/>
        <w:ind w:left="720" w:firstLine="720"/>
        <w:textAlignment w:val="baseline"/>
        <w:rPr>
          <w:rFonts w:asciiTheme="majorBidi" w:hAnsiTheme="majorBidi" w:cstheme="majorBidi"/>
          <w:color w:val="000000"/>
          <w:sz w:val="27"/>
          <w:szCs w:val="27"/>
          <w:rtl/>
        </w:rPr>
      </w:pPr>
      <w:r w:rsidRPr="00A62E96">
        <w:rPr>
          <w:rFonts w:asciiTheme="majorBidi" w:hAnsiTheme="majorBidi" w:cstheme="majorBidi"/>
          <w:color w:val="000000"/>
          <w:sz w:val="27"/>
          <w:szCs w:val="27"/>
          <w:rtl/>
        </w:rPr>
        <w:t xml:space="preserve">גב' מרב דפני </w:t>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t>–</w:t>
      </w:r>
      <w:r w:rsidRPr="00A62E96">
        <w:rPr>
          <w:rFonts w:asciiTheme="majorBidi" w:hAnsiTheme="majorBidi" w:cstheme="majorBidi"/>
          <w:color w:val="000000"/>
          <w:sz w:val="27"/>
          <w:szCs w:val="27"/>
          <w:rtl/>
        </w:rPr>
        <w:tab/>
        <w:t xml:space="preserve"> מנהלת מחלקת איכות הסביבה </w:t>
      </w:r>
    </w:p>
    <w:p w14:paraId="4475749B" w14:textId="77777777" w:rsidR="00EA150E" w:rsidRPr="00A62E96" w:rsidRDefault="00EA150E" w:rsidP="00EA150E">
      <w:pPr>
        <w:shd w:val="clear" w:color="auto" w:fill="FFFFFF"/>
        <w:spacing w:line="360" w:lineRule="auto"/>
        <w:ind w:left="720" w:firstLine="720"/>
        <w:textAlignment w:val="baseline"/>
        <w:rPr>
          <w:rFonts w:asciiTheme="majorBidi" w:hAnsiTheme="majorBidi" w:cstheme="majorBidi"/>
          <w:color w:val="000000"/>
          <w:sz w:val="27"/>
          <w:szCs w:val="27"/>
          <w:rtl/>
        </w:rPr>
      </w:pPr>
      <w:r w:rsidRPr="00A62E96">
        <w:rPr>
          <w:rFonts w:asciiTheme="majorBidi" w:hAnsiTheme="majorBidi" w:cstheme="majorBidi"/>
          <w:color w:val="000000"/>
          <w:sz w:val="27"/>
          <w:szCs w:val="27"/>
          <w:rtl/>
        </w:rPr>
        <w:t xml:space="preserve">גב' מיטל טייב </w:t>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t xml:space="preserve">– </w:t>
      </w:r>
      <w:r w:rsidRPr="00A62E96">
        <w:rPr>
          <w:rFonts w:asciiTheme="majorBidi" w:hAnsiTheme="majorBidi" w:cstheme="majorBidi"/>
          <w:color w:val="000000"/>
          <w:sz w:val="27"/>
          <w:szCs w:val="27"/>
          <w:rtl/>
        </w:rPr>
        <w:tab/>
        <w:t>מתכננת סביבתית מ. איכות הסביבה</w:t>
      </w:r>
    </w:p>
    <w:p w14:paraId="690738E5" w14:textId="77777777" w:rsidR="00EA150E" w:rsidRPr="00A62E96" w:rsidRDefault="00EA150E" w:rsidP="00EA150E">
      <w:pPr>
        <w:shd w:val="clear" w:color="auto" w:fill="FFFFFF"/>
        <w:spacing w:line="360" w:lineRule="auto"/>
        <w:textAlignment w:val="baseline"/>
        <w:rPr>
          <w:rFonts w:asciiTheme="majorBidi" w:hAnsiTheme="majorBidi" w:cstheme="majorBidi"/>
          <w:color w:val="000000"/>
          <w:sz w:val="27"/>
          <w:szCs w:val="27"/>
          <w:rtl/>
        </w:rPr>
      </w:pP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t>גב' ילנה סטרוגונוב</w:t>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t>-</w:t>
      </w:r>
      <w:r w:rsidRPr="00A62E96">
        <w:rPr>
          <w:rFonts w:asciiTheme="majorBidi" w:hAnsiTheme="majorBidi" w:cstheme="majorBidi"/>
          <w:color w:val="000000"/>
          <w:sz w:val="27"/>
          <w:szCs w:val="27"/>
          <w:rtl/>
        </w:rPr>
        <w:tab/>
        <w:t xml:space="preserve"> רכזת חינוך המחלקה לקיימות ואיכות </w:t>
      </w:r>
    </w:p>
    <w:p w14:paraId="551E9A2F" w14:textId="77777777" w:rsidR="00EA150E" w:rsidRPr="00A62E96" w:rsidRDefault="00EA150E" w:rsidP="00EA150E">
      <w:pPr>
        <w:shd w:val="clear" w:color="auto" w:fill="FFFFFF"/>
        <w:spacing w:line="360" w:lineRule="auto"/>
        <w:ind w:left="4320" w:firstLine="720"/>
        <w:textAlignment w:val="baseline"/>
        <w:rPr>
          <w:rFonts w:asciiTheme="majorBidi" w:hAnsiTheme="majorBidi" w:cstheme="majorBidi"/>
          <w:color w:val="000000"/>
          <w:sz w:val="27"/>
          <w:szCs w:val="27"/>
          <w:rtl/>
        </w:rPr>
      </w:pPr>
      <w:r w:rsidRPr="00A62E96">
        <w:rPr>
          <w:rFonts w:asciiTheme="majorBidi" w:hAnsiTheme="majorBidi" w:cstheme="majorBidi"/>
          <w:color w:val="000000"/>
          <w:sz w:val="27"/>
          <w:szCs w:val="27"/>
          <w:rtl/>
        </w:rPr>
        <w:t>הסביבה</w:t>
      </w:r>
    </w:p>
    <w:p w14:paraId="120DD39F" w14:textId="77777777" w:rsidR="00EA150E" w:rsidRPr="00A62E96" w:rsidRDefault="00EA150E" w:rsidP="00EA150E">
      <w:pPr>
        <w:shd w:val="clear" w:color="auto" w:fill="FFFFFF"/>
        <w:spacing w:line="360" w:lineRule="auto"/>
        <w:ind w:left="720" w:firstLine="720"/>
        <w:textAlignment w:val="baseline"/>
        <w:rPr>
          <w:rFonts w:asciiTheme="majorBidi" w:hAnsiTheme="majorBidi" w:cstheme="majorBidi"/>
          <w:color w:val="000000"/>
          <w:sz w:val="27"/>
          <w:szCs w:val="27"/>
          <w:rtl/>
        </w:rPr>
      </w:pPr>
      <w:r w:rsidRPr="00A62E96">
        <w:rPr>
          <w:rFonts w:asciiTheme="majorBidi" w:hAnsiTheme="majorBidi" w:cstheme="majorBidi"/>
          <w:color w:val="000000"/>
          <w:sz w:val="27"/>
          <w:szCs w:val="27"/>
          <w:rtl/>
        </w:rPr>
        <w:t>מר דוד בלום</w:t>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t xml:space="preserve"> – </w:t>
      </w:r>
      <w:r w:rsidRPr="00A62E96">
        <w:rPr>
          <w:rFonts w:asciiTheme="majorBidi" w:hAnsiTheme="majorBidi" w:cstheme="majorBidi"/>
          <w:color w:val="000000"/>
          <w:sz w:val="27"/>
          <w:szCs w:val="27"/>
          <w:rtl/>
        </w:rPr>
        <w:tab/>
        <w:t xml:space="preserve">מנהל מדור פיקוח סביבתי - המחלקה לקיימות </w:t>
      </w:r>
    </w:p>
    <w:p w14:paraId="377C265F" w14:textId="77777777" w:rsidR="00EA150E" w:rsidRDefault="00EA150E" w:rsidP="00EA150E">
      <w:pPr>
        <w:shd w:val="clear" w:color="auto" w:fill="FFFFFF"/>
        <w:spacing w:line="360" w:lineRule="auto"/>
        <w:ind w:left="4320" w:firstLine="720"/>
        <w:textAlignment w:val="baseline"/>
        <w:rPr>
          <w:rFonts w:asciiTheme="majorBidi" w:hAnsiTheme="majorBidi" w:cstheme="majorBidi"/>
          <w:color w:val="000000"/>
          <w:sz w:val="27"/>
          <w:szCs w:val="27"/>
          <w:rtl/>
        </w:rPr>
      </w:pPr>
      <w:r w:rsidRPr="00A62E96">
        <w:rPr>
          <w:rFonts w:asciiTheme="majorBidi" w:hAnsiTheme="majorBidi" w:cstheme="majorBidi"/>
          <w:color w:val="000000"/>
          <w:sz w:val="27"/>
          <w:szCs w:val="27"/>
          <w:rtl/>
        </w:rPr>
        <w:t>ואיכות הסביבה</w:t>
      </w:r>
    </w:p>
    <w:p w14:paraId="0CCF21AF" w14:textId="77777777" w:rsidR="00280712" w:rsidRDefault="00EA150E" w:rsidP="00280712">
      <w:pPr>
        <w:shd w:val="clear" w:color="auto" w:fill="FFFFFF"/>
        <w:spacing w:line="360" w:lineRule="auto"/>
        <w:ind w:left="4320" w:hanging="2880"/>
        <w:textAlignment w:val="baseline"/>
        <w:rPr>
          <w:rFonts w:asciiTheme="majorBidi" w:hAnsiTheme="majorBidi"/>
          <w:color w:val="000000"/>
          <w:sz w:val="27"/>
          <w:szCs w:val="27"/>
          <w:rtl/>
        </w:rPr>
      </w:pPr>
      <w:r>
        <w:rPr>
          <w:rFonts w:asciiTheme="majorBidi" w:hAnsiTheme="majorBidi" w:cstheme="majorBidi" w:hint="cs"/>
          <w:color w:val="000000"/>
          <w:sz w:val="27"/>
          <w:szCs w:val="27"/>
          <w:rtl/>
        </w:rPr>
        <w:t>גב' מאיה דגטמן</w:t>
      </w:r>
      <w:r>
        <w:rPr>
          <w:rFonts w:asciiTheme="majorBidi" w:hAnsiTheme="majorBidi" w:cstheme="majorBidi"/>
          <w:color w:val="000000"/>
          <w:sz w:val="27"/>
          <w:szCs w:val="27"/>
          <w:rtl/>
        </w:rPr>
        <w:tab/>
      </w:r>
      <w:r>
        <w:rPr>
          <w:rFonts w:asciiTheme="majorBidi" w:hAnsiTheme="majorBidi" w:cstheme="majorBidi" w:hint="cs"/>
          <w:color w:val="000000"/>
          <w:sz w:val="27"/>
          <w:szCs w:val="27"/>
          <w:rtl/>
        </w:rPr>
        <w:t>-</w:t>
      </w:r>
      <w:r>
        <w:rPr>
          <w:rFonts w:asciiTheme="majorBidi" w:hAnsiTheme="majorBidi" w:cstheme="majorBidi"/>
          <w:color w:val="000000"/>
          <w:sz w:val="27"/>
          <w:szCs w:val="27"/>
          <w:rtl/>
        </w:rPr>
        <w:tab/>
      </w:r>
      <w:r>
        <w:rPr>
          <w:rFonts w:asciiTheme="majorBidi" w:hAnsiTheme="majorBidi" w:cstheme="majorBidi" w:hint="cs"/>
          <w:color w:val="000000"/>
          <w:sz w:val="27"/>
          <w:szCs w:val="27"/>
          <w:rtl/>
        </w:rPr>
        <w:t xml:space="preserve">רכזת פרויקטים סביבתיים ופסולת, </w:t>
      </w:r>
      <w:r w:rsidR="00280712" w:rsidRPr="00280712">
        <w:rPr>
          <w:rFonts w:asciiTheme="majorBidi" w:hAnsiTheme="majorBidi"/>
          <w:color w:val="000000"/>
          <w:sz w:val="27"/>
          <w:szCs w:val="27"/>
          <w:rtl/>
        </w:rPr>
        <w:t xml:space="preserve">המחלקה </w:t>
      </w:r>
      <w:r w:rsidR="00280712">
        <w:rPr>
          <w:rFonts w:asciiTheme="majorBidi" w:hAnsiTheme="majorBidi" w:hint="cs"/>
          <w:color w:val="000000"/>
          <w:sz w:val="27"/>
          <w:szCs w:val="27"/>
          <w:rtl/>
        </w:rPr>
        <w:t xml:space="preserve">   </w:t>
      </w:r>
    </w:p>
    <w:p w14:paraId="76E0346A" w14:textId="34CBE2F8" w:rsidR="00EA150E" w:rsidRPr="00A62E96" w:rsidRDefault="00280712" w:rsidP="00280712">
      <w:pPr>
        <w:shd w:val="clear" w:color="auto" w:fill="FFFFFF"/>
        <w:spacing w:line="360" w:lineRule="auto"/>
        <w:ind w:left="4320" w:firstLine="720"/>
        <w:textAlignment w:val="baseline"/>
        <w:rPr>
          <w:rFonts w:asciiTheme="majorBidi" w:hAnsiTheme="majorBidi" w:cstheme="majorBidi"/>
          <w:color w:val="000000"/>
          <w:sz w:val="27"/>
          <w:szCs w:val="27"/>
          <w:rtl/>
        </w:rPr>
      </w:pPr>
      <w:r w:rsidRPr="00280712">
        <w:rPr>
          <w:rFonts w:asciiTheme="majorBidi" w:hAnsiTheme="majorBidi"/>
          <w:color w:val="000000"/>
          <w:sz w:val="27"/>
          <w:szCs w:val="27"/>
          <w:rtl/>
        </w:rPr>
        <w:t xml:space="preserve">לקיימות </w:t>
      </w:r>
      <w:r>
        <w:rPr>
          <w:rFonts w:asciiTheme="majorBidi" w:hAnsiTheme="majorBidi" w:cstheme="majorBidi" w:hint="cs"/>
          <w:color w:val="000000"/>
          <w:sz w:val="27"/>
          <w:szCs w:val="27"/>
          <w:rtl/>
        </w:rPr>
        <w:t xml:space="preserve"> </w:t>
      </w:r>
      <w:r w:rsidRPr="00280712">
        <w:rPr>
          <w:rFonts w:asciiTheme="majorBidi" w:hAnsiTheme="majorBidi"/>
          <w:color w:val="000000"/>
          <w:sz w:val="27"/>
          <w:szCs w:val="27"/>
          <w:rtl/>
        </w:rPr>
        <w:t>ואיכות הסביבה</w:t>
      </w:r>
    </w:p>
    <w:p w14:paraId="30D8D96A" w14:textId="77777777" w:rsidR="00EA150E" w:rsidRPr="00A62E96" w:rsidRDefault="00EA150E" w:rsidP="00EA150E">
      <w:pPr>
        <w:shd w:val="clear" w:color="auto" w:fill="FFFFFF"/>
        <w:spacing w:line="360" w:lineRule="auto"/>
        <w:textAlignment w:val="baseline"/>
        <w:rPr>
          <w:rFonts w:asciiTheme="majorBidi" w:hAnsiTheme="majorBidi" w:cstheme="majorBidi"/>
          <w:color w:val="000000"/>
          <w:sz w:val="27"/>
          <w:szCs w:val="27"/>
          <w:rtl/>
        </w:rPr>
      </w:pPr>
      <w:r w:rsidRPr="00A62E96">
        <w:rPr>
          <w:rFonts w:asciiTheme="majorBidi" w:hAnsiTheme="majorBidi" w:cstheme="majorBidi"/>
          <w:b/>
          <w:bCs/>
          <w:color w:val="000000"/>
          <w:sz w:val="27"/>
          <w:szCs w:val="27"/>
          <w:u w:val="single"/>
          <w:rtl/>
        </w:rPr>
        <w:t>חסרים ה"ה:</w:t>
      </w:r>
      <w:r w:rsidRPr="00A62E96">
        <w:rPr>
          <w:rFonts w:asciiTheme="majorBidi" w:hAnsiTheme="majorBidi" w:cstheme="majorBidi"/>
          <w:color w:val="000000"/>
          <w:sz w:val="27"/>
          <w:szCs w:val="27"/>
          <w:rtl/>
        </w:rPr>
        <w:tab/>
        <w:t>מר דניס צרכוב</w:t>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r>
      <w:r w:rsidRPr="00A62E96">
        <w:rPr>
          <w:rFonts w:asciiTheme="majorBidi" w:hAnsiTheme="majorBidi" w:cstheme="majorBidi"/>
          <w:color w:val="000000"/>
          <w:sz w:val="27"/>
          <w:szCs w:val="27"/>
          <w:rtl/>
        </w:rPr>
        <w:tab/>
        <w:t>-</w:t>
      </w:r>
      <w:r w:rsidRPr="00A62E96">
        <w:rPr>
          <w:rFonts w:asciiTheme="majorBidi" w:hAnsiTheme="majorBidi" w:cstheme="majorBidi"/>
          <w:color w:val="000000"/>
          <w:sz w:val="27"/>
          <w:szCs w:val="27"/>
          <w:rtl/>
        </w:rPr>
        <w:tab/>
        <w:t>נציג ציבור</w:t>
      </w:r>
    </w:p>
    <w:p w14:paraId="286EEDB3" w14:textId="77777777" w:rsidR="0049701C" w:rsidRPr="0049701C" w:rsidRDefault="0049701C" w:rsidP="0049701C">
      <w:pPr>
        <w:shd w:val="clear" w:color="auto" w:fill="FFFFFF"/>
        <w:spacing w:line="360" w:lineRule="auto"/>
        <w:jc w:val="both"/>
        <w:textAlignment w:val="baseline"/>
        <w:rPr>
          <w:rFonts w:ascii="David" w:hAnsi="David" w:cs="David"/>
          <w:color w:val="000000"/>
          <w:rtl/>
        </w:rPr>
      </w:pPr>
    </w:p>
    <w:p w14:paraId="628839C4" w14:textId="77777777" w:rsidR="0049701C" w:rsidRDefault="0049701C" w:rsidP="0049701C">
      <w:pPr>
        <w:shd w:val="clear" w:color="auto" w:fill="FFFFFF"/>
        <w:spacing w:line="360" w:lineRule="auto"/>
        <w:jc w:val="both"/>
        <w:textAlignment w:val="baseline"/>
        <w:rPr>
          <w:rFonts w:ascii="David" w:hAnsi="David" w:cs="David"/>
          <w:color w:val="000000"/>
          <w:rtl/>
        </w:rPr>
      </w:pPr>
    </w:p>
    <w:p w14:paraId="10A2AA42" w14:textId="77777777" w:rsidR="00554EEA" w:rsidRDefault="00554EEA" w:rsidP="0049701C">
      <w:pPr>
        <w:shd w:val="clear" w:color="auto" w:fill="FFFFFF"/>
        <w:spacing w:line="360" w:lineRule="auto"/>
        <w:jc w:val="both"/>
        <w:textAlignment w:val="baseline"/>
        <w:rPr>
          <w:rFonts w:ascii="David" w:hAnsi="David" w:cs="David"/>
          <w:color w:val="000000"/>
          <w:rtl/>
        </w:rPr>
      </w:pPr>
    </w:p>
    <w:p w14:paraId="4AF93D2C" w14:textId="77777777" w:rsidR="00554EEA" w:rsidRDefault="00554EEA" w:rsidP="0049701C">
      <w:pPr>
        <w:shd w:val="clear" w:color="auto" w:fill="FFFFFF"/>
        <w:spacing w:line="360" w:lineRule="auto"/>
        <w:jc w:val="both"/>
        <w:textAlignment w:val="baseline"/>
        <w:rPr>
          <w:rFonts w:ascii="David" w:hAnsi="David" w:cs="David"/>
          <w:color w:val="000000"/>
          <w:rtl/>
        </w:rPr>
      </w:pPr>
    </w:p>
    <w:p w14:paraId="2F78E567" w14:textId="77777777" w:rsidR="000F1595" w:rsidRPr="000F1595" w:rsidRDefault="000F1595" w:rsidP="000F1595">
      <w:pPr>
        <w:shd w:val="clear" w:color="auto" w:fill="FFFFFF"/>
        <w:rPr>
          <w:color w:val="222222"/>
          <w:sz w:val="32"/>
          <w:szCs w:val="32"/>
          <w:rtl/>
        </w:rPr>
      </w:pPr>
      <w:r w:rsidRPr="000F1595">
        <w:rPr>
          <w:color w:val="222222"/>
          <w:sz w:val="32"/>
          <w:szCs w:val="32"/>
          <w:u w:val="single"/>
          <w:rtl/>
        </w:rPr>
        <w:t>על סדר היום</w:t>
      </w:r>
      <w:r w:rsidRPr="000F1595">
        <w:rPr>
          <w:color w:val="222222"/>
          <w:sz w:val="32"/>
          <w:szCs w:val="32"/>
          <w:rtl/>
        </w:rPr>
        <w:t xml:space="preserve">: </w:t>
      </w:r>
    </w:p>
    <w:p w14:paraId="4C057503" w14:textId="77777777" w:rsidR="000F1595" w:rsidRPr="000F1595" w:rsidRDefault="000F1595" w:rsidP="000F1595">
      <w:pPr>
        <w:shd w:val="clear" w:color="auto" w:fill="FFFFFF"/>
        <w:rPr>
          <w:color w:val="222222"/>
          <w:sz w:val="32"/>
          <w:szCs w:val="32"/>
          <w:rtl/>
        </w:rPr>
      </w:pPr>
    </w:p>
    <w:p w14:paraId="0866D0B4" w14:textId="77777777" w:rsidR="000F1595" w:rsidRPr="000F1595" w:rsidRDefault="000F1595" w:rsidP="000F1595">
      <w:pPr>
        <w:numPr>
          <w:ilvl w:val="0"/>
          <w:numId w:val="40"/>
        </w:numPr>
        <w:rPr>
          <w:sz w:val="32"/>
          <w:szCs w:val="32"/>
        </w:rPr>
      </w:pPr>
      <w:r w:rsidRPr="000F1595">
        <w:rPr>
          <w:rFonts w:hint="cs"/>
          <w:sz w:val="32"/>
          <w:szCs w:val="32"/>
          <w:rtl/>
        </w:rPr>
        <w:t>מדרכות קינטיות.</w:t>
      </w:r>
    </w:p>
    <w:p w14:paraId="6B615058" w14:textId="77777777" w:rsidR="000F1595" w:rsidRPr="000F1595" w:rsidRDefault="000F1595" w:rsidP="000F1595">
      <w:pPr>
        <w:numPr>
          <w:ilvl w:val="0"/>
          <w:numId w:val="40"/>
        </w:numPr>
        <w:rPr>
          <w:sz w:val="32"/>
          <w:szCs w:val="32"/>
        </w:rPr>
      </w:pPr>
      <w:r w:rsidRPr="000F1595">
        <w:rPr>
          <w:rFonts w:hint="cs"/>
          <w:sz w:val="32"/>
          <w:szCs w:val="32"/>
          <w:rtl/>
        </w:rPr>
        <w:t>עדכונים.</w:t>
      </w:r>
    </w:p>
    <w:p w14:paraId="0F5440B3" w14:textId="77777777" w:rsidR="000F1595" w:rsidRPr="000F1595" w:rsidRDefault="000F1595" w:rsidP="000F1595">
      <w:pPr>
        <w:rPr>
          <w:sz w:val="32"/>
          <w:szCs w:val="32"/>
          <w:rtl/>
        </w:rPr>
      </w:pPr>
    </w:p>
    <w:p w14:paraId="3893CD1E" w14:textId="77777777" w:rsidR="00554EEA" w:rsidRDefault="00554EEA" w:rsidP="0049701C">
      <w:pPr>
        <w:shd w:val="clear" w:color="auto" w:fill="FFFFFF"/>
        <w:spacing w:line="360" w:lineRule="auto"/>
        <w:jc w:val="both"/>
        <w:textAlignment w:val="baseline"/>
        <w:rPr>
          <w:rFonts w:ascii="David" w:hAnsi="David" w:cs="David"/>
          <w:color w:val="000000"/>
          <w:rtl/>
        </w:rPr>
      </w:pPr>
    </w:p>
    <w:p w14:paraId="7D4D7AF9" w14:textId="77777777" w:rsidR="00554EEA" w:rsidRDefault="00554EEA" w:rsidP="0049701C">
      <w:pPr>
        <w:shd w:val="clear" w:color="auto" w:fill="FFFFFF"/>
        <w:spacing w:line="360" w:lineRule="auto"/>
        <w:jc w:val="both"/>
        <w:textAlignment w:val="baseline"/>
        <w:rPr>
          <w:rFonts w:ascii="David" w:hAnsi="David" w:cs="David"/>
          <w:color w:val="000000"/>
          <w:rtl/>
        </w:rPr>
      </w:pPr>
    </w:p>
    <w:p w14:paraId="0CC71B14" w14:textId="77777777" w:rsidR="00554EEA" w:rsidRDefault="00554EEA" w:rsidP="0049701C">
      <w:pPr>
        <w:shd w:val="clear" w:color="auto" w:fill="FFFFFF"/>
        <w:spacing w:line="360" w:lineRule="auto"/>
        <w:jc w:val="both"/>
        <w:textAlignment w:val="baseline"/>
        <w:rPr>
          <w:rFonts w:ascii="David" w:hAnsi="David" w:cs="David"/>
          <w:color w:val="000000"/>
          <w:rtl/>
        </w:rPr>
      </w:pPr>
    </w:p>
    <w:p w14:paraId="72B12EFE" w14:textId="77777777" w:rsidR="00554EEA" w:rsidRDefault="00554EEA" w:rsidP="0049701C">
      <w:pPr>
        <w:shd w:val="clear" w:color="auto" w:fill="FFFFFF"/>
        <w:spacing w:line="360" w:lineRule="auto"/>
        <w:jc w:val="both"/>
        <w:textAlignment w:val="baseline"/>
        <w:rPr>
          <w:rFonts w:ascii="David" w:hAnsi="David" w:cs="David"/>
          <w:color w:val="000000"/>
          <w:rtl/>
        </w:rPr>
      </w:pPr>
    </w:p>
    <w:p w14:paraId="3C140B0A" w14:textId="77777777" w:rsidR="00554EEA" w:rsidRDefault="00554EEA" w:rsidP="0049701C">
      <w:pPr>
        <w:shd w:val="clear" w:color="auto" w:fill="FFFFFF"/>
        <w:spacing w:line="360" w:lineRule="auto"/>
        <w:jc w:val="both"/>
        <w:textAlignment w:val="baseline"/>
        <w:rPr>
          <w:rFonts w:ascii="David" w:hAnsi="David" w:cs="David"/>
          <w:color w:val="000000"/>
          <w:rtl/>
        </w:rPr>
      </w:pPr>
    </w:p>
    <w:p w14:paraId="24A63302" w14:textId="77777777" w:rsidR="00554EEA" w:rsidRDefault="00554EEA" w:rsidP="0049701C">
      <w:pPr>
        <w:shd w:val="clear" w:color="auto" w:fill="FFFFFF"/>
        <w:spacing w:line="360" w:lineRule="auto"/>
        <w:jc w:val="both"/>
        <w:textAlignment w:val="baseline"/>
        <w:rPr>
          <w:rFonts w:ascii="David" w:hAnsi="David" w:cs="David"/>
          <w:color w:val="000000"/>
          <w:rtl/>
        </w:rPr>
      </w:pPr>
    </w:p>
    <w:p w14:paraId="3F6F3D90" w14:textId="7435F19D" w:rsidR="00554EEA" w:rsidRPr="000F1595" w:rsidRDefault="00554EEA" w:rsidP="00554EEA">
      <w:pPr>
        <w:spacing w:after="160" w:line="276" w:lineRule="auto"/>
        <w:ind w:left="360"/>
        <w:contextualSpacing/>
        <w:rPr>
          <w:rFonts w:ascii="David" w:eastAsia="Aptos" w:hAnsi="David" w:cs="David"/>
          <w:b/>
          <w:bCs/>
          <w:kern w:val="2"/>
          <w:u w:val="single"/>
          <w:rtl/>
        </w:rPr>
      </w:pPr>
      <w:r w:rsidRPr="000F1595">
        <w:rPr>
          <w:rFonts w:ascii="David" w:eastAsia="Calibri" w:hAnsi="David" w:cs="David"/>
          <w:b/>
          <w:bCs/>
          <w:u w:val="single"/>
          <w:rtl/>
        </w:rPr>
        <w:lastRenderedPageBreak/>
        <w:t xml:space="preserve">בועדת איכות הסביבה </w:t>
      </w:r>
      <w:r w:rsidRPr="000F1595">
        <w:rPr>
          <w:rFonts w:ascii="David" w:eastAsia="Calibri" w:hAnsi="David" w:cs="David" w:hint="cs"/>
          <w:b/>
          <w:bCs/>
          <w:u w:val="single"/>
          <w:rtl/>
        </w:rPr>
        <w:t>4</w:t>
      </w:r>
      <w:r w:rsidRPr="000F1595">
        <w:rPr>
          <w:rFonts w:ascii="David" w:eastAsia="Calibri" w:hAnsi="David" w:cs="David"/>
          <w:b/>
          <w:bCs/>
          <w:u w:val="single"/>
          <w:rtl/>
        </w:rPr>
        <w:t xml:space="preserve">.25 שהתקיימה ביום </w:t>
      </w:r>
      <w:r w:rsidRPr="000F1595">
        <w:rPr>
          <w:rFonts w:ascii="David" w:eastAsia="Calibri" w:hAnsi="David" w:cs="David" w:hint="cs"/>
          <w:b/>
          <w:bCs/>
          <w:u w:val="single"/>
          <w:rtl/>
        </w:rPr>
        <w:t>27.10</w:t>
      </w:r>
      <w:r w:rsidRPr="000F1595">
        <w:rPr>
          <w:rFonts w:ascii="David" w:eastAsia="Calibri" w:hAnsi="David" w:cs="David"/>
          <w:b/>
          <w:bCs/>
          <w:u w:val="single"/>
          <w:rtl/>
        </w:rPr>
        <w:t>.25 הועלו הדברים הבאים:</w:t>
      </w:r>
    </w:p>
    <w:p w14:paraId="2CA4E0DA" w14:textId="77777777" w:rsidR="00554EEA" w:rsidRDefault="00554EEA" w:rsidP="00554EEA">
      <w:pPr>
        <w:spacing w:after="160" w:line="276" w:lineRule="auto"/>
        <w:ind w:left="360"/>
        <w:contextualSpacing/>
        <w:rPr>
          <w:rFonts w:ascii="David" w:eastAsia="Aptos" w:hAnsi="David" w:cs="David"/>
          <w:kern w:val="2"/>
          <w:u w:val="single"/>
        </w:rPr>
      </w:pPr>
    </w:p>
    <w:p w14:paraId="0AAA6290" w14:textId="1C6DE823" w:rsidR="0049701C" w:rsidRDefault="0049701C" w:rsidP="00813BC6">
      <w:pPr>
        <w:numPr>
          <w:ilvl w:val="0"/>
          <w:numId w:val="37"/>
        </w:numPr>
        <w:spacing w:after="160" w:line="276" w:lineRule="auto"/>
        <w:contextualSpacing/>
        <w:rPr>
          <w:rFonts w:ascii="David" w:eastAsia="Aptos" w:hAnsi="David" w:cs="David"/>
          <w:kern w:val="2"/>
          <w:u w:val="single"/>
        </w:rPr>
      </w:pPr>
      <w:r w:rsidRPr="00813BC6">
        <w:rPr>
          <w:rFonts w:ascii="David" w:eastAsia="Aptos" w:hAnsi="David" w:cs="David"/>
          <w:kern w:val="2"/>
          <w:u w:val="single"/>
          <w:rtl/>
        </w:rPr>
        <w:t xml:space="preserve">מדרכות קינטיות </w:t>
      </w:r>
    </w:p>
    <w:p w14:paraId="2F3D4504" w14:textId="77777777" w:rsidR="00813BC6" w:rsidRPr="00813BC6" w:rsidRDefault="00813BC6" w:rsidP="00813BC6">
      <w:pPr>
        <w:spacing w:after="160" w:line="276" w:lineRule="auto"/>
        <w:ind w:left="360"/>
        <w:contextualSpacing/>
        <w:rPr>
          <w:rFonts w:ascii="David" w:eastAsia="Aptos" w:hAnsi="David" w:cs="David"/>
          <w:kern w:val="2"/>
          <w:u w:val="single"/>
          <w:rtl/>
        </w:rPr>
      </w:pPr>
    </w:p>
    <w:p w14:paraId="7C453B93" w14:textId="57B17B6F" w:rsidR="00A23346" w:rsidRDefault="00A23346" w:rsidP="00813BC6">
      <w:pPr>
        <w:spacing w:line="360" w:lineRule="auto"/>
        <w:rPr>
          <w:rFonts w:ascii="David" w:eastAsia="Aptos" w:hAnsi="David" w:cs="David"/>
          <w:kern w:val="2"/>
          <w:rtl/>
        </w:rPr>
      </w:pPr>
      <w:r>
        <w:rPr>
          <w:rFonts w:ascii="David" w:eastAsia="Aptos" w:hAnsi="David" w:cs="David" w:hint="cs"/>
          <w:kern w:val="2"/>
          <w:rtl/>
        </w:rPr>
        <w:t>יו"ר הועדה הציגה:</w:t>
      </w:r>
    </w:p>
    <w:p w14:paraId="4593E695" w14:textId="6C643BA9" w:rsidR="0049701C" w:rsidRPr="0049701C" w:rsidRDefault="0049701C" w:rsidP="00813BC6">
      <w:pPr>
        <w:spacing w:line="360" w:lineRule="auto"/>
        <w:rPr>
          <w:rFonts w:ascii="David" w:eastAsia="Aptos" w:hAnsi="David" w:cs="David"/>
          <w:kern w:val="2"/>
          <w:rtl/>
        </w:rPr>
      </w:pPr>
      <w:r w:rsidRPr="0049701C">
        <w:rPr>
          <w:rFonts w:ascii="David" w:eastAsia="Aptos" w:hAnsi="David" w:cs="David"/>
          <w:kern w:val="2"/>
          <w:rtl/>
        </w:rPr>
        <w:t xml:space="preserve">מדובר בהמצאה של חברה פרטית, </w:t>
      </w:r>
      <w:r w:rsidR="00813BC6">
        <w:rPr>
          <w:rFonts w:ascii="David" w:eastAsia="Aptos" w:hAnsi="David" w:cs="David" w:hint="cs"/>
          <w:kern w:val="2"/>
          <w:rtl/>
        </w:rPr>
        <w:t xml:space="preserve">אבל יש עוד חברות. מיושם בטוקיו וברחבי אירופה.  </w:t>
      </w:r>
      <w:r w:rsidRPr="0049701C">
        <w:rPr>
          <w:rFonts w:ascii="David" w:eastAsia="Aptos" w:hAnsi="David" w:cs="David"/>
          <w:kern w:val="2"/>
          <w:rtl/>
        </w:rPr>
        <w:t xml:space="preserve">מדובר במרצפות בצורת משולש מתחת למרצפות יש מכשיר שאוגר את האנרגיה של התזוזה של המרצפות וכך נאגר חשמל שיכול לתפעל מגוון מערכות שפועלות על חשמל. העלויות הן בסביבות 1500 – 2000 דולר למטר רבוע כולל התקנה והכשרה של אנשי צוות. כרגע לאחר בדיקה ראשונית של הדבר יש אפשרות לעשות מקטעים של מדרכות עם מדרכות קינטיות שיוכלו להפעיל תאורה חלקית ברחוב. במקום תאורה יש אפשרות להפעיל ספסלים חכמים </w:t>
      </w:r>
      <w:r w:rsidR="00813BC6">
        <w:rPr>
          <w:rFonts w:ascii="David" w:eastAsia="Aptos" w:hAnsi="David" w:cs="David" w:hint="cs"/>
          <w:kern w:val="2"/>
          <w:rtl/>
        </w:rPr>
        <w:t xml:space="preserve">לטעינה (בעבר היה בבת ים עמודי תאורה עם פאנל  שניתן להטעין דרכם פלאפונים) </w:t>
      </w:r>
      <w:r w:rsidR="00813BC6">
        <w:rPr>
          <w:rFonts w:ascii="David" w:eastAsia="Aptos" w:hAnsi="David" w:cs="David"/>
          <w:kern w:val="2"/>
          <w:rtl/>
        </w:rPr>
        <w:t>–</w:t>
      </w:r>
      <w:r w:rsidR="00813BC6">
        <w:rPr>
          <w:rFonts w:ascii="David" w:eastAsia="Aptos" w:hAnsi="David" w:cs="David" w:hint="cs"/>
          <w:kern w:val="2"/>
          <w:rtl/>
        </w:rPr>
        <w:t xml:space="preserve"> הפרויקט לא צלח)</w:t>
      </w:r>
      <w:r w:rsidRPr="0049701C">
        <w:rPr>
          <w:rFonts w:ascii="David" w:eastAsia="Aptos" w:hAnsi="David" w:cs="David"/>
          <w:kern w:val="2"/>
          <w:rtl/>
        </w:rPr>
        <w:t>. לאור כל הבנייה בעיר והשיפוצים של הרחובות המדרכה מספיקה בשביל להאיר את הרחוב ליום אחד, החשמל יהיה מיועד להפעלת התאורה לדוגמא.</w:t>
      </w:r>
      <w:r w:rsidR="00813BC6">
        <w:rPr>
          <w:rFonts w:ascii="David" w:eastAsia="Aptos" w:hAnsi="David" w:cs="David" w:hint="cs"/>
          <w:kern w:val="2"/>
          <w:rtl/>
        </w:rPr>
        <w:t xml:space="preserve"> שוחחה על זה עם יהודה הרוש, נית</w:t>
      </w:r>
      <w:r w:rsidR="00295DD6">
        <w:rPr>
          <w:rFonts w:ascii="David" w:eastAsia="Aptos" w:hAnsi="David" w:cs="David" w:hint="cs"/>
          <w:kern w:val="2"/>
          <w:rtl/>
        </w:rPr>
        <w:t>ן</w:t>
      </w:r>
      <w:r w:rsidR="00813BC6">
        <w:rPr>
          <w:rFonts w:ascii="David" w:eastAsia="Aptos" w:hAnsi="David" w:cs="David" w:hint="cs"/>
          <w:kern w:val="2"/>
          <w:rtl/>
        </w:rPr>
        <w:t xml:space="preserve"> אולי למצוא מקטע של 7-10 מטר לפיילוט בתור התחלה ואז ככל ויעבוד להכניס כדרישות לקבלנים. עלתה שאלה אם יש קול קורא לנושא. הובהר כי זה מיועד להולכי רגל, לא לכביש.</w:t>
      </w:r>
    </w:p>
    <w:p w14:paraId="26454EC2" w14:textId="157AF967" w:rsidR="00813BC6" w:rsidRPr="00813BC6" w:rsidRDefault="00813BC6" w:rsidP="00813BC6">
      <w:pPr>
        <w:spacing w:line="360" w:lineRule="auto"/>
        <w:rPr>
          <w:rFonts w:ascii="David" w:eastAsia="Aptos" w:hAnsi="David" w:cs="David"/>
          <w:kern w:val="2"/>
          <w:rtl/>
        </w:rPr>
      </w:pPr>
      <w:r w:rsidRPr="00813BC6">
        <w:rPr>
          <w:rFonts w:ascii="David" w:eastAsia="Aptos" w:hAnsi="David" w:cs="David" w:hint="cs"/>
          <w:kern w:val="2"/>
          <w:rtl/>
        </w:rPr>
        <w:t>סוכם שיסמי</w:t>
      </w:r>
      <w:r>
        <w:rPr>
          <w:rFonts w:ascii="David" w:eastAsia="Aptos" w:hAnsi="David" w:cs="David" w:hint="cs"/>
          <w:kern w:val="2"/>
          <w:rtl/>
        </w:rPr>
        <w:t>ן</w:t>
      </w:r>
      <w:r w:rsidRPr="00813BC6">
        <w:rPr>
          <w:rFonts w:ascii="David" w:eastAsia="Aptos" w:hAnsi="David" w:cs="David" w:hint="cs"/>
          <w:kern w:val="2"/>
          <w:rtl/>
        </w:rPr>
        <w:t xml:space="preserve"> תעביר חומר מקצועי בנושא</w:t>
      </w:r>
      <w:r>
        <w:rPr>
          <w:rFonts w:ascii="David" w:eastAsia="Aptos" w:hAnsi="David" w:cs="David" w:hint="cs"/>
          <w:kern w:val="2"/>
          <w:rtl/>
        </w:rPr>
        <w:t xml:space="preserve"> כדי לעשות בח</w:t>
      </w:r>
      <w:r w:rsidR="008D50A0">
        <w:rPr>
          <w:rFonts w:ascii="David" w:eastAsia="Aptos" w:hAnsi="David" w:cs="David" w:hint="cs"/>
          <w:kern w:val="2"/>
          <w:rtl/>
        </w:rPr>
        <w:t>י</w:t>
      </w:r>
      <w:r>
        <w:rPr>
          <w:rFonts w:ascii="David" w:eastAsia="Aptos" w:hAnsi="David" w:cs="David" w:hint="cs"/>
          <w:kern w:val="2"/>
          <w:rtl/>
        </w:rPr>
        <w:t xml:space="preserve">נת </w:t>
      </w:r>
      <w:r w:rsidR="008D50A0">
        <w:rPr>
          <w:rFonts w:ascii="David" w:eastAsia="Aptos" w:hAnsi="David" w:cs="David" w:hint="cs"/>
          <w:kern w:val="2"/>
          <w:rtl/>
        </w:rPr>
        <w:t>היתכנות</w:t>
      </w:r>
      <w:r>
        <w:rPr>
          <w:rFonts w:ascii="David" w:eastAsia="Aptos" w:hAnsi="David" w:cs="David" w:hint="cs"/>
          <w:kern w:val="2"/>
          <w:rtl/>
        </w:rPr>
        <w:t xml:space="preserve"> </w:t>
      </w:r>
      <w:r w:rsidR="008D50A0">
        <w:rPr>
          <w:rFonts w:ascii="David" w:eastAsia="Aptos" w:hAnsi="David" w:cs="David" w:hint="cs"/>
          <w:kern w:val="2"/>
          <w:rtl/>
        </w:rPr>
        <w:t xml:space="preserve">ראשונית </w:t>
      </w:r>
      <w:r>
        <w:rPr>
          <w:rFonts w:ascii="David" w:eastAsia="Aptos" w:hAnsi="David" w:cs="David" w:hint="cs"/>
          <w:kern w:val="2"/>
          <w:rtl/>
        </w:rPr>
        <w:t>מול הגורמים הרלוונטים- הנדסה / חשמל/ שפע</w:t>
      </w:r>
      <w:r w:rsidR="008D50A0">
        <w:rPr>
          <w:rFonts w:ascii="David" w:eastAsia="Aptos" w:hAnsi="David" w:cs="David" w:hint="cs"/>
          <w:kern w:val="2"/>
          <w:rtl/>
        </w:rPr>
        <w:t xml:space="preserve">/ תשתיות. </w:t>
      </w:r>
      <w:r>
        <w:rPr>
          <w:rFonts w:ascii="David" w:eastAsia="Aptos" w:hAnsi="David" w:cs="David" w:hint="cs"/>
          <w:kern w:val="2"/>
          <w:rtl/>
        </w:rPr>
        <w:t>להכרות המחלקה לקיימות ואיכות הסביבה מדובר בפיילוט ולא במשהו מסחרי</w:t>
      </w:r>
      <w:r w:rsidR="008D50A0">
        <w:rPr>
          <w:rFonts w:ascii="David" w:eastAsia="Aptos" w:hAnsi="David" w:cs="David" w:hint="cs"/>
          <w:kern w:val="2"/>
          <w:rtl/>
        </w:rPr>
        <w:t xml:space="preserve"> שעובד.</w:t>
      </w:r>
    </w:p>
    <w:p w14:paraId="6562B0BE" w14:textId="77777777" w:rsidR="0049701C" w:rsidRDefault="0049701C" w:rsidP="0049701C">
      <w:pPr>
        <w:spacing w:after="160" w:line="276" w:lineRule="auto"/>
        <w:contextualSpacing/>
        <w:rPr>
          <w:rFonts w:ascii="David" w:eastAsia="Aptos" w:hAnsi="David" w:cs="David"/>
          <w:kern w:val="2"/>
          <w:rtl/>
        </w:rPr>
      </w:pPr>
    </w:p>
    <w:p w14:paraId="245DC23B" w14:textId="77777777" w:rsidR="0049701C" w:rsidRPr="008D50A0" w:rsidRDefault="0049701C" w:rsidP="008D50A0">
      <w:pPr>
        <w:numPr>
          <w:ilvl w:val="0"/>
          <w:numId w:val="37"/>
        </w:numPr>
        <w:spacing w:after="160" w:line="360" w:lineRule="auto"/>
        <w:contextualSpacing/>
        <w:rPr>
          <w:rFonts w:ascii="David" w:eastAsia="Aptos" w:hAnsi="David" w:cs="David"/>
          <w:kern w:val="2"/>
          <w:rtl/>
        </w:rPr>
      </w:pPr>
      <w:r w:rsidRPr="008D50A0">
        <w:rPr>
          <w:rFonts w:ascii="David" w:eastAsia="Aptos" w:hAnsi="David" w:cs="David"/>
          <w:kern w:val="2"/>
          <w:rtl/>
        </w:rPr>
        <w:t xml:space="preserve">מבני ציבור ירוקים </w:t>
      </w:r>
    </w:p>
    <w:p w14:paraId="64B75D13" w14:textId="38798D7E" w:rsidR="0049701C" w:rsidRPr="0049701C" w:rsidRDefault="008D50A0" w:rsidP="008D50A0">
      <w:pPr>
        <w:spacing w:line="360" w:lineRule="auto"/>
        <w:rPr>
          <w:rFonts w:ascii="David" w:eastAsia="Aptos" w:hAnsi="David" w:cs="David"/>
          <w:kern w:val="2"/>
        </w:rPr>
      </w:pPr>
      <w:r>
        <w:rPr>
          <w:rFonts w:ascii="David" w:eastAsia="Aptos" w:hAnsi="David" w:cs="David" w:hint="cs"/>
          <w:kern w:val="2"/>
          <w:rtl/>
        </w:rPr>
        <w:t xml:space="preserve">יו"ר הועדה הציעה </w:t>
      </w:r>
      <w:r w:rsidR="0049701C" w:rsidRPr="0049701C">
        <w:rPr>
          <w:rFonts w:ascii="David" w:eastAsia="Aptos" w:hAnsi="David" w:cs="David"/>
          <w:kern w:val="2"/>
          <w:rtl/>
        </w:rPr>
        <w:t xml:space="preserve"> אלטרנטיבה לבנייה</w:t>
      </w:r>
      <w:r>
        <w:rPr>
          <w:rFonts w:ascii="David" w:eastAsia="Aptos" w:hAnsi="David" w:cs="David" w:hint="cs"/>
          <w:kern w:val="2"/>
          <w:rtl/>
        </w:rPr>
        <w:t xml:space="preserve"> ירוקה </w:t>
      </w:r>
      <w:r w:rsidR="0049701C" w:rsidRPr="0049701C">
        <w:rPr>
          <w:rFonts w:ascii="David" w:eastAsia="Aptos" w:hAnsi="David" w:cs="David"/>
          <w:kern w:val="2"/>
          <w:rtl/>
        </w:rPr>
        <w:t xml:space="preserve"> שתי שיטות בנייה חדשות</w:t>
      </w:r>
      <w:r>
        <w:rPr>
          <w:rFonts w:ascii="David" w:eastAsia="Aptos" w:hAnsi="David" w:cs="David" w:hint="cs"/>
          <w:kern w:val="2"/>
          <w:rtl/>
        </w:rPr>
        <w:t xml:space="preserve"> בנית גוף מקלקר ובטון נגד רעידות אדמה ונגד כל פגעי מזג האויר  מיועד רק למפלס אחד </w:t>
      </w:r>
      <w:r>
        <w:rPr>
          <w:rFonts w:ascii="David" w:eastAsia="Aptos" w:hAnsi="David" w:cs="David"/>
          <w:kern w:val="2"/>
          <w:rtl/>
        </w:rPr>
        <w:t>–</w:t>
      </w:r>
      <w:r>
        <w:rPr>
          <w:rFonts w:ascii="David" w:eastAsia="Aptos" w:hAnsi="David" w:cs="David" w:hint="cs"/>
          <w:kern w:val="2"/>
          <w:rtl/>
        </w:rPr>
        <w:t xml:space="preserve"> מעין אגלו  ו</w:t>
      </w:r>
      <w:r w:rsidR="0049701C" w:rsidRPr="0049701C">
        <w:rPr>
          <w:rFonts w:ascii="David" w:eastAsia="Aptos" w:hAnsi="David" w:cs="David"/>
          <w:kern w:val="2"/>
          <w:rtl/>
        </w:rPr>
        <w:t xml:space="preserve">בנייה </w:t>
      </w:r>
      <w:r>
        <w:rPr>
          <w:rFonts w:ascii="David" w:eastAsia="Aptos" w:hAnsi="David" w:cs="David" w:hint="cs"/>
          <w:kern w:val="2"/>
          <w:rtl/>
        </w:rPr>
        <w:t>ב</w:t>
      </w:r>
      <w:r w:rsidR="0049701C" w:rsidRPr="0049701C">
        <w:rPr>
          <w:rFonts w:ascii="David" w:eastAsia="Aptos" w:hAnsi="David" w:cs="David"/>
          <w:kern w:val="2"/>
          <w:rtl/>
        </w:rPr>
        <w:t xml:space="preserve">שיטת ייצור </w:t>
      </w:r>
      <w:r>
        <w:rPr>
          <w:rFonts w:ascii="David" w:eastAsia="Aptos" w:hAnsi="David" w:cs="David" w:hint="cs"/>
          <w:kern w:val="2"/>
          <w:rtl/>
        </w:rPr>
        <w:t xml:space="preserve">בעזרת </w:t>
      </w:r>
      <w:r w:rsidR="0049701C" w:rsidRPr="0049701C">
        <w:rPr>
          <w:rFonts w:ascii="David" w:eastAsia="Aptos" w:hAnsi="David" w:cs="David"/>
          <w:kern w:val="2"/>
          <w:rtl/>
        </w:rPr>
        <w:t>בלון מיוחד</w:t>
      </w:r>
      <w:r w:rsidR="004C2F55">
        <w:rPr>
          <w:rFonts w:ascii="David" w:eastAsia="Aptos" w:hAnsi="David" w:cs="David" w:hint="cs"/>
          <w:kern w:val="2"/>
          <w:rtl/>
        </w:rPr>
        <w:t>.</w:t>
      </w:r>
    </w:p>
    <w:p w14:paraId="7818CF38" w14:textId="77777777" w:rsidR="008D50A0" w:rsidRDefault="008D50A0" w:rsidP="008D50A0">
      <w:pPr>
        <w:spacing w:line="360" w:lineRule="auto"/>
        <w:rPr>
          <w:rFonts w:ascii="David" w:eastAsia="Aptos" w:hAnsi="David" w:cs="David"/>
          <w:kern w:val="2"/>
          <w:rtl/>
        </w:rPr>
      </w:pPr>
    </w:p>
    <w:p w14:paraId="0863E516" w14:textId="1A9DBB80" w:rsidR="0049701C" w:rsidRDefault="00554EEA" w:rsidP="008D50A0">
      <w:pPr>
        <w:spacing w:line="360" w:lineRule="auto"/>
        <w:rPr>
          <w:rFonts w:ascii="David" w:eastAsia="Aptos" w:hAnsi="David" w:cs="David"/>
          <w:kern w:val="2"/>
          <w:rtl/>
        </w:rPr>
      </w:pPr>
      <w:r>
        <w:rPr>
          <w:rFonts w:ascii="David" w:eastAsia="Aptos" w:hAnsi="David" w:cs="David" w:hint="cs"/>
          <w:kern w:val="2"/>
          <w:rtl/>
        </w:rPr>
        <w:t>לעניין</w:t>
      </w:r>
      <w:r w:rsidR="008D50A0">
        <w:rPr>
          <w:rFonts w:ascii="David" w:eastAsia="Aptos" w:hAnsi="David" w:cs="David" w:hint="cs"/>
          <w:kern w:val="2"/>
          <w:rtl/>
        </w:rPr>
        <w:t xml:space="preserve"> הבניה הירוקה - ה</w:t>
      </w:r>
      <w:r w:rsidR="0049701C" w:rsidRPr="0049701C">
        <w:rPr>
          <w:rFonts w:ascii="David" w:eastAsia="Aptos" w:hAnsi="David" w:cs="David"/>
          <w:kern w:val="2"/>
          <w:rtl/>
        </w:rPr>
        <w:t xml:space="preserve">מחלקה </w:t>
      </w:r>
      <w:r w:rsidR="008D50A0">
        <w:rPr>
          <w:rFonts w:ascii="David" w:eastAsia="Aptos" w:hAnsi="David" w:cs="David" w:hint="cs"/>
          <w:kern w:val="2"/>
          <w:rtl/>
        </w:rPr>
        <w:t xml:space="preserve">נותנת </w:t>
      </w:r>
      <w:r w:rsidR="0049701C" w:rsidRPr="0049701C">
        <w:rPr>
          <w:rFonts w:ascii="David" w:eastAsia="Aptos" w:hAnsi="David" w:cs="David"/>
          <w:kern w:val="2"/>
          <w:rtl/>
        </w:rPr>
        <w:t xml:space="preserve">הנחיות בעקבות החלטת ועדה משנת 2014 </w:t>
      </w:r>
      <w:r w:rsidR="008D50A0">
        <w:rPr>
          <w:rFonts w:ascii="David" w:eastAsia="Aptos" w:hAnsi="David" w:cs="David" w:hint="cs"/>
          <w:kern w:val="2"/>
          <w:rtl/>
        </w:rPr>
        <w:t xml:space="preserve">ובה הוחלט </w:t>
      </w:r>
      <w:r w:rsidR="0049701C" w:rsidRPr="0049701C">
        <w:rPr>
          <w:rFonts w:ascii="David" w:eastAsia="Aptos" w:hAnsi="David" w:cs="David"/>
          <w:kern w:val="2"/>
          <w:rtl/>
        </w:rPr>
        <w:t xml:space="preserve"> שכל הבקשות של ההיתרים מחויבים בבניה ירוקה בבת ים.</w:t>
      </w:r>
      <w:r w:rsidR="008D50A0">
        <w:rPr>
          <w:rFonts w:ascii="David" w:eastAsia="Aptos" w:hAnsi="David" w:cs="David" w:hint="cs"/>
          <w:kern w:val="2"/>
          <w:rtl/>
        </w:rPr>
        <w:t xml:space="preserve"> עירית בת ים מבקשת עמידה מעבר למה שהתקן מחייב ונמצאים בהליך של אישור בועדה להגדלת עבור הבניה החדשה במסגרת הכוללת.</w:t>
      </w:r>
    </w:p>
    <w:p w14:paraId="6B6FADF5" w14:textId="7F7A1DFD" w:rsidR="008D50A0" w:rsidRPr="0049701C" w:rsidRDefault="008D50A0" w:rsidP="008D50A0">
      <w:pPr>
        <w:spacing w:line="360" w:lineRule="auto"/>
        <w:rPr>
          <w:rFonts w:ascii="David" w:eastAsia="Aptos" w:hAnsi="David" w:cs="David"/>
          <w:kern w:val="2"/>
          <w:rtl/>
        </w:rPr>
      </w:pPr>
      <w:r>
        <w:rPr>
          <w:rFonts w:ascii="David" w:eastAsia="Aptos" w:hAnsi="David" w:cs="David" w:hint="cs"/>
          <w:kern w:val="2"/>
          <w:rtl/>
        </w:rPr>
        <w:t xml:space="preserve">כל ההצעה לנושא ההנדסי </w:t>
      </w:r>
      <w:r>
        <w:rPr>
          <w:rFonts w:ascii="David" w:eastAsia="Aptos" w:hAnsi="David" w:cs="David"/>
          <w:kern w:val="2"/>
          <w:rtl/>
        </w:rPr>
        <w:t>–</w:t>
      </w:r>
      <w:r>
        <w:rPr>
          <w:rFonts w:ascii="David" w:eastAsia="Aptos" w:hAnsi="David" w:cs="David" w:hint="cs"/>
          <w:kern w:val="2"/>
          <w:rtl/>
        </w:rPr>
        <w:t xml:space="preserve"> יסמין תעביר חומר בנושא והדברים יועברו למהנדס העיר להתייחסות.</w:t>
      </w:r>
    </w:p>
    <w:p w14:paraId="7B583EDA" w14:textId="1B659423" w:rsidR="0049701C" w:rsidRPr="0049701C" w:rsidRDefault="0049701C" w:rsidP="008D50A0">
      <w:pPr>
        <w:spacing w:after="160" w:line="360" w:lineRule="auto"/>
        <w:rPr>
          <w:rFonts w:ascii="David" w:eastAsia="Aptos" w:hAnsi="David" w:cs="David"/>
          <w:kern w:val="2"/>
          <w:rtl/>
        </w:rPr>
      </w:pPr>
    </w:p>
    <w:p w14:paraId="03702470" w14:textId="5D74CF0E" w:rsidR="0049701C" w:rsidRPr="0049701C" w:rsidRDefault="0049701C" w:rsidP="008D50A0">
      <w:pPr>
        <w:numPr>
          <w:ilvl w:val="0"/>
          <w:numId w:val="37"/>
        </w:numPr>
        <w:spacing w:after="160" w:line="360" w:lineRule="auto"/>
        <w:contextualSpacing/>
        <w:rPr>
          <w:rFonts w:ascii="David" w:eastAsia="Aptos" w:hAnsi="David" w:cs="David"/>
          <w:kern w:val="2"/>
          <w:rtl/>
        </w:rPr>
      </w:pPr>
      <w:r w:rsidRPr="0049701C">
        <w:rPr>
          <w:rFonts w:ascii="David" w:eastAsia="Aptos" w:hAnsi="David" w:cs="David"/>
          <w:kern w:val="2"/>
          <w:rtl/>
        </w:rPr>
        <w:t xml:space="preserve">עדכונים של המחלקה – </w:t>
      </w:r>
      <w:r w:rsidR="008D50A0">
        <w:rPr>
          <w:rFonts w:ascii="David" w:eastAsia="Aptos" w:hAnsi="David" w:cs="David" w:hint="cs"/>
          <w:kern w:val="2"/>
          <w:rtl/>
        </w:rPr>
        <w:t>בועדה שהתקיימה לפני כחודש המחלקה עדכנה באופן מפורט את כל הנושאים שבעבודה.</w:t>
      </w:r>
    </w:p>
    <w:p w14:paraId="4DD9BE0E" w14:textId="77777777" w:rsidR="0049701C" w:rsidRDefault="0049701C" w:rsidP="004B6FD4">
      <w:pPr>
        <w:spacing w:after="160" w:line="360" w:lineRule="auto"/>
        <w:rPr>
          <w:rFonts w:ascii="David" w:eastAsia="Calibri" w:hAnsi="David" w:cs="David"/>
          <w:rtl/>
        </w:rPr>
      </w:pPr>
    </w:p>
    <w:p w14:paraId="515C8634" w14:textId="77777777" w:rsidR="000F1595" w:rsidRDefault="000F1595" w:rsidP="004B6FD4">
      <w:pPr>
        <w:spacing w:after="160" w:line="360" w:lineRule="auto"/>
        <w:rPr>
          <w:rFonts w:ascii="David" w:eastAsia="Calibri" w:hAnsi="David" w:cs="David"/>
          <w:rtl/>
        </w:rPr>
      </w:pPr>
    </w:p>
    <w:p w14:paraId="4D9DAD0D" w14:textId="3123A976" w:rsidR="0049701C" w:rsidRPr="000F1595" w:rsidRDefault="00BA2636" w:rsidP="004B6FD4">
      <w:pPr>
        <w:spacing w:after="160" w:line="360" w:lineRule="auto"/>
        <w:rPr>
          <w:rFonts w:ascii="David" w:eastAsia="Calibri" w:hAnsi="David" w:cs="David"/>
          <w:b/>
          <w:bCs/>
        </w:rPr>
      </w:pPr>
      <w:r w:rsidRPr="000F1595">
        <w:rPr>
          <w:rFonts w:ascii="David" w:eastAsia="Calibri" w:hAnsi="David" w:cs="David" w:hint="cs"/>
          <w:b/>
          <w:bCs/>
          <w:rtl/>
        </w:rPr>
        <w:t>חתימת יו"ר הוועדה: ______________________</w:t>
      </w:r>
      <w:r w:rsidRPr="000F1595">
        <w:rPr>
          <w:rFonts w:ascii="David" w:eastAsia="Calibri" w:hAnsi="David" w:cs="David"/>
          <w:b/>
          <w:bCs/>
          <w:rtl/>
        </w:rPr>
        <w:tab/>
      </w:r>
      <w:r w:rsidRPr="000F1595">
        <w:rPr>
          <w:rFonts w:ascii="David" w:eastAsia="Calibri" w:hAnsi="David" w:cs="David"/>
          <w:b/>
          <w:bCs/>
          <w:rtl/>
        </w:rPr>
        <w:tab/>
      </w:r>
      <w:r w:rsidRPr="000F1595">
        <w:rPr>
          <w:rFonts w:ascii="David" w:eastAsia="Calibri" w:hAnsi="David" w:cs="David"/>
          <w:b/>
          <w:bCs/>
          <w:rtl/>
        </w:rPr>
        <w:tab/>
      </w:r>
      <w:r w:rsidRPr="000F1595">
        <w:rPr>
          <w:rFonts w:ascii="David" w:eastAsia="Calibri" w:hAnsi="David" w:cs="David" w:hint="cs"/>
          <w:b/>
          <w:bCs/>
          <w:rtl/>
        </w:rPr>
        <w:t>תאריך:_____________</w:t>
      </w:r>
    </w:p>
    <w:p w14:paraId="0D398388" w14:textId="77777777" w:rsidR="0049701C" w:rsidRDefault="0049701C" w:rsidP="004B6FD4">
      <w:pPr>
        <w:spacing w:after="160" w:line="360" w:lineRule="auto"/>
        <w:rPr>
          <w:rFonts w:ascii="David" w:eastAsia="Calibri" w:hAnsi="David" w:cs="David"/>
          <w:rtl/>
        </w:rPr>
      </w:pPr>
    </w:p>
    <w:p w14:paraId="766293BE" w14:textId="77777777" w:rsidR="0049701C" w:rsidRDefault="0049701C" w:rsidP="004B6FD4">
      <w:pPr>
        <w:spacing w:after="160" w:line="360" w:lineRule="auto"/>
        <w:rPr>
          <w:rFonts w:ascii="David" w:eastAsia="Calibri" w:hAnsi="David" w:cs="David"/>
          <w:rtl/>
        </w:rPr>
      </w:pPr>
    </w:p>
    <w:p w14:paraId="05628158" w14:textId="77777777" w:rsidR="0049701C" w:rsidRDefault="0049701C" w:rsidP="004B6FD4">
      <w:pPr>
        <w:spacing w:after="160" w:line="360" w:lineRule="auto"/>
        <w:rPr>
          <w:rFonts w:ascii="David" w:eastAsia="Calibri" w:hAnsi="David" w:cs="David"/>
          <w:rtl/>
        </w:rPr>
      </w:pPr>
    </w:p>
    <w:sectPr w:rsidR="0049701C" w:rsidSect="0024515A">
      <w:headerReference w:type="default" r:id="rId8"/>
      <w:footerReference w:type="default" r:id="rId9"/>
      <w:pgSz w:w="11906" w:h="16838"/>
      <w:pgMar w:top="1440" w:right="1558"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E9B72" w14:textId="77777777" w:rsidR="00D42FF8" w:rsidRDefault="00D42FF8" w:rsidP="00AC32C8">
      <w:r>
        <w:separator/>
      </w:r>
    </w:p>
  </w:endnote>
  <w:endnote w:type="continuationSeparator" w:id="0">
    <w:p w14:paraId="6717BD2C" w14:textId="77777777" w:rsidR="00D42FF8" w:rsidRDefault="00D42FF8" w:rsidP="00AC3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93CFC" w14:textId="5C1330F1" w:rsidR="005F00DC" w:rsidRPr="00E94390" w:rsidRDefault="005F00DC" w:rsidP="007578D7">
    <w:pPr>
      <w:pStyle w:val="a5"/>
      <w:ind w:hanging="523"/>
      <w:jc w:val="center"/>
      <w:rPr>
        <w:rFonts w:ascii="Arial" w:hAnsi="Arial"/>
        <w:color w:val="1F497D"/>
        <w:rtl/>
      </w:rPr>
    </w:pPr>
    <w:r>
      <w:rPr>
        <w:noProof/>
      </w:rPr>
      <w:drawing>
        <wp:anchor distT="0" distB="0" distL="114300" distR="114300" simplePos="0" relativeHeight="251657216" behindDoc="0" locked="0" layoutInCell="1" allowOverlap="1" wp14:anchorId="60763431" wp14:editId="31BD2E38">
          <wp:simplePos x="0" y="0"/>
          <wp:positionH relativeFrom="column">
            <wp:posOffset>5964555</wp:posOffset>
          </wp:positionH>
          <wp:positionV relativeFrom="paragraph">
            <wp:posOffset>-168910</wp:posOffset>
          </wp:positionV>
          <wp:extent cx="518795" cy="764540"/>
          <wp:effectExtent l="0" t="0" r="0" b="0"/>
          <wp:wrapSquare wrapText="bothSides"/>
          <wp:docPr id="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795" cy="7645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color w:val="1F497D"/>
        <w:rtl/>
      </w:rPr>
      <w:t>טל'.  03-555</w:t>
    </w:r>
    <w:r w:rsidR="007A4BCE">
      <w:rPr>
        <w:rFonts w:hint="cs"/>
        <w:color w:val="1F497D"/>
        <w:rtl/>
      </w:rPr>
      <w:t>6063</w:t>
    </w:r>
    <w:r>
      <w:rPr>
        <w:rFonts w:hint="cs"/>
        <w:color w:val="1F497D"/>
        <w:rtl/>
      </w:rPr>
      <w:t xml:space="preserve">   פקס.</w:t>
    </w:r>
    <w:r>
      <w:rPr>
        <w:rFonts w:ascii="Arial" w:hAnsi="Arial" w:hint="cs"/>
        <w:color w:val="1F497D"/>
        <w:rtl/>
      </w:rPr>
      <w:t xml:space="preserve"> 03-55560</w:t>
    </w:r>
    <w:r w:rsidR="007A4BCE">
      <w:rPr>
        <w:rFonts w:ascii="Arial" w:hAnsi="Arial" w:hint="cs"/>
        <w:color w:val="1F497D"/>
        <w:rtl/>
      </w:rPr>
      <w:t>18</w:t>
    </w:r>
  </w:p>
  <w:p w14:paraId="6FB55F58" w14:textId="1BEA1926" w:rsidR="005F00DC" w:rsidRPr="00FA74B3" w:rsidRDefault="005F00DC" w:rsidP="007A4BCE">
    <w:pPr>
      <w:pStyle w:val="a5"/>
      <w:tabs>
        <w:tab w:val="left" w:pos="608"/>
      </w:tabs>
      <w:ind w:right="-284" w:firstLine="142"/>
      <w:rPr>
        <w:rFonts w:ascii="Arial" w:hAnsi="Arial"/>
        <w:color w:val="1F497D"/>
        <w:sz w:val="20"/>
        <w:szCs w:val="20"/>
        <w:rtl/>
      </w:rPr>
    </w:pPr>
    <w:r w:rsidRPr="00B128E3">
      <w:rPr>
        <w:rFonts w:hint="cs"/>
        <w:color w:val="1F497D"/>
        <w:rtl/>
      </w:rPr>
      <w:t xml:space="preserve">.........................................................................................................................................................       </w:t>
    </w:r>
    <w:r w:rsidR="007A4BCE">
      <w:rPr>
        <w:rFonts w:ascii="Arial" w:hAnsi="Arial" w:hint="cs"/>
        <w:color w:val="1F497D"/>
        <w:sz w:val="20"/>
        <w:szCs w:val="20"/>
        <w:rtl/>
      </w:rPr>
      <w:t>רחוב סטרומה 1,</w:t>
    </w:r>
    <w:r w:rsidRPr="00FA74B3">
      <w:rPr>
        <w:rFonts w:ascii="Arial" w:hAnsi="Arial"/>
        <w:color w:val="1F497D"/>
        <w:sz w:val="20"/>
        <w:szCs w:val="20"/>
        <w:rtl/>
      </w:rPr>
      <w:t xml:space="preserve"> בת-ים 59</w:t>
    </w:r>
    <w:r w:rsidR="007A4BCE">
      <w:rPr>
        <w:rFonts w:ascii="Arial" w:hAnsi="Arial" w:hint="cs"/>
        <w:color w:val="1F497D"/>
        <w:sz w:val="20"/>
        <w:szCs w:val="20"/>
        <w:rtl/>
      </w:rPr>
      <w:t>51504</w:t>
    </w:r>
    <w:r w:rsidR="007A4BCE">
      <w:rPr>
        <w:rFonts w:ascii="Arial" w:hAnsi="Arial"/>
        <w:color w:val="1F497D"/>
        <w:sz w:val="20"/>
        <w:szCs w:val="20"/>
        <w:rtl/>
      </w:rPr>
      <w:tab/>
    </w:r>
    <w:r w:rsidRPr="00FA74B3">
      <w:rPr>
        <w:rFonts w:ascii="Arial" w:hAnsi="Arial"/>
        <w:color w:val="1F497D"/>
        <w:sz w:val="20"/>
        <w:szCs w:val="20"/>
        <w:rtl/>
      </w:rPr>
      <w:t xml:space="preserve"> </w:t>
    </w:r>
    <w:r w:rsidR="007A4BCE">
      <w:rPr>
        <w:rFonts w:ascii="Arial" w:hAnsi="Arial" w:hint="cs"/>
        <w:color w:val="1F497D"/>
        <w:sz w:val="20"/>
        <w:szCs w:val="20"/>
        <w:rtl/>
      </w:rPr>
      <w:t xml:space="preserve">   </w:t>
    </w:r>
    <w:r w:rsidRPr="00FA74B3">
      <w:rPr>
        <w:rFonts w:ascii="Arial" w:hAnsi="Arial"/>
        <w:color w:val="1F497D"/>
        <w:sz w:val="20"/>
        <w:szCs w:val="20"/>
        <w:rtl/>
      </w:rPr>
      <w:t xml:space="preserve"> </w:t>
    </w:r>
    <w:hyperlink r:id="rId2" w:history="1">
      <w:r w:rsidR="007A4BCE" w:rsidRPr="008C2104">
        <w:rPr>
          <w:rStyle w:val="Hyperlink"/>
          <w:rFonts w:ascii="Arial" w:hAnsi="Arial"/>
          <w:sz w:val="20"/>
          <w:szCs w:val="20"/>
        </w:rPr>
        <w:t>www.bat-yam.muni.il</w:t>
      </w:r>
    </w:hyperlink>
    <w:r w:rsidR="007A4BCE">
      <w:rPr>
        <w:rFonts w:ascii="Arial" w:hAnsi="Arial"/>
        <w:color w:val="1F497D"/>
        <w:sz w:val="20"/>
        <w:szCs w:val="20"/>
      </w:rPr>
      <w:t xml:space="preserve"> </w:t>
    </w:r>
    <w:r w:rsidRPr="00FA74B3">
      <w:rPr>
        <w:rFonts w:ascii="Arial" w:hAnsi="Arial"/>
        <w:color w:val="1F497D"/>
        <w:sz w:val="20"/>
        <w:szCs w:val="20"/>
        <w:rtl/>
      </w:rPr>
      <w:t xml:space="preserve">    </w:t>
    </w:r>
    <w:r w:rsidR="007A4BCE">
      <w:rPr>
        <w:rFonts w:ascii="Arial" w:hAnsi="Arial"/>
        <w:color w:val="1F497D"/>
        <w:sz w:val="20"/>
        <w:szCs w:val="20"/>
        <w:rtl/>
      </w:rPr>
      <w:tab/>
    </w:r>
    <w:r w:rsidRPr="00FA74B3">
      <w:rPr>
        <w:rFonts w:ascii="Arial" w:hAnsi="Arial"/>
        <w:color w:val="1F497D"/>
        <w:sz w:val="20"/>
        <w:szCs w:val="20"/>
        <w:rtl/>
      </w:rPr>
      <w:t xml:space="preserve">  המוקד העירוני 107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2FC49" w14:textId="77777777" w:rsidR="00D42FF8" w:rsidRDefault="00D42FF8" w:rsidP="00AC32C8">
      <w:r>
        <w:separator/>
      </w:r>
    </w:p>
  </w:footnote>
  <w:footnote w:type="continuationSeparator" w:id="0">
    <w:p w14:paraId="75B16C6B" w14:textId="77777777" w:rsidR="00D42FF8" w:rsidRDefault="00D42FF8" w:rsidP="00AC3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EBB4" w14:textId="77777777" w:rsidR="005F00DC" w:rsidRPr="000E3039" w:rsidRDefault="00CB50F1" w:rsidP="000E6E9D">
    <w:pPr>
      <w:pStyle w:val="a3"/>
      <w:ind w:left="-851"/>
      <w:rPr>
        <w:b/>
        <w:bCs/>
        <w:color w:val="1F497D"/>
        <w:sz w:val="36"/>
        <w:szCs w:val="36"/>
        <w:rtl/>
      </w:rPr>
    </w:pPr>
    <w:r>
      <w:rPr>
        <w:noProof/>
        <w:color w:val="1F497D"/>
      </w:rPr>
      <w:drawing>
        <wp:anchor distT="0" distB="0" distL="114300" distR="114300" simplePos="0" relativeHeight="251660288" behindDoc="0" locked="0" layoutInCell="1" allowOverlap="1" wp14:anchorId="05B4A75E" wp14:editId="7E857213">
          <wp:simplePos x="0" y="0"/>
          <wp:positionH relativeFrom="margin">
            <wp:align>left</wp:align>
          </wp:positionH>
          <wp:positionV relativeFrom="paragraph">
            <wp:posOffset>-230505</wp:posOffset>
          </wp:positionV>
          <wp:extent cx="1381125" cy="990600"/>
          <wp:effectExtent l="0" t="0" r="9525" b="0"/>
          <wp:wrapNone/>
          <wp:docPr id="1" name="תמונה 1" descr="im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0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81125" cy="990600"/>
                  </a:xfrm>
                  <a:prstGeom prst="rect">
                    <a:avLst/>
                  </a:prstGeom>
                  <a:noFill/>
                  <a:ln>
                    <a:noFill/>
                  </a:ln>
                </pic:spPr>
              </pic:pic>
            </a:graphicData>
          </a:graphic>
        </wp:anchor>
      </w:drawing>
    </w:r>
    <w:r w:rsidR="005F00DC" w:rsidRPr="000E3039">
      <w:rPr>
        <w:rFonts w:hint="cs"/>
        <w:b/>
        <w:bCs/>
        <w:color w:val="1F497D"/>
        <w:sz w:val="36"/>
        <w:szCs w:val="36"/>
        <w:rtl/>
      </w:rPr>
      <w:t>עיריית בת-ים</w:t>
    </w:r>
  </w:p>
  <w:p w14:paraId="7CAE475B" w14:textId="77777777" w:rsidR="005F00DC" w:rsidRPr="000E3039" w:rsidRDefault="005F00DC" w:rsidP="0034449C">
    <w:pPr>
      <w:pStyle w:val="a3"/>
      <w:spacing w:before="100" w:beforeAutospacing="1"/>
      <w:ind w:hanging="851"/>
      <w:contextualSpacing/>
      <w:rPr>
        <w:color w:val="1F497D"/>
        <w:rtl/>
      </w:rPr>
    </w:pPr>
    <w:r w:rsidRPr="000E3039">
      <w:rPr>
        <w:rFonts w:hint="cs"/>
        <w:color w:val="1F497D"/>
        <w:rtl/>
      </w:rPr>
      <w:t>...............................................................................................................................................</w:t>
    </w:r>
    <w:r w:rsidRPr="000E3039">
      <w:rPr>
        <w:noProof/>
        <w:color w:val="1F497D"/>
      </w:rPr>
      <w:t xml:space="preserve"> </w:t>
    </w:r>
  </w:p>
  <w:p w14:paraId="44F46EA3" w14:textId="63A140B8" w:rsidR="005F00DC" w:rsidRDefault="00F7405F" w:rsidP="000E6E9D">
    <w:pPr>
      <w:pStyle w:val="a3"/>
      <w:ind w:hanging="851"/>
      <w:rPr>
        <w:color w:val="1F497D"/>
        <w:sz w:val="36"/>
        <w:szCs w:val="36"/>
        <w:rtl/>
      </w:rPr>
    </w:pPr>
    <w:r>
      <w:rPr>
        <w:rFonts w:hint="cs"/>
        <w:color w:val="1F497D"/>
        <w:sz w:val="36"/>
        <w:szCs w:val="36"/>
        <w:rtl/>
      </w:rPr>
      <w:t>מנהל</w:t>
    </w:r>
    <w:r w:rsidR="00EB77F3">
      <w:rPr>
        <w:rFonts w:hint="cs"/>
        <w:color w:val="1F497D"/>
        <w:sz w:val="36"/>
        <w:szCs w:val="36"/>
        <w:rtl/>
      </w:rPr>
      <w:t xml:space="preserve"> הנדסה</w:t>
    </w:r>
    <w:r>
      <w:rPr>
        <w:rFonts w:hint="cs"/>
        <w:color w:val="1F497D"/>
        <w:sz w:val="36"/>
        <w:szCs w:val="36"/>
        <w:rtl/>
      </w:rPr>
      <w:t xml:space="preserve"> </w:t>
    </w:r>
    <w:r w:rsidR="005F40FE">
      <w:rPr>
        <w:rFonts w:hint="cs"/>
        <w:color w:val="1F497D"/>
        <w:sz w:val="36"/>
        <w:szCs w:val="36"/>
        <w:rtl/>
      </w:rPr>
      <w:t xml:space="preserve">| </w:t>
    </w:r>
    <w:r w:rsidR="003065C3">
      <w:rPr>
        <w:rFonts w:hint="cs"/>
        <w:color w:val="1F497D"/>
        <w:sz w:val="36"/>
        <w:szCs w:val="36"/>
        <w:rtl/>
      </w:rPr>
      <w:t>המחלקה לקיימות ואיכות הסביבה</w:t>
    </w:r>
  </w:p>
  <w:p w14:paraId="7045315D" w14:textId="77777777" w:rsidR="00746266" w:rsidRDefault="00746266" w:rsidP="000E6E9D">
    <w:pPr>
      <w:pStyle w:val="a3"/>
      <w:ind w:hanging="851"/>
      <w:rPr>
        <w:color w:val="1F497D"/>
        <w:sz w:val="36"/>
        <w:szCs w:val="36"/>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361B"/>
    <w:multiLevelType w:val="hybridMultilevel"/>
    <w:tmpl w:val="9C42144E"/>
    <w:lvl w:ilvl="0" w:tplc="F122529C">
      <w:start w:val="24"/>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70061"/>
    <w:multiLevelType w:val="hybridMultilevel"/>
    <w:tmpl w:val="D6147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AE4E81"/>
    <w:multiLevelType w:val="hybridMultilevel"/>
    <w:tmpl w:val="BC940ADE"/>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B5DDB"/>
    <w:multiLevelType w:val="hybridMultilevel"/>
    <w:tmpl w:val="71D69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67EDA"/>
    <w:multiLevelType w:val="hybridMultilevel"/>
    <w:tmpl w:val="A4F6E9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C373EB5"/>
    <w:multiLevelType w:val="hybridMultilevel"/>
    <w:tmpl w:val="EB1E66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D7A50"/>
    <w:multiLevelType w:val="hybridMultilevel"/>
    <w:tmpl w:val="B18843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6A6067B"/>
    <w:multiLevelType w:val="hybridMultilevel"/>
    <w:tmpl w:val="C9BE2994"/>
    <w:lvl w:ilvl="0" w:tplc="DB005074">
      <w:start w:val="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20FFA"/>
    <w:multiLevelType w:val="hybridMultilevel"/>
    <w:tmpl w:val="26F62484"/>
    <w:lvl w:ilvl="0" w:tplc="6988FFDC">
      <w:start w:val="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53156"/>
    <w:multiLevelType w:val="hybridMultilevel"/>
    <w:tmpl w:val="ED267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EE603D"/>
    <w:multiLevelType w:val="hybridMultilevel"/>
    <w:tmpl w:val="934082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4DE0903"/>
    <w:multiLevelType w:val="hybridMultilevel"/>
    <w:tmpl w:val="D8BC496E"/>
    <w:lvl w:ilvl="0" w:tplc="0409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15:restartNumberingAfterBreak="0">
    <w:nsid w:val="2A356BCD"/>
    <w:multiLevelType w:val="hybridMultilevel"/>
    <w:tmpl w:val="CB1EB35E"/>
    <w:lvl w:ilvl="0" w:tplc="E8FA495C">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400800"/>
    <w:multiLevelType w:val="hybridMultilevel"/>
    <w:tmpl w:val="ADA8758E"/>
    <w:lvl w:ilvl="0" w:tplc="35C64B72">
      <w:start w:val="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97087"/>
    <w:multiLevelType w:val="hybridMultilevel"/>
    <w:tmpl w:val="5BE6E7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747F12"/>
    <w:multiLevelType w:val="hybridMultilevel"/>
    <w:tmpl w:val="5DA61072"/>
    <w:lvl w:ilvl="0" w:tplc="E8FA495C">
      <w:start w:val="1"/>
      <w:numFmt w:val="bullet"/>
      <w:lvlText w:val=""/>
      <w:lvlJc w:val="left"/>
      <w:pPr>
        <w:ind w:left="720" w:hanging="360"/>
      </w:pPr>
      <w:rPr>
        <w:rFonts w:ascii="Symbol" w:eastAsia="Times New Roman"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C60EC"/>
    <w:multiLevelType w:val="hybridMultilevel"/>
    <w:tmpl w:val="B4E43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BC32D8"/>
    <w:multiLevelType w:val="hybridMultilevel"/>
    <w:tmpl w:val="F59AB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E7E38"/>
    <w:multiLevelType w:val="hybridMultilevel"/>
    <w:tmpl w:val="2AD804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B67193"/>
    <w:multiLevelType w:val="multilevel"/>
    <w:tmpl w:val="F88CBC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0" w15:restartNumberingAfterBreak="0">
    <w:nsid w:val="3D424EF3"/>
    <w:multiLevelType w:val="hybridMultilevel"/>
    <w:tmpl w:val="93C09E52"/>
    <w:lvl w:ilvl="0" w:tplc="2ED88AC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FA01750"/>
    <w:multiLevelType w:val="hybridMultilevel"/>
    <w:tmpl w:val="2EF82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9F518F"/>
    <w:multiLevelType w:val="hybridMultilevel"/>
    <w:tmpl w:val="96AE1F6C"/>
    <w:lvl w:ilvl="0" w:tplc="655C06A0">
      <w:start w:val="2"/>
      <w:numFmt w:val="bullet"/>
      <w:lvlText w:val="-"/>
      <w:lvlJc w:val="left"/>
      <w:pPr>
        <w:ind w:left="1080" w:hanging="360"/>
      </w:pPr>
      <w:rPr>
        <w:rFonts w:ascii="Arial" w:eastAsia="Times New Roman" w:hAnsi="Aria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6253D33"/>
    <w:multiLevelType w:val="hybridMultilevel"/>
    <w:tmpl w:val="FDCC3856"/>
    <w:lvl w:ilvl="0" w:tplc="A034806C">
      <w:start w:val="1"/>
      <w:numFmt w:val="bullet"/>
      <w:lvlText w:val=""/>
      <w:lvlJc w:val="left"/>
      <w:pPr>
        <w:tabs>
          <w:tab w:val="num" w:pos="720"/>
        </w:tabs>
        <w:ind w:left="720" w:hanging="360"/>
      </w:pPr>
      <w:rPr>
        <w:rFonts w:ascii="Wingdings" w:hAnsi="Wingdings" w:hint="default"/>
      </w:rPr>
    </w:lvl>
    <w:lvl w:ilvl="1" w:tplc="2DEC18BC" w:tentative="1">
      <w:start w:val="1"/>
      <w:numFmt w:val="bullet"/>
      <w:lvlText w:val=""/>
      <w:lvlJc w:val="left"/>
      <w:pPr>
        <w:tabs>
          <w:tab w:val="num" w:pos="1440"/>
        </w:tabs>
        <w:ind w:left="1440" w:hanging="360"/>
      </w:pPr>
      <w:rPr>
        <w:rFonts w:ascii="Wingdings" w:hAnsi="Wingdings" w:hint="default"/>
      </w:rPr>
    </w:lvl>
    <w:lvl w:ilvl="2" w:tplc="2620EB0E" w:tentative="1">
      <w:start w:val="1"/>
      <w:numFmt w:val="bullet"/>
      <w:lvlText w:val=""/>
      <w:lvlJc w:val="left"/>
      <w:pPr>
        <w:tabs>
          <w:tab w:val="num" w:pos="2160"/>
        </w:tabs>
        <w:ind w:left="2160" w:hanging="360"/>
      </w:pPr>
      <w:rPr>
        <w:rFonts w:ascii="Wingdings" w:hAnsi="Wingdings" w:hint="default"/>
      </w:rPr>
    </w:lvl>
    <w:lvl w:ilvl="3" w:tplc="36AAA502" w:tentative="1">
      <w:start w:val="1"/>
      <w:numFmt w:val="bullet"/>
      <w:lvlText w:val=""/>
      <w:lvlJc w:val="left"/>
      <w:pPr>
        <w:tabs>
          <w:tab w:val="num" w:pos="2880"/>
        </w:tabs>
        <w:ind w:left="2880" w:hanging="360"/>
      </w:pPr>
      <w:rPr>
        <w:rFonts w:ascii="Wingdings" w:hAnsi="Wingdings" w:hint="default"/>
      </w:rPr>
    </w:lvl>
    <w:lvl w:ilvl="4" w:tplc="E62A7416" w:tentative="1">
      <w:start w:val="1"/>
      <w:numFmt w:val="bullet"/>
      <w:lvlText w:val=""/>
      <w:lvlJc w:val="left"/>
      <w:pPr>
        <w:tabs>
          <w:tab w:val="num" w:pos="3600"/>
        </w:tabs>
        <w:ind w:left="3600" w:hanging="360"/>
      </w:pPr>
      <w:rPr>
        <w:rFonts w:ascii="Wingdings" w:hAnsi="Wingdings" w:hint="default"/>
      </w:rPr>
    </w:lvl>
    <w:lvl w:ilvl="5" w:tplc="E1F64436" w:tentative="1">
      <w:start w:val="1"/>
      <w:numFmt w:val="bullet"/>
      <w:lvlText w:val=""/>
      <w:lvlJc w:val="left"/>
      <w:pPr>
        <w:tabs>
          <w:tab w:val="num" w:pos="4320"/>
        </w:tabs>
        <w:ind w:left="4320" w:hanging="360"/>
      </w:pPr>
      <w:rPr>
        <w:rFonts w:ascii="Wingdings" w:hAnsi="Wingdings" w:hint="default"/>
      </w:rPr>
    </w:lvl>
    <w:lvl w:ilvl="6" w:tplc="37F62CF8" w:tentative="1">
      <w:start w:val="1"/>
      <w:numFmt w:val="bullet"/>
      <w:lvlText w:val=""/>
      <w:lvlJc w:val="left"/>
      <w:pPr>
        <w:tabs>
          <w:tab w:val="num" w:pos="5040"/>
        </w:tabs>
        <w:ind w:left="5040" w:hanging="360"/>
      </w:pPr>
      <w:rPr>
        <w:rFonts w:ascii="Wingdings" w:hAnsi="Wingdings" w:hint="default"/>
      </w:rPr>
    </w:lvl>
    <w:lvl w:ilvl="7" w:tplc="9CBA0E6C" w:tentative="1">
      <w:start w:val="1"/>
      <w:numFmt w:val="bullet"/>
      <w:lvlText w:val=""/>
      <w:lvlJc w:val="left"/>
      <w:pPr>
        <w:tabs>
          <w:tab w:val="num" w:pos="5760"/>
        </w:tabs>
        <w:ind w:left="5760" w:hanging="360"/>
      </w:pPr>
      <w:rPr>
        <w:rFonts w:ascii="Wingdings" w:hAnsi="Wingdings" w:hint="default"/>
      </w:rPr>
    </w:lvl>
    <w:lvl w:ilvl="8" w:tplc="9B2A4AA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913A12"/>
    <w:multiLevelType w:val="hybridMultilevel"/>
    <w:tmpl w:val="C6CC2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AE5A95"/>
    <w:multiLevelType w:val="hybridMultilevel"/>
    <w:tmpl w:val="A70C2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800591"/>
    <w:multiLevelType w:val="hybridMultilevel"/>
    <w:tmpl w:val="77C4F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21011A"/>
    <w:multiLevelType w:val="hybridMultilevel"/>
    <w:tmpl w:val="781E7B3A"/>
    <w:lvl w:ilvl="0" w:tplc="E8FA495C">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76061D"/>
    <w:multiLevelType w:val="hybridMultilevel"/>
    <w:tmpl w:val="CBECB3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5C02AE"/>
    <w:multiLevelType w:val="hybridMultilevel"/>
    <w:tmpl w:val="1EFABC5E"/>
    <w:lvl w:ilvl="0" w:tplc="E8FA495C">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DD7D2F"/>
    <w:multiLevelType w:val="hybridMultilevel"/>
    <w:tmpl w:val="E256A168"/>
    <w:lvl w:ilvl="0" w:tplc="1EE6B7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AD3EDF"/>
    <w:multiLevelType w:val="hybridMultilevel"/>
    <w:tmpl w:val="A2FE6CC0"/>
    <w:lvl w:ilvl="0" w:tplc="E8FA495C">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B834B0"/>
    <w:multiLevelType w:val="hybridMultilevel"/>
    <w:tmpl w:val="74208E8E"/>
    <w:lvl w:ilvl="0" w:tplc="5C8495BA">
      <w:start w:val="1"/>
      <w:numFmt w:val="decimal"/>
      <w:lvlText w:val="%1."/>
      <w:lvlJc w:val="left"/>
      <w:pPr>
        <w:ind w:left="720" w:hanging="360"/>
      </w:pPr>
      <w:rPr>
        <w:rFonts w:ascii="Arial" w:eastAsia="Times New Roman" w:hAnsi="Arial" w:cs="David"/>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304E17"/>
    <w:multiLevelType w:val="hybridMultilevel"/>
    <w:tmpl w:val="F4A4F5C6"/>
    <w:lvl w:ilvl="0" w:tplc="0409000F">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Wingdings" w:hAnsi="Wingdings" w:hint="default"/>
      </w:rPr>
    </w:lvl>
    <w:lvl w:ilvl="4" w:tplc="FFFFFFFF" w:tentative="1">
      <w:start w:val="1"/>
      <w:numFmt w:val="bullet"/>
      <w:lvlText w:val=""/>
      <w:lvlJc w:val="left"/>
      <w:pPr>
        <w:tabs>
          <w:tab w:val="num" w:pos="3240"/>
        </w:tabs>
        <w:ind w:left="3240" w:hanging="360"/>
      </w:pPr>
      <w:rPr>
        <w:rFonts w:ascii="Wingdings" w:hAnsi="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Wingdings" w:hAnsi="Wingdings" w:hint="default"/>
      </w:rPr>
    </w:lvl>
    <w:lvl w:ilvl="7" w:tplc="FFFFFFFF" w:tentative="1">
      <w:start w:val="1"/>
      <w:numFmt w:val="bullet"/>
      <w:lvlText w:val=""/>
      <w:lvlJc w:val="left"/>
      <w:pPr>
        <w:tabs>
          <w:tab w:val="num" w:pos="5400"/>
        </w:tabs>
        <w:ind w:left="5400" w:hanging="360"/>
      </w:pPr>
      <w:rPr>
        <w:rFonts w:ascii="Wingdings" w:hAnsi="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0676A87"/>
    <w:multiLevelType w:val="hybridMultilevel"/>
    <w:tmpl w:val="7E701882"/>
    <w:lvl w:ilvl="0" w:tplc="0409000F">
      <w:start w:val="1"/>
      <w:numFmt w:val="decimal"/>
      <w:lvlText w:val="%1."/>
      <w:lvlJc w:val="left"/>
      <w:pPr>
        <w:ind w:left="720" w:hanging="360"/>
      </w:pPr>
      <w:rPr>
        <w:rFonts w:hint="default"/>
      </w:rPr>
    </w:lvl>
    <w:lvl w:ilvl="1" w:tplc="9324647A">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201E10"/>
    <w:multiLevelType w:val="hybridMultilevel"/>
    <w:tmpl w:val="FCA86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4C3266B"/>
    <w:multiLevelType w:val="hybridMultilevel"/>
    <w:tmpl w:val="82B4CA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903D17"/>
    <w:multiLevelType w:val="hybridMultilevel"/>
    <w:tmpl w:val="C86C4DE4"/>
    <w:lvl w:ilvl="0" w:tplc="E8FA495C">
      <w:start w:val="1"/>
      <w:numFmt w:val="bullet"/>
      <w:lvlText w:val=""/>
      <w:lvlJc w:val="left"/>
      <w:pPr>
        <w:ind w:left="720" w:hanging="360"/>
      </w:pPr>
      <w:rPr>
        <w:rFonts w:ascii="Symbol" w:eastAsia="Times New Roman"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C279B8"/>
    <w:multiLevelType w:val="hybridMultilevel"/>
    <w:tmpl w:val="F27C339C"/>
    <w:lvl w:ilvl="0" w:tplc="FFFFFFFF">
      <w:start w:val="1"/>
      <w:numFmt w:val="decimal"/>
      <w:lvlText w:val="%1."/>
      <w:lvlJc w:val="left"/>
      <w:pPr>
        <w:tabs>
          <w:tab w:val="num" w:pos="360"/>
        </w:tabs>
        <w:ind w:left="360" w:hanging="360"/>
      </w:pPr>
      <w:rPr>
        <w:rFont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Wingdings" w:hAnsi="Wingdings" w:hint="default"/>
      </w:rPr>
    </w:lvl>
    <w:lvl w:ilvl="4" w:tplc="FFFFFFFF" w:tentative="1">
      <w:start w:val="1"/>
      <w:numFmt w:val="bullet"/>
      <w:lvlText w:val=""/>
      <w:lvlJc w:val="left"/>
      <w:pPr>
        <w:tabs>
          <w:tab w:val="num" w:pos="3240"/>
        </w:tabs>
        <w:ind w:left="3240" w:hanging="360"/>
      </w:pPr>
      <w:rPr>
        <w:rFonts w:ascii="Wingdings" w:hAnsi="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Wingdings" w:hAnsi="Wingdings" w:hint="default"/>
      </w:rPr>
    </w:lvl>
    <w:lvl w:ilvl="7" w:tplc="FFFFFFFF" w:tentative="1">
      <w:start w:val="1"/>
      <w:numFmt w:val="bullet"/>
      <w:lvlText w:val=""/>
      <w:lvlJc w:val="left"/>
      <w:pPr>
        <w:tabs>
          <w:tab w:val="num" w:pos="5400"/>
        </w:tabs>
        <w:ind w:left="5400" w:hanging="360"/>
      </w:pPr>
      <w:rPr>
        <w:rFonts w:ascii="Wingdings" w:hAnsi="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FBC2BD2"/>
    <w:multiLevelType w:val="hybridMultilevel"/>
    <w:tmpl w:val="529EF498"/>
    <w:lvl w:ilvl="0" w:tplc="1A441E92">
      <w:start w:val="8"/>
      <w:numFmt w:val="bullet"/>
      <w:lvlText w:val=""/>
      <w:lvlJc w:val="left"/>
      <w:pPr>
        <w:ind w:left="720" w:hanging="360"/>
      </w:pPr>
      <w:rPr>
        <w:rFonts w:ascii="Symbol" w:eastAsia="Times New Roman"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36949">
    <w:abstractNumId w:val="18"/>
  </w:num>
  <w:num w:numId="2" w16cid:durableId="1762753952">
    <w:abstractNumId w:val="24"/>
  </w:num>
  <w:num w:numId="3" w16cid:durableId="622882803">
    <w:abstractNumId w:val="13"/>
  </w:num>
  <w:num w:numId="4" w16cid:durableId="1218780440">
    <w:abstractNumId w:val="7"/>
  </w:num>
  <w:num w:numId="5" w16cid:durableId="934484649">
    <w:abstractNumId w:val="39"/>
  </w:num>
  <w:num w:numId="6" w16cid:durableId="1161195533">
    <w:abstractNumId w:val="26"/>
  </w:num>
  <w:num w:numId="7" w16cid:durableId="171725244">
    <w:abstractNumId w:val="32"/>
  </w:num>
  <w:num w:numId="8" w16cid:durableId="1006708210">
    <w:abstractNumId w:val="14"/>
  </w:num>
  <w:num w:numId="9" w16cid:durableId="1259018422">
    <w:abstractNumId w:val="2"/>
  </w:num>
  <w:num w:numId="10" w16cid:durableId="850413932">
    <w:abstractNumId w:val="25"/>
  </w:num>
  <w:num w:numId="11" w16cid:durableId="1368673913">
    <w:abstractNumId w:val="5"/>
  </w:num>
  <w:num w:numId="12" w16cid:durableId="188177638">
    <w:abstractNumId w:val="34"/>
  </w:num>
  <w:num w:numId="13" w16cid:durableId="1452623730">
    <w:abstractNumId w:val="30"/>
  </w:num>
  <w:num w:numId="14" w16cid:durableId="159926346">
    <w:abstractNumId w:val="31"/>
  </w:num>
  <w:num w:numId="15" w16cid:durableId="1834025949">
    <w:abstractNumId w:val="27"/>
  </w:num>
  <w:num w:numId="16" w16cid:durableId="1250650876">
    <w:abstractNumId w:val="12"/>
  </w:num>
  <w:num w:numId="17" w16cid:durableId="2084138503">
    <w:abstractNumId w:val="22"/>
  </w:num>
  <w:num w:numId="18" w16cid:durableId="290671004">
    <w:abstractNumId w:val="29"/>
  </w:num>
  <w:num w:numId="19" w16cid:durableId="1007632977">
    <w:abstractNumId w:val="15"/>
  </w:num>
  <w:num w:numId="20" w16cid:durableId="1381713468">
    <w:abstractNumId w:val="37"/>
  </w:num>
  <w:num w:numId="21" w16cid:durableId="216627826">
    <w:abstractNumId w:val="19"/>
  </w:num>
  <w:num w:numId="22" w16cid:durableId="1604798870">
    <w:abstractNumId w:val="3"/>
  </w:num>
  <w:num w:numId="23" w16cid:durableId="1760515791">
    <w:abstractNumId w:val="20"/>
  </w:num>
  <w:num w:numId="24" w16cid:durableId="614753380">
    <w:abstractNumId w:val="36"/>
  </w:num>
  <w:num w:numId="25" w16cid:durableId="1264655563">
    <w:abstractNumId w:val="28"/>
  </w:num>
  <w:num w:numId="26" w16cid:durableId="1177885539">
    <w:abstractNumId w:val="21"/>
  </w:num>
  <w:num w:numId="27" w16cid:durableId="335814419">
    <w:abstractNumId w:val="23"/>
  </w:num>
  <w:num w:numId="28" w16cid:durableId="445197764">
    <w:abstractNumId w:val="33"/>
  </w:num>
  <w:num w:numId="29" w16cid:durableId="1393193782">
    <w:abstractNumId w:val="38"/>
  </w:num>
  <w:num w:numId="30" w16cid:durableId="1649281256">
    <w:abstractNumId w:val="16"/>
  </w:num>
  <w:num w:numId="31" w16cid:durableId="1190096781">
    <w:abstractNumId w:val="8"/>
  </w:num>
  <w:num w:numId="32" w16cid:durableId="608700013">
    <w:abstractNumId w:val="0"/>
  </w:num>
  <w:num w:numId="33" w16cid:durableId="1241596289">
    <w:abstractNumId w:val="11"/>
  </w:num>
  <w:num w:numId="34" w16cid:durableId="2083216100">
    <w:abstractNumId w:val="9"/>
  </w:num>
  <w:num w:numId="35" w16cid:durableId="15422848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89051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8112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12182716">
    <w:abstractNumId w:val="35"/>
  </w:num>
  <w:num w:numId="39" w16cid:durableId="2136172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873893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59D"/>
    <w:rsid w:val="00014362"/>
    <w:rsid w:val="000175AA"/>
    <w:rsid w:val="0003279A"/>
    <w:rsid w:val="0003513B"/>
    <w:rsid w:val="0004559D"/>
    <w:rsid w:val="0007313A"/>
    <w:rsid w:val="0008486B"/>
    <w:rsid w:val="000935E8"/>
    <w:rsid w:val="000B65B3"/>
    <w:rsid w:val="000C113A"/>
    <w:rsid w:val="000C4642"/>
    <w:rsid w:val="000D1034"/>
    <w:rsid w:val="000E3039"/>
    <w:rsid w:val="000E6E9D"/>
    <w:rsid w:val="000F1595"/>
    <w:rsid w:val="00101B97"/>
    <w:rsid w:val="00121F52"/>
    <w:rsid w:val="00133D3D"/>
    <w:rsid w:val="00151FCA"/>
    <w:rsid w:val="0017066E"/>
    <w:rsid w:val="00173830"/>
    <w:rsid w:val="001960BA"/>
    <w:rsid w:val="00196E13"/>
    <w:rsid w:val="001A03C7"/>
    <w:rsid w:val="001A78CA"/>
    <w:rsid w:val="001B2571"/>
    <w:rsid w:val="001B3DB4"/>
    <w:rsid w:val="001B6F46"/>
    <w:rsid w:val="00202CF7"/>
    <w:rsid w:val="002225DF"/>
    <w:rsid w:val="00231B08"/>
    <w:rsid w:val="002338F8"/>
    <w:rsid w:val="0024515A"/>
    <w:rsid w:val="002637DC"/>
    <w:rsid w:val="00280712"/>
    <w:rsid w:val="00286E45"/>
    <w:rsid w:val="0029153D"/>
    <w:rsid w:val="00295DD6"/>
    <w:rsid w:val="002A1575"/>
    <w:rsid w:val="002A4421"/>
    <w:rsid w:val="002D0788"/>
    <w:rsid w:val="002E78DC"/>
    <w:rsid w:val="002F60ED"/>
    <w:rsid w:val="003065C3"/>
    <w:rsid w:val="00322D40"/>
    <w:rsid w:val="00334D9E"/>
    <w:rsid w:val="0034449C"/>
    <w:rsid w:val="00363F81"/>
    <w:rsid w:val="003807B8"/>
    <w:rsid w:val="00386992"/>
    <w:rsid w:val="0038733A"/>
    <w:rsid w:val="00397299"/>
    <w:rsid w:val="003A1BA1"/>
    <w:rsid w:val="003F6DE8"/>
    <w:rsid w:val="004066EB"/>
    <w:rsid w:val="004141B4"/>
    <w:rsid w:val="00441266"/>
    <w:rsid w:val="00446D98"/>
    <w:rsid w:val="00475488"/>
    <w:rsid w:val="0049701C"/>
    <w:rsid w:val="004B61A0"/>
    <w:rsid w:val="004B6FD4"/>
    <w:rsid w:val="004C2F55"/>
    <w:rsid w:val="004E1C40"/>
    <w:rsid w:val="004E5E82"/>
    <w:rsid w:val="004F63FC"/>
    <w:rsid w:val="00512581"/>
    <w:rsid w:val="00554EEA"/>
    <w:rsid w:val="005812A9"/>
    <w:rsid w:val="00594453"/>
    <w:rsid w:val="00596533"/>
    <w:rsid w:val="00597816"/>
    <w:rsid w:val="005A267B"/>
    <w:rsid w:val="005D6805"/>
    <w:rsid w:val="005F00DC"/>
    <w:rsid w:val="005F40FE"/>
    <w:rsid w:val="00600F25"/>
    <w:rsid w:val="00601850"/>
    <w:rsid w:val="006177C7"/>
    <w:rsid w:val="00620DEB"/>
    <w:rsid w:val="00634FCC"/>
    <w:rsid w:val="0064365C"/>
    <w:rsid w:val="00643FBA"/>
    <w:rsid w:val="00655FE6"/>
    <w:rsid w:val="00667DF3"/>
    <w:rsid w:val="00685B40"/>
    <w:rsid w:val="00691635"/>
    <w:rsid w:val="006B5ABF"/>
    <w:rsid w:val="006E221A"/>
    <w:rsid w:val="006F17F0"/>
    <w:rsid w:val="00726BE8"/>
    <w:rsid w:val="007342AF"/>
    <w:rsid w:val="0073465A"/>
    <w:rsid w:val="00743654"/>
    <w:rsid w:val="00746266"/>
    <w:rsid w:val="007532D2"/>
    <w:rsid w:val="007578D7"/>
    <w:rsid w:val="007604C8"/>
    <w:rsid w:val="00771D77"/>
    <w:rsid w:val="0077331A"/>
    <w:rsid w:val="00773536"/>
    <w:rsid w:val="00783741"/>
    <w:rsid w:val="007A4BCE"/>
    <w:rsid w:val="007C1876"/>
    <w:rsid w:val="007C30A3"/>
    <w:rsid w:val="007E50AC"/>
    <w:rsid w:val="007E5110"/>
    <w:rsid w:val="00804937"/>
    <w:rsid w:val="00804E9B"/>
    <w:rsid w:val="00813BC6"/>
    <w:rsid w:val="00814B3E"/>
    <w:rsid w:val="00816936"/>
    <w:rsid w:val="0082296F"/>
    <w:rsid w:val="00877CA5"/>
    <w:rsid w:val="00880613"/>
    <w:rsid w:val="0088413F"/>
    <w:rsid w:val="00884BB7"/>
    <w:rsid w:val="00886519"/>
    <w:rsid w:val="008B234C"/>
    <w:rsid w:val="008C039C"/>
    <w:rsid w:val="008C3FDE"/>
    <w:rsid w:val="008D50A0"/>
    <w:rsid w:val="0090520E"/>
    <w:rsid w:val="009120CC"/>
    <w:rsid w:val="009141B9"/>
    <w:rsid w:val="009413D6"/>
    <w:rsid w:val="00941A50"/>
    <w:rsid w:val="009471CD"/>
    <w:rsid w:val="009849CE"/>
    <w:rsid w:val="00992286"/>
    <w:rsid w:val="009A207D"/>
    <w:rsid w:val="009A25B1"/>
    <w:rsid w:val="009B1225"/>
    <w:rsid w:val="009B3046"/>
    <w:rsid w:val="009B494A"/>
    <w:rsid w:val="009C205E"/>
    <w:rsid w:val="009C7F02"/>
    <w:rsid w:val="009D38F3"/>
    <w:rsid w:val="009E1978"/>
    <w:rsid w:val="009F007F"/>
    <w:rsid w:val="00A02250"/>
    <w:rsid w:val="00A11C62"/>
    <w:rsid w:val="00A23346"/>
    <w:rsid w:val="00A27207"/>
    <w:rsid w:val="00A433D0"/>
    <w:rsid w:val="00A56BE5"/>
    <w:rsid w:val="00A60847"/>
    <w:rsid w:val="00A70330"/>
    <w:rsid w:val="00A87385"/>
    <w:rsid w:val="00A90166"/>
    <w:rsid w:val="00AB3BD6"/>
    <w:rsid w:val="00AC32C8"/>
    <w:rsid w:val="00AD525C"/>
    <w:rsid w:val="00AE5311"/>
    <w:rsid w:val="00AE78F9"/>
    <w:rsid w:val="00AF6066"/>
    <w:rsid w:val="00B12CAD"/>
    <w:rsid w:val="00B57BF0"/>
    <w:rsid w:val="00B670EE"/>
    <w:rsid w:val="00B949F9"/>
    <w:rsid w:val="00B94B37"/>
    <w:rsid w:val="00BA0739"/>
    <w:rsid w:val="00BA09A6"/>
    <w:rsid w:val="00BA2636"/>
    <w:rsid w:val="00BA62FA"/>
    <w:rsid w:val="00BA6DEA"/>
    <w:rsid w:val="00BB31AC"/>
    <w:rsid w:val="00BB49B1"/>
    <w:rsid w:val="00BB770A"/>
    <w:rsid w:val="00BC1D1E"/>
    <w:rsid w:val="00BC388D"/>
    <w:rsid w:val="00BD0278"/>
    <w:rsid w:val="00C07680"/>
    <w:rsid w:val="00C2672B"/>
    <w:rsid w:val="00C32EF8"/>
    <w:rsid w:val="00C43398"/>
    <w:rsid w:val="00C50E53"/>
    <w:rsid w:val="00C60C00"/>
    <w:rsid w:val="00C739AA"/>
    <w:rsid w:val="00C74D4F"/>
    <w:rsid w:val="00C929E4"/>
    <w:rsid w:val="00CB44B1"/>
    <w:rsid w:val="00CB50F1"/>
    <w:rsid w:val="00CC0554"/>
    <w:rsid w:val="00CD6C31"/>
    <w:rsid w:val="00CF71D1"/>
    <w:rsid w:val="00D20D56"/>
    <w:rsid w:val="00D26FDC"/>
    <w:rsid w:val="00D42FF8"/>
    <w:rsid w:val="00D52F67"/>
    <w:rsid w:val="00D60A8F"/>
    <w:rsid w:val="00D66586"/>
    <w:rsid w:val="00D757B3"/>
    <w:rsid w:val="00D822F1"/>
    <w:rsid w:val="00D91901"/>
    <w:rsid w:val="00D9313A"/>
    <w:rsid w:val="00D93DFF"/>
    <w:rsid w:val="00DA0948"/>
    <w:rsid w:val="00DB1747"/>
    <w:rsid w:val="00DB5A1D"/>
    <w:rsid w:val="00DC4AE2"/>
    <w:rsid w:val="00DF3EBF"/>
    <w:rsid w:val="00E24994"/>
    <w:rsid w:val="00E53385"/>
    <w:rsid w:val="00E60678"/>
    <w:rsid w:val="00E778CC"/>
    <w:rsid w:val="00E82D01"/>
    <w:rsid w:val="00E856E9"/>
    <w:rsid w:val="00E94390"/>
    <w:rsid w:val="00EA150E"/>
    <w:rsid w:val="00EA492D"/>
    <w:rsid w:val="00EA5308"/>
    <w:rsid w:val="00EB77F3"/>
    <w:rsid w:val="00EC74A6"/>
    <w:rsid w:val="00ED3321"/>
    <w:rsid w:val="00F22462"/>
    <w:rsid w:val="00F24D01"/>
    <w:rsid w:val="00F2687B"/>
    <w:rsid w:val="00F33B62"/>
    <w:rsid w:val="00F445E6"/>
    <w:rsid w:val="00F466BD"/>
    <w:rsid w:val="00F60697"/>
    <w:rsid w:val="00F66F2E"/>
    <w:rsid w:val="00F7405F"/>
    <w:rsid w:val="00F80B00"/>
    <w:rsid w:val="00F824E9"/>
    <w:rsid w:val="00F846F8"/>
    <w:rsid w:val="00F867E4"/>
    <w:rsid w:val="00FA389A"/>
    <w:rsid w:val="00FA74B3"/>
    <w:rsid w:val="00FA78F5"/>
    <w:rsid w:val="00FB4F93"/>
    <w:rsid w:val="00FD4A27"/>
    <w:rsid w:val="00FE52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97EC"/>
  <w15:docId w15:val="{B7E3824D-D7D9-4567-9775-09D323BB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4390"/>
    <w:pPr>
      <w:bidi/>
    </w:pPr>
    <w:rPr>
      <w:rFonts w:ascii="Times New Roman" w:eastAsia="Times New Roman" w:hAnsi="Times New Roman" w:cs="Times New Roman"/>
      <w:sz w:val="24"/>
      <w:szCs w:val="24"/>
    </w:rPr>
  </w:style>
  <w:style w:type="paragraph" w:styleId="2">
    <w:name w:val="heading 2"/>
    <w:basedOn w:val="a"/>
    <w:next w:val="a"/>
    <w:link w:val="20"/>
    <w:qFormat/>
    <w:rsid w:val="00A433D0"/>
    <w:pPr>
      <w:keepNext/>
      <w:jc w:val="both"/>
      <w:outlineLvl w:val="1"/>
    </w:pPr>
    <w:rPr>
      <w:rFonts w:cs="David"/>
      <w:b/>
      <w:bCs/>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32C8"/>
    <w:pPr>
      <w:tabs>
        <w:tab w:val="center" w:pos="4153"/>
        <w:tab w:val="right" w:pos="8306"/>
      </w:tabs>
    </w:pPr>
    <w:rPr>
      <w:rFonts w:ascii="Calibri" w:eastAsia="Calibri" w:hAnsi="Calibri" w:cs="Arial"/>
      <w:sz w:val="22"/>
      <w:szCs w:val="22"/>
    </w:rPr>
  </w:style>
  <w:style w:type="character" w:customStyle="1" w:styleId="a4">
    <w:name w:val="כותרת עליונה תו"/>
    <w:basedOn w:val="a0"/>
    <w:link w:val="a3"/>
    <w:uiPriority w:val="99"/>
    <w:rsid w:val="00AC32C8"/>
  </w:style>
  <w:style w:type="paragraph" w:styleId="a5">
    <w:name w:val="footer"/>
    <w:basedOn w:val="a"/>
    <w:link w:val="a6"/>
    <w:unhideWhenUsed/>
    <w:rsid w:val="00AC32C8"/>
    <w:pPr>
      <w:tabs>
        <w:tab w:val="center" w:pos="4153"/>
        <w:tab w:val="right" w:pos="8306"/>
      </w:tabs>
    </w:pPr>
    <w:rPr>
      <w:rFonts w:ascii="Calibri" w:eastAsia="Calibri" w:hAnsi="Calibri" w:cs="Arial"/>
      <w:sz w:val="22"/>
      <w:szCs w:val="22"/>
    </w:rPr>
  </w:style>
  <w:style w:type="character" w:customStyle="1" w:styleId="a6">
    <w:name w:val="כותרת תחתונה תו"/>
    <w:basedOn w:val="a0"/>
    <w:link w:val="a5"/>
    <w:rsid w:val="00AC32C8"/>
  </w:style>
  <w:style w:type="paragraph" w:styleId="a7">
    <w:name w:val="Balloon Text"/>
    <w:basedOn w:val="a"/>
    <w:link w:val="a8"/>
    <w:uiPriority w:val="99"/>
    <w:semiHidden/>
    <w:unhideWhenUsed/>
    <w:rsid w:val="00AC32C8"/>
    <w:rPr>
      <w:rFonts w:ascii="Tahoma" w:hAnsi="Tahoma" w:cs="Tahoma"/>
      <w:sz w:val="16"/>
      <w:szCs w:val="16"/>
    </w:rPr>
  </w:style>
  <w:style w:type="character" w:customStyle="1" w:styleId="a8">
    <w:name w:val="טקסט בלונים תו"/>
    <w:link w:val="a7"/>
    <w:uiPriority w:val="99"/>
    <w:semiHidden/>
    <w:rsid w:val="00AC32C8"/>
    <w:rPr>
      <w:rFonts w:ascii="Tahoma" w:hAnsi="Tahoma" w:cs="Tahoma"/>
      <w:sz w:val="16"/>
      <w:szCs w:val="16"/>
    </w:rPr>
  </w:style>
  <w:style w:type="character" w:customStyle="1" w:styleId="20">
    <w:name w:val="כותרת 2 תו"/>
    <w:link w:val="2"/>
    <w:rsid w:val="00A433D0"/>
    <w:rPr>
      <w:rFonts w:ascii="Times New Roman" w:eastAsia="Times New Roman" w:hAnsi="Times New Roman" w:cs="David"/>
      <w:b/>
      <w:bCs/>
      <w:sz w:val="24"/>
      <w:szCs w:val="24"/>
      <w:u w:val="single"/>
      <w:lang w:eastAsia="he-IL"/>
    </w:rPr>
  </w:style>
  <w:style w:type="paragraph" w:styleId="a9">
    <w:name w:val="List Paragraph"/>
    <w:basedOn w:val="a"/>
    <w:uiPriority w:val="34"/>
    <w:qFormat/>
    <w:rsid w:val="003807B8"/>
    <w:pPr>
      <w:ind w:left="720"/>
      <w:contextualSpacing/>
    </w:pPr>
  </w:style>
  <w:style w:type="paragraph" w:styleId="NormalWeb">
    <w:name w:val="Normal (Web)"/>
    <w:basedOn w:val="a"/>
    <w:uiPriority w:val="99"/>
    <w:semiHidden/>
    <w:unhideWhenUsed/>
    <w:rsid w:val="006E221A"/>
    <w:pPr>
      <w:bidi w:val="0"/>
      <w:spacing w:before="100" w:beforeAutospacing="1" w:after="100" w:afterAutospacing="1"/>
    </w:pPr>
  </w:style>
  <w:style w:type="table" w:styleId="aa">
    <w:name w:val="Table Grid"/>
    <w:basedOn w:val="a1"/>
    <w:uiPriority w:val="59"/>
    <w:rsid w:val="00941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F17F0"/>
    <w:rPr>
      <w:color w:val="0000FF" w:themeColor="hyperlink"/>
      <w:u w:val="single"/>
    </w:rPr>
  </w:style>
  <w:style w:type="character" w:styleId="ab">
    <w:name w:val="Unresolved Mention"/>
    <w:basedOn w:val="a0"/>
    <w:uiPriority w:val="99"/>
    <w:semiHidden/>
    <w:unhideWhenUsed/>
    <w:rsid w:val="006F17F0"/>
    <w:rPr>
      <w:color w:val="605E5C"/>
      <w:shd w:val="clear" w:color="auto" w:fill="E1DFDD"/>
    </w:rPr>
  </w:style>
  <w:style w:type="paragraph" w:styleId="ac">
    <w:name w:val="Revision"/>
    <w:hidden/>
    <w:uiPriority w:val="99"/>
    <w:semiHidden/>
    <w:rsid w:val="002E78DC"/>
    <w:rPr>
      <w:rFonts w:ascii="Times New Roman" w:eastAsia="Times New Roman" w:hAnsi="Times New Roman" w:cs="Times New Roman"/>
      <w:sz w:val="24"/>
      <w:szCs w:val="24"/>
    </w:rPr>
  </w:style>
  <w:style w:type="character" w:styleId="ad">
    <w:name w:val="annotation reference"/>
    <w:basedOn w:val="a0"/>
    <w:uiPriority w:val="99"/>
    <w:semiHidden/>
    <w:unhideWhenUsed/>
    <w:rsid w:val="002E78DC"/>
    <w:rPr>
      <w:sz w:val="16"/>
      <w:szCs w:val="16"/>
    </w:rPr>
  </w:style>
  <w:style w:type="paragraph" w:styleId="ae">
    <w:name w:val="annotation text"/>
    <w:basedOn w:val="a"/>
    <w:link w:val="af"/>
    <w:uiPriority w:val="99"/>
    <w:unhideWhenUsed/>
    <w:rsid w:val="002E78DC"/>
    <w:rPr>
      <w:sz w:val="20"/>
      <w:szCs w:val="20"/>
    </w:rPr>
  </w:style>
  <w:style w:type="character" w:customStyle="1" w:styleId="af">
    <w:name w:val="טקסט הערה תו"/>
    <w:basedOn w:val="a0"/>
    <w:link w:val="ae"/>
    <w:uiPriority w:val="99"/>
    <w:rsid w:val="002E78DC"/>
    <w:rPr>
      <w:rFonts w:ascii="Times New Roman" w:eastAsia="Times New Roman" w:hAnsi="Times New Roman" w:cs="Times New Roman"/>
    </w:rPr>
  </w:style>
  <w:style w:type="paragraph" w:styleId="af0">
    <w:name w:val="annotation subject"/>
    <w:basedOn w:val="ae"/>
    <w:next w:val="ae"/>
    <w:link w:val="af1"/>
    <w:uiPriority w:val="99"/>
    <w:semiHidden/>
    <w:unhideWhenUsed/>
    <w:rsid w:val="002E78DC"/>
    <w:rPr>
      <w:b/>
      <w:bCs/>
    </w:rPr>
  </w:style>
  <w:style w:type="character" w:customStyle="1" w:styleId="af1">
    <w:name w:val="נושא הערה תו"/>
    <w:basedOn w:val="af"/>
    <w:link w:val="af0"/>
    <w:uiPriority w:val="99"/>
    <w:semiHidden/>
    <w:rsid w:val="002E78DC"/>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4257">
      <w:bodyDiv w:val="1"/>
      <w:marLeft w:val="0"/>
      <w:marRight w:val="0"/>
      <w:marTop w:val="0"/>
      <w:marBottom w:val="0"/>
      <w:divBdr>
        <w:top w:val="none" w:sz="0" w:space="0" w:color="auto"/>
        <w:left w:val="none" w:sz="0" w:space="0" w:color="auto"/>
        <w:bottom w:val="none" w:sz="0" w:space="0" w:color="auto"/>
        <w:right w:val="none" w:sz="0" w:space="0" w:color="auto"/>
      </w:divBdr>
      <w:divsChild>
        <w:div w:id="296684149">
          <w:marLeft w:val="0"/>
          <w:marRight w:val="0"/>
          <w:marTop w:val="0"/>
          <w:marBottom w:val="0"/>
          <w:divBdr>
            <w:top w:val="none" w:sz="0" w:space="0" w:color="auto"/>
            <w:left w:val="none" w:sz="0" w:space="0" w:color="auto"/>
            <w:bottom w:val="none" w:sz="0" w:space="0" w:color="auto"/>
            <w:right w:val="none" w:sz="0" w:space="0" w:color="auto"/>
          </w:divBdr>
        </w:div>
        <w:div w:id="502667746">
          <w:marLeft w:val="0"/>
          <w:marRight w:val="0"/>
          <w:marTop w:val="0"/>
          <w:marBottom w:val="0"/>
          <w:divBdr>
            <w:top w:val="none" w:sz="0" w:space="0" w:color="auto"/>
            <w:left w:val="none" w:sz="0" w:space="0" w:color="auto"/>
            <w:bottom w:val="none" w:sz="0" w:space="0" w:color="auto"/>
            <w:right w:val="none" w:sz="0" w:space="0" w:color="auto"/>
          </w:divBdr>
          <w:divsChild>
            <w:div w:id="891697874">
              <w:marLeft w:val="0"/>
              <w:marRight w:val="0"/>
              <w:marTop w:val="0"/>
              <w:marBottom w:val="0"/>
              <w:divBdr>
                <w:top w:val="none" w:sz="0" w:space="0" w:color="auto"/>
                <w:left w:val="none" w:sz="0" w:space="0" w:color="auto"/>
                <w:bottom w:val="none" w:sz="0" w:space="0" w:color="auto"/>
                <w:right w:val="none" w:sz="0" w:space="0" w:color="auto"/>
              </w:divBdr>
              <w:divsChild>
                <w:div w:id="214395666">
                  <w:marLeft w:val="0"/>
                  <w:marRight w:val="0"/>
                  <w:marTop w:val="0"/>
                  <w:marBottom w:val="0"/>
                  <w:divBdr>
                    <w:top w:val="none" w:sz="0" w:space="0" w:color="auto"/>
                    <w:left w:val="none" w:sz="0" w:space="0" w:color="auto"/>
                    <w:bottom w:val="none" w:sz="0" w:space="0" w:color="auto"/>
                    <w:right w:val="none" w:sz="0" w:space="0" w:color="auto"/>
                  </w:divBdr>
                </w:div>
                <w:div w:id="258683349">
                  <w:marLeft w:val="0"/>
                  <w:marRight w:val="0"/>
                  <w:marTop w:val="0"/>
                  <w:marBottom w:val="0"/>
                  <w:divBdr>
                    <w:top w:val="none" w:sz="0" w:space="0" w:color="auto"/>
                    <w:left w:val="none" w:sz="0" w:space="0" w:color="auto"/>
                    <w:bottom w:val="none" w:sz="0" w:space="0" w:color="auto"/>
                    <w:right w:val="none" w:sz="0" w:space="0" w:color="auto"/>
                  </w:divBdr>
                </w:div>
                <w:div w:id="549877208">
                  <w:marLeft w:val="0"/>
                  <w:marRight w:val="0"/>
                  <w:marTop w:val="0"/>
                  <w:marBottom w:val="0"/>
                  <w:divBdr>
                    <w:top w:val="none" w:sz="0" w:space="0" w:color="auto"/>
                    <w:left w:val="none" w:sz="0" w:space="0" w:color="auto"/>
                    <w:bottom w:val="none" w:sz="0" w:space="0" w:color="auto"/>
                    <w:right w:val="none" w:sz="0" w:space="0" w:color="auto"/>
                  </w:divBdr>
                </w:div>
                <w:div w:id="695927365">
                  <w:marLeft w:val="0"/>
                  <w:marRight w:val="0"/>
                  <w:marTop w:val="0"/>
                  <w:marBottom w:val="0"/>
                  <w:divBdr>
                    <w:top w:val="none" w:sz="0" w:space="0" w:color="auto"/>
                    <w:left w:val="none" w:sz="0" w:space="0" w:color="auto"/>
                    <w:bottom w:val="none" w:sz="0" w:space="0" w:color="auto"/>
                    <w:right w:val="none" w:sz="0" w:space="0" w:color="auto"/>
                  </w:divBdr>
                </w:div>
                <w:div w:id="102308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19153">
          <w:marLeft w:val="0"/>
          <w:marRight w:val="0"/>
          <w:marTop w:val="0"/>
          <w:marBottom w:val="0"/>
          <w:divBdr>
            <w:top w:val="none" w:sz="0" w:space="0" w:color="auto"/>
            <w:left w:val="none" w:sz="0" w:space="0" w:color="auto"/>
            <w:bottom w:val="none" w:sz="0" w:space="0" w:color="auto"/>
            <w:right w:val="none" w:sz="0" w:space="0" w:color="auto"/>
          </w:divBdr>
        </w:div>
        <w:div w:id="1120733055">
          <w:marLeft w:val="0"/>
          <w:marRight w:val="0"/>
          <w:marTop w:val="0"/>
          <w:marBottom w:val="0"/>
          <w:divBdr>
            <w:top w:val="none" w:sz="0" w:space="0" w:color="auto"/>
            <w:left w:val="none" w:sz="0" w:space="0" w:color="auto"/>
            <w:bottom w:val="none" w:sz="0" w:space="0" w:color="auto"/>
            <w:right w:val="none" w:sz="0" w:space="0" w:color="auto"/>
          </w:divBdr>
        </w:div>
        <w:div w:id="1267618020">
          <w:marLeft w:val="0"/>
          <w:marRight w:val="0"/>
          <w:marTop w:val="0"/>
          <w:marBottom w:val="0"/>
          <w:divBdr>
            <w:top w:val="none" w:sz="0" w:space="0" w:color="auto"/>
            <w:left w:val="none" w:sz="0" w:space="0" w:color="auto"/>
            <w:bottom w:val="none" w:sz="0" w:space="0" w:color="auto"/>
            <w:right w:val="none" w:sz="0" w:space="0" w:color="auto"/>
          </w:divBdr>
        </w:div>
        <w:div w:id="1274094418">
          <w:marLeft w:val="0"/>
          <w:marRight w:val="0"/>
          <w:marTop w:val="0"/>
          <w:marBottom w:val="0"/>
          <w:divBdr>
            <w:top w:val="none" w:sz="0" w:space="0" w:color="auto"/>
            <w:left w:val="none" w:sz="0" w:space="0" w:color="auto"/>
            <w:bottom w:val="none" w:sz="0" w:space="0" w:color="auto"/>
            <w:right w:val="none" w:sz="0" w:space="0" w:color="auto"/>
          </w:divBdr>
        </w:div>
        <w:div w:id="1614510607">
          <w:marLeft w:val="0"/>
          <w:marRight w:val="0"/>
          <w:marTop w:val="0"/>
          <w:marBottom w:val="0"/>
          <w:divBdr>
            <w:top w:val="none" w:sz="0" w:space="0" w:color="auto"/>
            <w:left w:val="none" w:sz="0" w:space="0" w:color="auto"/>
            <w:bottom w:val="none" w:sz="0" w:space="0" w:color="auto"/>
            <w:right w:val="none" w:sz="0" w:space="0" w:color="auto"/>
          </w:divBdr>
        </w:div>
      </w:divsChild>
    </w:div>
    <w:div w:id="270744947">
      <w:bodyDiv w:val="1"/>
      <w:marLeft w:val="0"/>
      <w:marRight w:val="0"/>
      <w:marTop w:val="0"/>
      <w:marBottom w:val="0"/>
      <w:divBdr>
        <w:top w:val="none" w:sz="0" w:space="0" w:color="auto"/>
        <w:left w:val="none" w:sz="0" w:space="0" w:color="auto"/>
        <w:bottom w:val="none" w:sz="0" w:space="0" w:color="auto"/>
        <w:right w:val="none" w:sz="0" w:space="0" w:color="auto"/>
      </w:divBdr>
      <w:divsChild>
        <w:div w:id="952202336">
          <w:marLeft w:val="0"/>
          <w:marRight w:val="446"/>
          <w:marTop w:val="0"/>
          <w:marBottom w:val="0"/>
          <w:divBdr>
            <w:top w:val="none" w:sz="0" w:space="0" w:color="auto"/>
            <w:left w:val="none" w:sz="0" w:space="0" w:color="auto"/>
            <w:bottom w:val="none" w:sz="0" w:space="0" w:color="auto"/>
            <w:right w:val="none" w:sz="0" w:space="0" w:color="auto"/>
          </w:divBdr>
        </w:div>
        <w:div w:id="966008778">
          <w:marLeft w:val="0"/>
          <w:marRight w:val="446"/>
          <w:marTop w:val="0"/>
          <w:marBottom w:val="0"/>
          <w:divBdr>
            <w:top w:val="none" w:sz="0" w:space="0" w:color="auto"/>
            <w:left w:val="none" w:sz="0" w:space="0" w:color="auto"/>
            <w:bottom w:val="none" w:sz="0" w:space="0" w:color="auto"/>
            <w:right w:val="none" w:sz="0" w:space="0" w:color="auto"/>
          </w:divBdr>
        </w:div>
        <w:div w:id="1219127010">
          <w:marLeft w:val="0"/>
          <w:marRight w:val="446"/>
          <w:marTop w:val="0"/>
          <w:marBottom w:val="0"/>
          <w:divBdr>
            <w:top w:val="none" w:sz="0" w:space="0" w:color="auto"/>
            <w:left w:val="none" w:sz="0" w:space="0" w:color="auto"/>
            <w:bottom w:val="none" w:sz="0" w:space="0" w:color="auto"/>
            <w:right w:val="none" w:sz="0" w:space="0" w:color="auto"/>
          </w:divBdr>
        </w:div>
        <w:div w:id="1326783357">
          <w:marLeft w:val="0"/>
          <w:marRight w:val="446"/>
          <w:marTop w:val="0"/>
          <w:marBottom w:val="0"/>
          <w:divBdr>
            <w:top w:val="none" w:sz="0" w:space="0" w:color="auto"/>
            <w:left w:val="none" w:sz="0" w:space="0" w:color="auto"/>
            <w:bottom w:val="none" w:sz="0" w:space="0" w:color="auto"/>
            <w:right w:val="none" w:sz="0" w:space="0" w:color="auto"/>
          </w:divBdr>
        </w:div>
        <w:div w:id="1736078638">
          <w:marLeft w:val="0"/>
          <w:marRight w:val="446"/>
          <w:marTop w:val="0"/>
          <w:marBottom w:val="0"/>
          <w:divBdr>
            <w:top w:val="none" w:sz="0" w:space="0" w:color="auto"/>
            <w:left w:val="none" w:sz="0" w:space="0" w:color="auto"/>
            <w:bottom w:val="none" w:sz="0" w:space="0" w:color="auto"/>
            <w:right w:val="none" w:sz="0" w:space="0" w:color="auto"/>
          </w:divBdr>
        </w:div>
        <w:div w:id="1802764545">
          <w:marLeft w:val="0"/>
          <w:marRight w:val="446"/>
          <w:marTop w:val="0"/>
          <w:marBottom w:val="0"/>
          <w:divBdr>
            <w:top w:val="none" w:sz="0" w:space="0" w:color="auto"/>
            <w:left w:val="none" w:sz="0" w:space="0" w:color="auto"/>
            <w:bottom w:val="none" w:sz="0" w:space="0" w:color="auto"/>
            <w:right w:val="none" w:sz="0" w:space="0" w:color="auto"/>
          </w:divBdr>
        </w:div>
        <w:div w:id="1921211543">
          <w:marLeft w:val="0"/>
          <w:marRight w:val="446"/>
          <w:marTop w:val="0"/>
          <w:marBottom w:val="0"/>
          <w:divBdr>
            <w:top w:val="none" w:sz="0" w:space="0" w:color="auto"/>
            <w:left w:val="none" w:sz="0" w:space="0" w:color="auto"/>
            <w:bottom w:val="none" w:sz="0" w:space="0" w:color="auto"/>
            <w:right w:val="none" w:sz="0" w:space="0" w:color="auto"/>
          </w:divBdr>
        </w:div>
        <w:div w:id="2086611409">
          <w:marLeft w:val="0"/>
          <w:marRight w:val="446"/>
          <w:marTop w:val="0"/>
          <w:marBottom w:val="0"/>
          <w:divBdr>
            <w:top w:val="none" w:sz="0" w:space="0" w:color="auto"/>
            <w:left w:val="none" w:sz="0" w:space="0" w:color="auto"/>
            <w:bottom w:val="none" w:sz="0" w:space="0" w:color="auto"/>
            <w:right w:val="none" w:sz="0" w:space="0" w:color="auto"/>
          </w:divBdr>
        </w:div>
      </w:divsChild>
    </w:div>
    <w:div w:id="723453324">
      <w:bodyDiv w:val="1"/>
      <w:marLeft w:val="0"/>
      <w:marRight w:val="0"/>
      <w:marTop w:val="0"/>
      <w:marBottom w:val="0"/>
      <w:divBdr>
        <w:top w:val="none" w:sz="0" w:space="0" w:color="auto"/>
        <w:left w:val="none" w:sz="0" w:space="0" w:color="auto"/>
        <w:bottom w:val="none" w:sz="0" w:space="0" w:color="auto"/>
        <w:right w:val="none" w:sz="0" w:space="0" w:color="auto"/>
      </w:divBdr>
      <w:divsChild>
        <w:div w:id="89858750">
          <w:marLeft w:val="0"/>
          <w:marRight w:val="446"/>
          <w:marTop w:val="0"/>
          <w:marBottom w:val="0"/>
          <w:divBdr>
            <w:top w:val="none" w:sz="0" w:space="0" w:color="auto"/>
            <w:left w:val="none" w:sz="0" w:space="0" w:color="auto"/>
            <w:bottom w:val="none" w:sz="0" w:space="0" w:color="auto"/>
            <w:right w:val="none" w:sz="0" w:space="0" w:color="auto"/>
          </w:divBdr>
        </w:div>
        <w:div w:id="101345639">
          <w:marLeft w:val="0"/>
          <w:marRight w:val="446"/>
          <w:marTop w:val="0"/>
          <w:marBottom w:val="0"/>
          <w:divBdr>
            <w:top w:val="none" w:sz="0" w:space="0" w:color="auto"/>
            <w:left w:val="none" w:sz="0" w:space="0" w:color="auto"/>
            <w:bottom w:val="none" w:sz="0" w:space="0" w:color="auto"/>
            <w:right w:val="none" w:sz="0" w:space="0" w:color="auto"/>
          </w:divBdr>
        </w:div>
        <w:div w:id="549073637">
          <w:marLeft w:val="0"/>
          <w:marRight w:val="446"/>
          <w:marTop w:val="0"/>
          <w:marBottom w:val="0"/>
          <w:divBdr>
            <w:top w:val="none" w:sz="0" w:space="0" w:color="auto"/>
            <w:left w:val="none" w:sz="0" w:space="0" w:color="auto"/>
            <w:bottom w:val="none" w:sz="0" w:space="0" w:color="auto"/>
            <w:right w:val="none" w:sz="0" w:space="0" w:color="auto"/>
          </w:divBdr>
        </w:div>
        <w:div w:id="906766397">
          <w:marLeft w:val="0"/>
          <w:marRight w:val="446"/>
          <w:marTop w:val="0"/>
          <w:marBottom w:val="0"/>
          <w:divBdr>
            <w:top w:val="none" w:sz="0" w:space="0" w:color="auto"/>
            <w:left w:val="none" w:sz="0" w:space="0" w:color="auto"/>
            <w:bottom w:val="none" w:sz="0" w:space="0" w:color="auto"/>
            <w:right w:val="none" w:sz="0" w:space="0" w:color="auto"/>
          </w:divBdr>
        </w:div>
        <w:div w:id="1007365141">
          <w:marLeft w:val="0"/>
          <w:marRight w:val="446"/>
          <w:marTop w:val="0"/>
          <w:marBottom w:val="0"/>
          <w:divBdr>
            <w:top w:val="none" w:sz="0" w:space="0" w:color="auto"/>
            <w:left w:val="none" w:sz="0" w:space="0" w:color="auto"/>
            <w:bottom w:val="none" w:sz="0" w:space="0" w:color="auto"/>
            <w:right w:val="none" w:sz="0" w:space="0" w:color="auto"/>
          </w:divBdr>
        </w:div>
        <w:div w:id="1335379302">
          <w:marLeft w:val="0"/>
          <w:marRight w:val="446"/>
          <w:marTop w:val="0"/>
          <w:marBottom w:val="0"/>
          <w:divBdr>
            <w:top w:val="none" w:sz="0" w:space="0" w:color="auto"/>
            <w:left w:val="none" w:sz="0" w:space="0" w:color="auto"/>
            <w:bottom w:val="none" w:sz="0" w:space="0" w:color="auto"/>
            <w:right w:val="none" w:sz="0" w:space="0" w:color="auto"/>
          </w:divBdr>
        </w:div>
        <w:div w:id="1735590257">
          <w:marLeft w:val="0"/>
          <w:marRight w:val="446"/>
          <w:marTop w:val="0"/>
          <w:marBottom w:val="0"/>
          <w:divBdr>
            <w:top w:val="none" w:sz="0" w:space="0" w:color="auto"/>
            <w:left w:val="none" w:sz="0" w:space="0" w:color="auto"/>
            <w:bottom w:val="none" w:sz="0" w:space="0" w:color="auto"/>
            <w:right w:val="none" w:sz="0" w:space="0" w:color="auto"/>
          </w:divBdr>
        </w:div>
        <w:div w:id="1949970051">
          <w:marLeft w:val="0"/>
          <w:marRight w:val="446"/>
          <w:marTop w:val="0"/>
          <w:marBottom w:val="0"/>
          <w:divBdr>
            <w:top w:val="none" w:sz="0" w:space="0" w:color="auto"/>
            <w:left w:val="none" w:sz="0" w:space="0" w:color="auto"/>
            <w:bottom w:val="none" w:sz="0" w:space="0" w:color="auto"/>
            <w:right w:val="none" w:sz="0" w:space="0" w:color="auto"/>
          </w:divBdr>
        </w:div>
      </w:divsChild>
    </w:div>
    <w:div w:id="778522684">
      <w:bodyDiv w:val="1"/>
      <w:marLeft w:val="0"/>
      <w:marRight w:val="0"/>
      <w:marTop w:val="0"/>
      <w:marBottom w:val="0"/>
      <w:divBdr>
        <w:top w:val="none" w:sz="0" w:space="0" w:color="auto"/>
        <w:left w:val="none" w:sz="0" w:space="0" w:color="auto"/>
        <w:bottom w:val="none" w:sz="0" w:space="0" w:color="auto"/>
        <w:right w:val="none" w:sz="0" w:space="0" w:color="auto"/>
      </w:divBdr>
      <w:divsChild>
        <w:div w:id="1257205692">
          <w:marLeft w:val="0"/>
          <w:marRight w:val="547"/>
          <w:marTop w:val="0"/>
          <w:marBottom w:val="0"/>
          <w:divBdr>
            <w:top w:val="none" w:sz="0" w:space="0" w:color="auto"/>
            <w:left w:val="none" w:sz="0" w:space="0" w:color="auto"/>
            <w:bottom w:val="none" w:sz="0" w:space="0" w:color="auto"/>
            <w:right w:val="none" w:sz="0" w:space="0" w:color="auto"/>
          </w:divBdr>
        </w:div>
        <w:div w:id="1491866602">
          <w:marLeft w:val="0"/>
          <w:marRight w:val="547"/>
          <w:marTop w:val="0"/>
          <w:marBottom w:val="0"/>
          <w:divBdr>
            <w:top w:val="none" w:sz="0" w:space="0" w:color="auto"/>
            <w:left w:val="none" w:sz="0" w:space="0" w:color="auto"/>
            <w:bottom w:val="none" w:sz="0" w:space="0" w:color="auto"/>
            <w:right w:val="none" w:sz="0" w:space="0" w:color="auto"/>
          </w:divBdr>
        </w:div>
      </w:divsChild>
    </w:div>
    <w:div w:id="810637821">
      <w:bodyDiv w:val="1"/>
      <w:marLeft w:val="0"/>
      <w:marRight w:val="0"/>
      <w:marTop w:val="0"/>
      <w:marBottom w:val="0"/>
      <w:divBdr>
        <w:top w:val="none" w:sz="0" w:space="0" w:color="auto"/>
        <w:left w:val="none" w:sz="0" w:space="0" w:color="auto"/>
        <w:bottom w:val="none" w:sz="0" w:space="0" w:color="auto"/>
        <w:right w:val="none" w:sz="0" w:space="0" w:color="auto"/>
      </w:divBdr>
    </w:div>
    <w:div w:id="1454254880">
      <w:bodyDiv w:val="1"/>
      <w:marLeft w:val="0"/>
      <w:marRight w:val="0"/>
      <w:marTop w:val="0"/>
      <w:marBottom w:val="0"/>
      <w:divBdr>
        <w:top w:val="none" w:sz="0" w:space="0" w:color="auto"/>
        <w:left w:val="none" w:sz="0" w:space="0" w:color="auto"/>
        <w:bottom w:val="none" w:sz="0" w:space="0" w:color="auto"/>
        <w:right w:val="none" w:sz="0" w:space="0" w:color="auto"/>
      </w:divBdr>
    </w:div>
    <w:div w:id="1479374572">
      <w:bodyDiv w:val="1"/>
      <w:marLeft w:val="0"/>
      <w:marRight w:val="0"/>
      <w:marTop w:val="0"/>
      <w:marBottom w:val="0"/>
      <w:divBdr>
        <w:top w:val="none" w:sz="0" w:space="0" w:color="auto"/>
        <w:left w:val="none" w:sz="0" w:space="0" w:color="auto"/>
        <w:bottom w:val="none" w:sz="0" w:space="0" w:color="auto"/>
        <w:right w:val="none" w:sz="0" w:space="0" w:color="auto"/>
      </w:divBdr>
    </w:div>
    <w:div w:id="1636257324">
      <w:bodyDiv w:val="1"/>
      <w:marLeft w:val="0"/>
      <w:marRight w:val="0"/>
      <w:marTop w:val="0"/>
      <w:marBottom w:val="0"/>
      <w:divBdr>
        <w:top w:val="none" w:sz="0" w:space="0" w:color="auto"/>
        <w:left w:val="none" w:sz="0" w:space="0" w:color="auto"/>
        <w:bottom w:val="none" w:sz="0" w:space="0" w:color="auto"/>
        <w:right w:val="none" w:sz="0" w:space="0" w:color="auto"/>
      </w:divBdr>
      <w:divsChild>
        <w:div w:id="366032732">
          <w:marLeft w:val="0"/>
          <w:marRight w:val="0"/>
          <w:marTop w:val="0"/>
          <w:marBottom w:val="0"/>
          <w:divBdr>
            <w:top w:val="none" w:sz="0" w:space="0" w:color="auto"/>
            <w:left w:val="none" w:sz="0" w:space="0" w:color="auto"/>
            <w:bottom w:val="none" w:sz="0" w:space="0" w:color="auto"/>
            <w:right w:val="none" w:sz="0" w:space="0" w:color="auto"/>
          </w:divBdr>
        </w:div>
        <w:div w:id="521551519">
          <w:marLeft w:val="0"/>
          <w:marRight w:val="0"/>
          <w:marTop w:val="0"/>
          <w:marBottom w:val="0"/>
          <w:divBdr>
            <w:top w:val="none" w:sz="0" w:space="0" w:color="auto"/>
            <w:left w:val="none" w:sz="0" w:space="0" w:color="auto"/>
            <w:bottom w:val="none" w:sz="0" w:space="0" w:color="auto"/>
            <w:right w:val="none" w:sz="0" w:space="0" w:color="auto"/>
          </w:divBdr>
        </w:div>
        <w:div w:id="632636200">
          <w:marLeft w:val="0"/>
          <w:marRight w:val="0"/>
          <w:marTop w:val="0"/>
          <w:marBottom w:val="0"/>
          <w:divBdr>
            <w:top w:val="none" w:sz="0" w:space="0" w:color="auto"/>
            <w:left w:val="none" w:sz="0" w:space="0" w:color="auto"/>
            <w:bottom w:val="none" w:sz="0" w:space="0" w:color="auto"/>
            <w:right w:val="none" w:sz="0" w:space="0" w:color="auto"/>
          </w:divBdr>
          <w:divsChild>
            <w:div w:id="356126799">
              <w:marLeft w:val="0"/>
              <w:marRight w:val="0"/>
              <w:marTop w:val="0"/>
              <w:marBottom w:val="0"/>
              <w:divBdr>
                <w:top w:val="none" w:sz="0" w:space="0" w:color="auto"/>
                <w:left w:val="none" w:sz="0" w:space="0" w:color="auto"/>
                <w:bottom w:val="none" w:sz="0" w:space="0" w:color="auto"/>
                <w:right w:val="none" w:sz="0" w:space="0" w:color="auto"/>
              </w:divBdr>
              <w:divsChild>
                <w:div w:id="233903283">
                  <w:marLeft w:val="0"/>
                  <w:marRight w:val="0"/>
                  <w:marTop w:val="0"/>
                  <w:marBottom w:val="0"/>
                  <w:divBdr>
                    <w:top w:val="none" w:sz="0" w:space="0" w:color="auto"/>
                    <w:left w:val="none" w:sz="0" w:space="0" w:color="auto"/>
                    <w:bottom w:val="none" w:sz="0" w:space="0" w:color="auto"/>
                    <w:right w:val="none" w:sz="0" w:space="0" w:color="auto"/>
                  </w:divBdr>
                </w:div>
                <w:div w:id="402483290">
                  <w:marLeft w:val="0"/>
                  <w:marRight w:val="0"/>
                  <w:marTop w:val="0"/>
                  <w:marBottom w:val="0"/>
                  <w:divBdr>
                    <w:top w:val="none" w:sz="0" w:space="0" w:color="auto"/>
                    <w:left w:val="none" w:sz="0" w:space="0" w:color="auto"/>
                    <w:bottom w:val="none" w:sz="0" w:space="0" w:color="auto"/>
                    <w:right w:val="none" w:sz="0" w:space="0" w:color="auto"/>
                  </w:divBdr>
                </w:div>
                <w:div w:id="431780392">
                  <w:marLeft w:val="0"/>
                  <w:marRight w:val="0"/>
                  <w:marTop w:val="0"/>
                  <w:marBottom w:val="0"/>
                  <w:divBdr>
                    <w:top w:val="none" w:sz="0" w:space="0" w:color="auto"/>
                    <w:left w:val="none" w:sz="0" w:space="0" w:color="auto"/>
                    <w:bottom w:val="none" w:sz="0" w:space="0" w:color="auto"/>
                    <w:right w:val="none" w:sz="0" w:space="0" w:color="auto"/>
                  </w:divBdr>
                </w:div>
                <w:div w:id="1545367080">
                  <w:marLeft w:val="0"/>
                  <w:marRight w:val="0"/>
                  <w:marTop w:val="0"/>
                  <w:marBottom w:val="0"/>
                  <w:divBdr>
                    <w:top w:val="none" w:sz="0" w:space="0" w:color="auto"/>
                    <w:left w:val="none" w:sz="0" w:space="0" w:color="auto"/>
                    <w:bottom w:val="none" w:sz="0" w:space="0" w:color="auto"/>
                    <w:right w:val="none" w:sz="0" w:space="0" w:color="auto"/>
                  </w:divBdr>
                </w:div>
                <w:div w:id="178849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26123">
          <w:marLeft w:val="0"/>
          <w:marRight w:val="0"/>
          <w:marTop w:val="0"/>
          <w:marBottom w:val="0"/>
          <w:divBdr>
            <w:top w:val="none" w:sz="0" w:space="0" w:color="auto"/>
            <w:left w:val="none" w:sz="0" w:space="0" w:color="auto"/>
            <w:bottom w:val="none" w:sz="0" w:space="0" w:color="auto"/>
            <w:right w:val="none" w:sz="0" w:space="0" w:color="auto"/>
          </w:divBdr>
        </w:div>
        <w:div w:id="1368410423">
          <w:marLeft w:val="0"/>
          <w:marRight w:val="0"/>
          <w:marTop w:val="0"/>
          <w:marBottom w:val="0"/>
          <w:divBdr>
            <w:top w:val="none" w:sz="0" w:space="0" w:color="auto"/>
            <w:left w:val="none" w:sz="0" w:space="0" w:color="auto"/>
            <w:bottom w:val="none" w:sz="0" w:space="0" w:color="auto"/>
            <w:right w:val="none" w:sz="0" w:space="0" w:color="auto"/>
          </w:divBdr>
        </w:div>
        <w:div w:id="1651058530">
          <w:marLeft w:val="0"/>
          <w:marRight w:val="0"/>
          <w:marTop w:val="0"/>
          <w:marBottom w:val="0"/>
          <w:divBdr>
            <w:top w:val="none" w:sz="0" w:space="0" w:color="auto"/>
            <w:left w:val="none" w:sz="0" w:space="0" w:color="auto"/>
            <w:bottom w:val="none" w:sz="0" w:space="0" w:color="auto"/>
            <w:right w:val="none" w:sz="0" w:space="0" w:color="auto"/>
          </w:divBdr>
        </w:div>
        <w:div w:id="1682973499">
          <w:marLeft w:val="0"/>
          <w:marRight w:val="0"/>
          <w:marTop w:val="0"/>
          <w:marBottom w:val="0"/>
          <w:divBdr>
            <w:top w:val="none" w:sz="0" w:space="0" w:color="auto"/>
            <w:left w:val="none" w:sz="0" w:space="0" w:color="auto"/>
            <w:bottom w:val="none" w:sz="0" w:space="0" w:color="auto"/>
            <w:right w:val="none" w:sz="0" w:space="0" w:color="auto"/>
          </w:divBdr>
        </w:div>
      </w:divsChild>
    </w:div>
    <w:div w:id="1784762778">
      <w:bodyDiv w:val="1"/>
      <w:marLeft w:val="0"/>
      <w:marRight w:val="0"/>
      <w:marTop w:val="0"/>
      <w:marBottom w:val="0"/>
      <w:divBdr>
        <w:top w:val="none" w:sz="0" w:space="0" w:color="auto"/>
        <w:left w:val="none" w:sz="0" w:space="0" w:color="auto"/>
        <w:bottom w:val="none" w:sz="0" w:space="0" w:color="auto"/>
        <w:right w:val="none" w:sz="0" w:space="0" w:color="auto"/>
      </w:divBdr>
      <w:divsChild>
        <w:div w:id="663774978">
          <w:marLeft w:val="0"/>
          <w:marRight w:val="806"/>
          <w:marTop w:val="0"/>
          <w:marBottom w:val="0"/>
          <w:divBdr>
            <w:top w:val="none" w:sz="0" w:space="0" w:color="auto"/>
            <w:left w:val="none" w:sz="0" w:space="0" w:color="auto"/>
            <w:bottom w:val="none" w:sz="0" w:space="0" w:color="auto"/>
            <w:right w:val="none" w:sz="0" w:space="0" w:color="auto"/>
          </w:divBdr>
        </w:div>
        <w:div w:id="1523281752">
          <w:marLeft w:val="0"/>
          <w:marRight w:val="806"/>
          <w:marTop w:val="0"/>
          <w:marBottom w:val="0"/>
          <w:divBdr>
            <w:top w:val="none" w:sz="0" w:space="0" w:color="auto"/>
            <w:left w:val="none" w:sz="0" w:space="0" w:color="auto"/>
            <w:bottom w:val="none" w:sz="0" w:space="0" w:color="auto"/>
            <w:right w:val="none" w:sz="0" w:space="0" w:color="auto"/>
          </w:divBdr>
        </w:div>
      </w:divsChild>
    </w:div>
    <w:div w:id="1893881014">
      <w:bodyDiv w:val="1"/>
      <w:marLeft w:val="0"/>
      <w:marRight w:val="0"/>
      <w:marTop w:val="0"/>
      <w:marBottom w:val="0"/>
      <w:divBdr>
        <w:top w:val="none" w:sz="0" w:space="0" w:color="auto"/>
        <w:left w:val="none" w:sz="0" w:space="0" w:color="auto"/>
        <w:bottom w:val="none" w:sz="0" w:space="0" w:color="auto"/>
        <w:right w:val="none" w:sz="0" w:space="0" w:color="auto"/>
      </w:divBdr>
    </w:div>
    <w:div w:id="2055765825">
      <w:bodyDiv w:val="1"/>
      <w:marLeft w:val="0"/>
      <w:marRight w:val="0"/>
      <w:marTop w:val="0"/>
      <w:marBottom w:val="0"/>
      <w:divBdr>
        <w:top w:val="none" w:sz="0" w:space="0" w:color="auto"/>
        <w:left w:val="none" w:sz="0" w:space="0" w:color="auto"/>
        <w:bottom w:val="none" w:sz="0" w:space="0" w:color="auto"/>
        <w:right w:val="none" w:sz="0" w:space="0" w:color="auto"/>
      </w:divBdr>
    </w:div>
    <w:div w:id="2075622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bat-yam.muni.i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1.png@01D66E5E.3D46F550" TargetMode="External"/><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C89DF-3F63-484B-80AD-2BFF8A7BC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413</Words>
  <Characters>2070</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כהן חנה</dc:creator>
  <cp:keywords/>
  <dc:description/>
  <cp:lastModifiedBy>שניידר מאיה</cp:lastModifiedBy>
  <cp:revision>8</cp:revision>
  <cp:lastPrinted>2026-01-01T12:08:00Z</cp:lastPrinted>
  <dcterms:created xsi:type="dcterms:W3CDTF">2025-12-14T09:35:00Z</dcterms:created>
  <dcterms:modified xsi:type="dcterms:W3CDTF">2026-01-01T12:09:00Z</dcterms:modified>
</cp:coreProperties>
</file>