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A332D" w14:textId="7628AF28" w:rsidR="00130492" w:rsidRPr="00AB7CD4" w:rsidRDefault="00130492" w:rsidP="00322944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7562590" w14:textId="77777777" w:rsidR="00F65698" w:rsidRPr="00AB7CD4" w:rsidRDefault="00F65698" w:rsidP="00F65698">
      <w:pPr>
        <w:rPr>
          <w:rFonts w:asciiTheme="majorBidi" w:eastAsia="Times New Roman" w:hAnsiTheme="majorBidi" w:cstheme="majorBidi"/>
          <w:sz w:val="28"/>
          <w:szCs w:val="28"/>
        </w:rPr>
      </w:pPr>
    </w:p>
    <w:p w14:paraId="1DB4B836" w14:textId="4C9EEEF4" w:rsidR="00412ECA" w:rsidRPr="00AB7CD4" w:rsidRDefault="003F39E3" w:rsidP="00297592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AB7CD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פרוט</w:t>
      </w:r>
      <w:r w:rsidR="004047CB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ו</w:t>
      </w:r>
      <w:r w:rsidRPr="00AB7CD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קול</w:t>
      </w:r>
      <w:r w:rsidR="00E43928" w:rsidRPr="00AB7CD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 </w:t>
      </w:r>
      <w:r w:rsidRPr="00AB7CD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</w:t>
      </w:r>
      <w:r w:rsidR="00830302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4</w:t>
      </w:r>
      <w:r w:rsidR="00656D77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.25 </w:t>
      </w:r>
      <w:r w:rsidR="00F452CC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AB7CD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מישיבת ועדת קידום מעמד הילד שהתקיימה ביום </w:t>
      </w:r>
      <w:r w:rsidR="00412ECA" w:rsidRPr="00AB7CD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</w:t>
      </w:r>
      <w:r w:rsidR="00830302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2.11</w:t>
      </w:r>
      <w:r w:rsidR="00656D77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.25</w:t>
      </w:r>
    </w:p>
    <w:p w14:paraId="0C10DF5B" w14:textId="77777777" w:rsidR="00412ECA" w:rsidRPr="00AB7CD4" w:rsidRDefault="00412ECA" w:rsidP="00412ECA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</w:p>
    <w:p w14:paraId="649EA7DA" w14:textId="19E0412D" w:rsidR="003F39E3" w:rsidRDefault="005E564D" w:rsidP="004560C7">
      <w:pPr>
        <w:ind w:left="2160" w:firstLine="720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בחדר ישיבות בבניין העירייה</w:t>
      </w:r>
    </w:p>
    <w:p w14:paraId="573EF2BD" w14:textId="77777777" w:rsidR="004560C7" w:rsidRPr="00AB7CD4" w:rsidRDefault="004560C7" w:rsidP="004560C7">
      <w:pPr>
        <w:ind w:left="2160" w:firstLine="720"/>
        <w:rPr>
          <w:rFonts w:asciiTheme="majorBidi" w:eastAsia="Times New Roman" w:hAnsiTheme="majorBidi" w:cstheme="majorBidi"/>
          <w:sz w:val="28"/>
          <w:szCs w:val="28"/>
        </w:rPr>
      </w:pPr>
    </w:p>
    <w:p w14:paraId="359A40D2" w14:textId="77777777" w:rsidR="003F39E3" w:rsidRPr="00AB7CD4" w:rsidRDefault="003F39E3" w:rsidP="003F39E3">
      <w:pPr>
        <w:rPr>
          <w:rFonts w:asciiTheme="majorBidi" w:eastAsia="Times New Roman" w:hAnsiTheme="majorBidi" w:cstheme="majorBidi"/>
          <w:sz w:val="28"/>
          <w:szCs w:val="28"/>
          <w:rtl/>
        </w:rPr>
      </w:pPr>
    </w:p>
    <w:p w14:paraId="1321A335" w14:textId="5974B5E4" w:rsidR="00305315" w:rsidRDefault="003F39E3" w:rsidP="0099576C">
      <w:pPr>
        <w:spacing w:line="360" w:lineRule="auto"/>
        <w:rPr>
          <w:rFonts w:asciiTheme="majorBidi" w:eastAsia="Times New Roman" w:hAnsiTheme="majorBidi"/>
          <w:sz w:val="28"/>
          <w:szCs w:val="28"/>
          <w:rtl/>
        </w:rPr>
      </w:pPr>
      <w:r w:rsidRPr="00AB7CD4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נוכחים ה"ה</w:t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>:</w:t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305315" w:rsidRPr="00BF7853">
        <w:rPr>
          <w:rFonts w:asciiTheme="majorBidi" w:eastAsia="Times New Roman" w:hAnsiTheme="majorBidi"/>
          <w:sz w:val="28"/>
          <w:szCs w:val="28"/>
          <w:rtl/>
        </w:rPr>
        <w:t>גב' ורד דנינו</w:t>
      </w:r>
      <w:r w:rsidR="00305315" w:rsidRPr="00BF7853">
        <w:rPr>
          <w:rFonts w:asciiTheme="majorBidi" w:eastAsia="Times New Roman" w:hAnsiTheme="majorBidi"/>
          <w:sz w:val="28"/>
          <w:szCs w:val="28"/>
          <w:rtl/>
        </w:rPr>
        <w:tab/>
      </w:r>
      <w:r w:rsidR="00305315" w:rsidRPr="00BF7853">
        <w:rPr>
          <w:rFonts w:asciiTheme="majorBidi" w:eastAsia="Times New Roman" w:hAnsiTheme="majorBidi"/>
          <w:sz w:val="28"/>
          <w:szCs w:val="28"/>
          <w:rtl/>
        </w:rPr>
        <w:tab/>
        <w:t>-</w:t>
      </w:r>
      <w:r w:rsidR="00305315" w:rsidRPr="00BF7853">
        <w:rPr>
          <w:rFonts w:asciiTheme="majorBidi" w:eastAsia="Times New Roman" w:hAnsiTheme="majorBidi"/>
          <w:sz w:val="28"/>
          <w:szCs w:val="28"/>
          <w:rtl/>
        </w:rPr>
        <w:tab/>
        <w:t xml:space="preserve">יו"ר </w:t>
      </w:r>
      <w:r w:rsidR="0099576C">
        <w:rPr>
          <w:rFonts w:asciiTheme="majorBidi" w:eastAsia="Times New Roman" w:hAnsiTheme="majorBidi" w:hint="cs"/>
          <w:sz w:val="28"/>
          <w:szCs w:val="28"/>
          <w:rtl/>
        </w:rPr>
        <w:t>הוועדה</w:t>
      </w:r>
    </w:p>
    <w:p w14:paraId="50FBD24A" w14:textId="20F19CFE" w:rsidR="00656D77" w:rsidRDefault="00656D77" w:rsidP="0099576C">
      <w:pPr>
        <w:spacing w:line="360" w:lineRule="auto"/>
        <w:rPr>
          <w:rFonts w:asciiTheme="majorBidi" w:eastAsia="Times New Roman" w:hAnsiTheme="majorBidi"/>
          <w:sz w:val="28"/>
          <w:szCs w:val="28"/>
          <w:rtl/>
        </w:rPr>
      </w:pPr>
      <w:r>
        <w:rPr>
          <w:rFonts w:asciiTheme="majorBidi" w:eastAsia="Times New Roman" w:hAnsiTheme="majorBidi"/>
          <w:sz w:val="28"/>
          <w:szCs w:val="28"/>
          <w:rtl/>
        </w:rPr>
        <w:tab/>
      </w:r>
      <w:r>
        <w:rPr>
          <w:rFonts w:asciiTheme="majorBidi" w:eastAsia="Times New Roman" w:hAnsiTheme="majorBidi"/>
          <w:sz w:val="28"/>
          <w:szCs w:val="28"/>
          <w:rtl/>
        </w:rPr>
        <w:tab/>
      </w:r>
      <w:r>
        <w:rPr>
          <w:rFonts w:asciiTheme="majorBidi" w:eastAsia="Times New Roman" w:hAnsiTheme="majorBidi"/>
          <w:sz w:val="28"/>
          <w:szCs w:val="28"/>
          <w:rtl/>
        </w:rPr>
        <w:tab/>
      </w:r>
      <w:r w:rsidRPr="00656D77">
        <w:rPr>
          <w:rFonts w:asciiTheme="majorBidi" w:eastAsia="Times New Roman" w:hAnsiTheme="majorBidi"/>
          <w:sz w:val="28"/>
          <w:szCs w:val="28"/>
          <w:rtl/>
        </w:rPr>
        <w:t>גב' ילנה פינסקי</w:t>
      </w:r>
      <w:r w:rsidRPr="00656D77">
        <w:rPr>
          <w:rFonts w:asciiTheme="majorBidi" w:eastAsia="Times New Roman" w:hAnsiTheme="majorBidi"/>
          <w:sz w:val="28"/>
          <w:szCs w:val="28"/>
          <w:rtl/>
        </w:rPr>
        <w:tab/>
        <w:t>-</w:t>
      </w:r>
      <w:r w:rsidRPr="00656D77">
        <w:rPr>
          <w:rFonts w:asciiTheme="majorBidi" w:eastAsia="Times New Roman" w:hAnsiTheme="majorBidi"/>
          <w:sz w:val="28"/>
          <w:szCs w:val="28"/>
          <w:rtl/>
        </w:rPr>
        <w:tab/>
        <w:t>חברת הוועדה</w:t>
      </w:r>
    </w:p>
    <w:p w14:paraId="1C40CE22" w14:textId="6E65FE8E" w:rsidR="004560C7" w:rsidRDefault="001E6848" w:rsidP="00A04E60">
      <w:pPr>
        <w:spacing w:line="360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/>
          <w:sz w:val="28"/>
          <w:szCs w:val="28"/>
          <w:rtl/>
        </w:rPr>
        <w:tab/>
      </w:r>
      <w:r>
        <w:rPr>
          <w:rFonts w:asciiTheme="majorBidi" w:eastAsia="Times New Roman" w:hAnsiTheme="majorBidi"/>
          <w:sz w:val="28"/>
          <w:szCs w:val="28"/>
          <w:rtl/>
        </w:rPr>
        <w:tab/>
      </w:r>
      <w:r>
        <w:rPr>
          <w:rFonts w:asciiTheme="majorBidi" w:eastAsia="Times New Roman" w:hAnsiTheme="majorBidi"/>
          <w:sz w:val="28"/>
          <w:szCs w:val="28"/>
          <w:rtl/>
        </w:rPr>
        <w:tab/>
      </w:r>
      <w:r w:rsidR="00A353A1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גב' </w:t>
      </w:r>
      <w:r w:rsidR="00A353A1" w:rsidRPr="00A353A1">
        <w:rPr>
          <w:rFonts w:asciiTheme="majorBidi" w:eastAsia="Times New Roman" w:hAnsiTheme="majorBidi"/>
          <w:sz w:val="28"/>
          <w:szCs w:val="28"/>
          <w:rtl/>
        </w:rPr>
        <w:t>רעות אביזדריס</w:t>
      </w:r>
      <w:r w:rsidR="00A353A1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A353A1">
        <w:rPr>
          <w:rFonts w:asciiTheme="majorBidi" w:eastAsia="Times New Roman" w:hAnsiTheme="majorBidi" w:cstheme="majorBidi" w:hint="cs"/>
          <w:sz w:val="28"/>
          <w:szCs w:val="28"/>
          <w:rtl/>
        </w:rPr>
        <w:t>-</w:t>
      </w:r>
      <w:r w:rsidR="00A353A1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A353A1" w:rsidRPr="00A353A1">
        <w:rPr>
          <w:rFonts w:asciiTheme="majorBidi" w:eastAsia="Times New Roman" w:hAnsiTheme="majorBidi"/>
          <w:sz w:val="28"/>
          <w:szCs w:val="28"/>
          <w:rtl/>
        </w:rPr>
        <w:t>מנהלת אגף צעירים ונוער</w:t>
      </w:r>
    </w:p>
    <w:p w14:paraId="17A5FDB5" w14:textId="62047B2A" w:rsidR="004560C7" w:rsidRDefault="004560C7" w:rsidP="00656D77">
      <w:pPr>
        <w:spacing w:line="360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A353A1">
        <w:rPr>
          <w:rFonts w:asciiTheme="majorBidi" w:eastAsia="Times New Roman" w:hAnsiTheme="majorBidi" w:cstheme="majorBidi" w:hint="cs"/>
          <w:sz w:val="28"/>
          <w:szCs w:val="28"/>
          <w:rtl/>
        </w:rPr>
        <w:t>עו"ד אליסיה אורנים</w:t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-</w:t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A353A1">
        <w:rPr>
          <w:rFonts w:asciiTheme="majorBidi" w:eastAsia="Times New Roman" w:hAnsiTheme="majorBidi" w:cstheme="majorBidi" w:hint="cs"/>
          <w:sz w:val="28"/>
          <w:szCs w:val="28"/>
          <w:rtl/>
        </w:rPr>
        <w:t>יו</w:t>
      </w:r>
      <w:r w:rsidR="00A04E60" w:rsidRPr="00A04E60">
        <w:rPr>
          <w:rFonts w:asciiTheme="majorBidi" w:eastAsia="Times New Roman" w:hAnsiTheme="majorBidi"/>
          <w:sz w:val="28"/>
          <w:szCs w:val="28"/>
          <w:rtl/>
        </w:rPr>
        <w:t>עמ"ש ועד ההורים העירוני</w:t>
      </w:r>
    </w:p>
    <w:p w14:paraId="745F496A" w14:textId="63B8EF6F" w:rsidR="00A04E60" w:rsidRDefault="00A04E60" w:rsidP="00656D77">
      <w:pPr>
        <w:spacing w:line="360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גב' מרסל לידור</w:t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-</w:t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Pr="00A533AC">
        <w:rPr>
          <w:rFonts w:asciiTheme="majorBidi" w:eastAsia="Times New Roman" w:hAnsiTheme="majorBidi"/>
          <w:sz w:val="28"/>
          <w:szCs w:val="28"/>
          <w:rtl/>
        </w:rPr>
        <w:t xml:space="preserve">מנהלת מחלקת </w:t>
      </w:r>
      <w:r>
        <w:rPr>
          <w:rFonts w:asciiTheme="majorBidi" w:eastAsia="Times New Roman" w:hAnsiTheme="majorBidi" w:hint="cs"/>
          <w:sz w:val="28"/>
          <w:szCs w:val="28"/>
          <w:rtl/>
        </w:rPr>
        <w:t>ר</w:t>
      </w:r>
      <w:r w:rsidRPr="00A533AC">
        <w:rPr>
          <w:rFonts w:asciiTheme="majorBidi" w:eastAsia="Times New Roman" w:hAnsiTheme="majorBidi"/>
          <w:sz w:val="28"/>
          <w:szCs w:val="28"/>
          <w:rtl/>
        </w:rPr>
        <w:t>ווחה חינוכית</w:t>
      </w:r>
    </w:p>
    <w:p w14:paraId="078D09AF" w14:textId="247F6C8C" w:rsidR="00A04E60" w:rsidRDefault="00A04E60" w:rsidP="00656D77">
      <w:pPr>
        <w:spacing w:line="360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גב' מור ארזי</w:t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-</w:t>
      </w:r>
      <w:r w:rsidR="005A307D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5A307D" w:rsidRPr="005A307D">
        <w:rPr>
          <w:rFonts w:asciiTheme="majorBidi" w:eastAsia="Times New Roman" w:hAnsiTheme="majorBidi"/>
          <w:sz w:val="28"/>
          <w:szCs w:val="28"/>
          <w:rtl/>
        </w:rPr>
        <w:t>מנהלת תכנית 360</w:t>
      </w:r>
    </w:p>
    <w:p w14:paraId="46815B8B" w14:textId="2491D366" w:rsidR="00A04E60" w:rsidRDefault="00A04E60" w:rsidP="00656D77">
      <w:pPr>
        <w:spacing w:line="360" w:lineRule="auto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גב' אורית טרמין</w:t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 w:hint="cs"/>
          <w:sz w:val="28"/>
          <w:szCs w:val="28"/>
          <w:rtl/>
        </w:rPr>
        <w:t>-</w:t>
      </w:r>
      <w:r w:rsidR="005A307D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5A307D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ראש צוות </w:t>
      </w:r>
      <w:proofErr w:type="spellStart"/>
      <w:r w:rsidR="005A307D">
        <w:rPr>
          <w:rFonts w:asciiTheme="majorBidi" w:eastAsia="Times New Roman" w:hAnsiTheme="majorBidi" w:cstheme="majorBidi" w:hint="cs"/>
          <w:sz w:val="28"/>
          <w:szCs w:val="28"/>
          <w:rtl/>
        </w:rPr>
        <w:t>חומ"ש</w:t>
      </w:r>
      <w:proofErr w:type="spellEnd"/>
    </w:p>
    <w:p w14:paraId="476D77F9" w14:textId="50823981" w:rsidR="003F39E3" w:rsidRPr="00AB7CD4" w:rsidRDefault="0099576C" w:rsidP="00683066">
      <w:pPr>
        <w:spacing w:line="360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="00681626">
        <w:rPr>
          <w:rFonts w:asciiTheme="majorBidi" w:eastAsia="Times New Roman" w:hAnsiTheme="majorBidi" w:cstheme="majorBidi" w:hint="cs"/>
          <w:sz w:val="28"/>
          <w:szCs w:val="28"/>
          <w:rtl/>
        </w:rPr>
        <w:t>ג</w:t>
      </w:r>
      <w:r w:rsidR="003F39E3" w:rsidRPr="00AB7CD4">
        <w:rPr>
          <w:rFonts w:asciiTheme="majorBidi" w:eastAsia="Times New Roman" w:hAnsiTheme="majorBidi" w:cstheme="majorBidi"/>
          <w:sz w:val="28"/>
          <w:szCs w:val="28"/>
          <w:rtl/>
        </w:rPr>
        <w:t xml:space="preserve">ב' מאיה שניידר     </w:t>
      </w:r>
      <w:r w:rsidR="003F39E3"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  <w:t>-</w:t>
      </w:r>
      <w:r w:rsidR="003F39E3"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  <w:t>מזכירה הוועדה</w:t>
      </w:r>
    </w:p>
    <w:p w14:paraId="1ED09579" w14:textId="0BD5113A" w:rsidR="003F39E3" w:rsidRPr="00AB7CD4" w:rsidRDefault="003F39E3" w:rsidP="0030450A">
      <w:pPr>
        <w:spacing w:line="360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</w:r>
    </w:p>
    <w:p w14:paraId="4256449A" w14:textId="36E893D5" w:rsidR="00C63FE7" w:rsidRDefault="003F39E3" w:rsidP="00656D77">
      <w:pPr>
        <w:spacing w:line="36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</w:pPr>
      <w:r w:rsidRPr="00AB7CD4">
        <w:rPr>
          <w:rFonts w:asciiTheme="majorBidi" w:eastAsia="Times New Roman" w:hAnsiTheme="majorBidi" w:cstheme="majorBidi"/>
          <w:b/>
          <w:bCs/>
          <w:noProof/>
          <w:sz w:val="28"/>
          <w:szCs w:val="28"/>
          <w:u w:val="single"/>
          <w:rtl/>
        </w:rPr>
        <w:t>חסרים ה"ה</w:t>
      </w:r>
      <w:r w:rsidRPr="00AB7CD4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>:</w:t>
      </w:r>
      <w:r w:rsidRPr="00AB7CD4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ab/>
      </w:r>
      <w:r w:rsidRPr="00AB7CD4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ab/>
      </w:r>
      <w:r w:rsidR="004560C7" w:rsidRPr="004560C7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גב' אילנה נג'ר</w:t>
      </w:r>
      <w:r w:rsidR="004560C7" w:rsidRPr="004560C7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="004560C7" w:rsidRPr="004560C7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="004560C7" w:rsidRPr="004560C7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-</w:t>
      </w:r>
      <w:r w:rsidR="004560C7" w:rsidRPr="004560C7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="004560C7" w:rsidRPr="004560C7"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חברת הוועדה</w:t>
      </w:r>
    </w:p>
    <w:p w14:paraId="0E04D4EE" w14:textId="7A478632" w:rsidR="00A533AC" w:rsidRDefault="00185707" w:rsidP="00185707">
      <w:pPr>
        <w:spacing w:line="360" w:lineRule="auto"/>
        <w:ind w:left="1440" w:firstLine="720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>מ</w:t>
      </w:r>
      <w:r w:rsidR="00A533AC" w:rsidRPr="00A533AC">
        <w:rPr>
          <w:rFonts w:asciiTheme="majorBidi" w:eastAsia="Times New Roman" w:hAnsiTheme="majorBidi"/>
          <w:sz w:val="28"/>
          <w:szCs w:val="28"/>
          <w:rtl/>
        </w:rPr>
        <w:t xml:space="preserve">ר שי </w:t>
      </w:r>
      <w:proofErr w:type="spellStart"/>
      <w:r w:rsidR="00A533AC" w:rsidRPr="00A533AC">
        <w:rPr>
          <w:rFonts w:asciiTheme="majorBidi" w:eastAsia="Times New Roman" w:hAnsiTheme="majorBidi"/>
          <w:sz w:val="28"/>
          <w:szCs w:val="28"/>
          <w:rtl/>
        </w:rPr>
        <w:t>אודסר</w:t>
      </w:r>
      <w:proofErr w:type="spellEnd"/>
      <w:r w:rsidR="00A533AC" w:rsidRPr="00A533AC">
        <w:rPr>
          <w:rFonts w:asciiTheme="majorBidi" w:eastAsia="Times New Roman" w:hAnsiTheme="majorBidi"/>
          <w:sz w:val="28"/>
          <w:szCs w:val="28"/>
          <w:rtl/>
        </w:rPr>
        <w:tab/>
      </w:r>
      <w:r w:rsidR="00A533AC" w:rsidRPr="00A533AC">
        <w:rPr>
          <w:rFonts w:asciiTheme="majorBidi" w:eastAsia="Times New Roman" w:hAnsiTheme="majorBidi"/>
          <w:sz w:val="28"/>
          <w:szCs w:val="28"/>
          <w:rtl/>
        </w:rPr>
        <w:tab/>
        <w:t>-</w:t>
      </w:r>
      <w:r w:rsidR="00A533AC" w:rsidRPr="00A533AC">
        <w:rPr>
          <w:rFonts w:asciiTheme="majorBidi" w:eastAsia="Times New Roman" w:hAnsiTheme="majorBidi"/>
          <w:sz w:val="28"/>
          <w:szCs w:val="28"/>
          <w:rtl/>
        </w:rPr>
        <w:tab/>
        <w:t>יו"ר ועד ההורים העירוני</w:t>
      </w:r>
    </w:p>
    <w:p w14:paraId="7D228E12" w14:textId="32B5DD31" w:rsidR="00706B72" w:rsidRDefault="0030450A" w:rsidP="00EE49C6">
      <w:pPr>
        <w:spacing w:line="360" w:lineRule="auto"/>
        <w:ind w:left="1440" w:firstLine="720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</w:pPr>
      <w:r w:rsidRPr="0030450A">
        <w:rPr>
          <w:rFonts w:asciiTheme="majorBidi" w:eastAsia="Times New Roman" w:hAnsiTheme="majorBidi"/>
          <w:noProof/>
          <w:sz w:val="28"/>
          <w:szCs w:val="28"/>
          <w:rtl/>
        </w:rPr>
        <w:t>גב' אור דוידוביץ</w:t>
      </w:r>
      <w:r w:rsidRPr="0030450A">
        <w:rPr>
          <w:rFonts w:asciiTheme="majorBidi" w:eastAsia="Times New Roman" w:hAnsiTheme="majorBidi"/>
          <w:noProof/>
          <w:sz w:val="28"/>
          <w:szCs w:val="28"/>
          <w:rtl/>
        </w:rPr>
        <w:tab/>
        <w:t>-</w:t>
      </w:r>
      <w:r w:rsidRPr="0030450A">
        <w:rPr>
          <w:rFonts w:asciiTheme="majorBidi" w:eastAsia="Times New Roman" w:hAnsiTheme="majorBidi"/>
          <w:noProof/>
          <w:sz w:val="28"/>
          <w:szCs w:val="28"/>
          <w:rtl/>
        </w:rPr>
        <w:tab/>
        <w:t>יו"ר מועצת התלמידים העירונית</w:t>
      </w:r>
    </w:p>
    <w:p w14:paraId="56E4E27C" w14:textId="6F18EF95" w:rsidR="00E43928" w:rsidRPr="00AB7CD4" w:rsidRDefault="00681626" w:rsidP="00706B72">
      <w:pPr>
        <w:spacing w:line="360" w:lineRule="auto"/>
        <w:ind w:left="1440" w:firstLine="720"/>
        <w:rPr>
          <w:rFonts w:asciiTheme="majorBidi" w:eastAsia="Times New Roman" w:hAnsiTheme="majorBidi" w:cstheme="majorBidi"/>
          <w:noProof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noProof/>
          <w:sz w:val="28"/>
          <w:szCs w:val="28"/>
          <w:rtl/>
        </w:rPr>
        <w:t>מ</w:t>
      </w:r>
      <w:r w:rsidR="00E43928" w:rsidRPr="00AB7CD4">
        <w:rPr>
          <w:rFonts w:asciiTheme="majorBidi" w:eastAsia="Times New Roman" w:hAnsiTheme="majorBidi" w:cstheme="majorBidi"/>
          <w:noProof/>
          <w:sz w:val="28"/>
          <w:szCs w:val="28"/>
          <w:rtl/>
        </w:rPr>
        <w:t>ר יעקב זיכר</w:t>
      </w:r>
      <w:r w:rsidR="00E43928" w:rsidRPr="00AB7CD4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="00AB7CD4" w:rsidRPr="00AB7CD4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="00E43928" w:rsidRPr="00AB7CD4">
        <w:rPr>
          <w:rFonts w:asciiTheme="majorBidi" w:eastAsia="Times New Roman" w:hAnsiTheme="majorBidi" w:cstheme="majorBidi"/>
          <w:noProof/>
          <w:sz w:val="28"/>
          <w:szCs w:val="28"/>
          <w:rtl/>
        </w:rPr>
        <w:t>-</w:t>
      </w:r>
      <w:r w:rsidR="00E43928" w:rsidRPr="00AB7CD4">
        <w:rPr>
          <w:rFonts w:asciiTheme="majorBidi" w:eastAsia="Times New Roman" w:hAnsiTheme="majorBidi" w:cstheme="majorBidi"/>
          <w:noProof/>
          <w:sz w:val="28"/>
          <w:szCs w:val="28"/>
          <w:rtl/>
        </w:rPr>
        <w:tab/>
      </w:r>
      <w:r w:rsidR="00C30FEC" w:rsidRPr="00AB7CD4">
        <w:rPr>
          <w:rFonts w:asciiTheme="majorBidi" w:eastAsia="Times New Roman" w:hAnsiTheme="majorBidi" w:cstheme="majorBidi"/>
          <w:noProof/>
          <w:sz w:val="28"/>
          <w:szCs w:val="28"/>
          <w:rtl/>
        </w:rPr>
        <w:t>ארגון המורים</w:t>
      </w:r>
    </w:p>
    <w:p w14:paraId="63D75071" w14:textId="0F59AD1C" w:rsidR="003F39E3" w:rsidRDefault="003F39E3" w:rsidP="00757277">
      <w:pPr>
        <w:spacing w:line="360" w:lineRule="auto"/>
        <w:ind w:left="1440" w:firstLine="720"/>
        <w:rPr>
          <w:rFonts w:asciiTheme="majorBidi" w:eastAsia="Times New Roman" w:hAnsiTheme="majorBidi" w:cstheme="majorBidi"/>
          <w:sz w:val="28"/>
          <w:szCs w:val="28"/>
          <w:rtl/>
        </w:rPr>
      </w:pP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>גב' ענת טוראל דדון</w:t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  <w:t>-</w:t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  <w:t>הסתדרות המורים בת ים</w:t>
      </w:r>
    </w:p>
    <w:p w14:paraId="2E4904B7" w14:textId="168B56A9" w:rsidR="002A7768" w:rsidRPr="00AB7CD4" w:rsidRDefault="003F39E3" w:rsidP="0099576C">
      <w:pPr>
        <w:spacing w:line="360" w:lineRule="auto"/>
        <w:rPr>
          <w:rFonts w:asciiTheme="majorBidi" w:eastAsia="Times New Roman" w:hAnsiTheme="majorBidi" w:cstheme="majorBidi"/>
          <w:sz w:val="28"/>
          <w:szCs w:val="28"/>
          <w:rtl/>
        </w:rPr>
      </w:pPr>
      <w:r w:rsidRPr="00AB7CD4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w:t xml:space="preserve"> </w:t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 xml:space="preserve"> </w:t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</w:r>
      <w:r w:rsidRPr="00AB7CD4">
        <w:rPr>
          <w:rFonts w:asciiTheme="majorBidi" w:eastAsia="Times New Roman" w:hAnsiTheme="majorBidi" w:cstheme="majorBidi"/>
          <w:sz w:val="28"/>
          <w:szCs w:val="28"/>
          <w:rtl/>
        </w:rPr>
        <w:tab/>
      </w:r>
    </w:p>
    <w:p w14:paraId="75B281F0" w14:textId="77777777" w:rsidR="003F39E3" w:rsidRPr="00AB7CD4" w:rsidRDefault="003F39E3" w:rsidP="003F39E3">
      <w:pPr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</w:rPr>
      </w:pPr>
    </w:p>
    <w:p w14:paraId="727C2A57" w14:textId="62CA9574" w:rsidR="003F39E3" w:rsidRPr="00AB7CD4" w:rsidRDefault="00FC42BD" w:rsidP="003F39E3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AB7CD4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על סדר היום:</w:t>
      </w:r>
    </w:p>
    <w:p w14:paraId="10D46B5E" w14:textId="77777777" w:rsidR="00F4521A" w:rsidRPr="00AB7CD4" w:rsidRDefault="00F4521A" w:rsidP="003F39E3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4D220598" w14:textId="6C15FF09" w:rsidR="00C32090" w:rsidRDefault="00C32090" w:rsidP="00C32090">
      <w:pPr>
        <w:rPr>
          <w:rFonts w:asciiTheme="majorBidi" w:eastAsia="Times New Roman" w:hAnsiTheme="majorBidi"/>
          <w:noProof/>
          <w:sz w:val="28"/>
          <w:szCs w:val="28"/>
          <w:rtl/>
        </w:rPr>
      </w:pPr>
      <w:r>
        <w:rPr>
          <w:rFonts w:asciiTheme="majorBidi" w:eastAsia="Times New Roman" w:hAnsiTheme="majorBidi" w:hint="cs"/>
          <w:noProof/>
          <w:sz w:val="28"/>
          <w:szCs w:val="28"/>
          <w:rtl/>
        </w:rPr>
        <w:t>1.</w:t>
      </w:r>
      <w:r>
        <w:rPr>
          <w:rFonts w:asciiTheme="majorBidi" w:eastAsia="Times New Roman" w:hAnsiTheme="majorBidi"/>
          <w:noProof/>
          <w:sz w:val="28"/>
          <w:szCs w:val="28"/>
          <w:rtl/>
        </w:rPr>
        <w:tab/>
      </w:r>
      <w:r w:rsidR="005A2F36">
        <w:rPr>
          <w:rFonts w:asciiTheme="majorBidi" w:eastAsia="Times New Roman" w:hAnsiTheme="majorBidi" w:hint="cs"/>
          <w:noProof/>
          <w:sz w:val="28"/>
          <w:szCs w:val="28"/>
          <w:rtl/>
        </w:rPr>
        <w:t>מגדלורים בעיר</w:t>
      </w:r>
      <w:r w:rsidR="00A353A1">
        <w:rPr>
          <w:rFonts w:asciiTheme="majorBidi" w:eastAsia="Times New Roman" w:hAnsiTheme="majorBidi" w:hint="cs"/>
          <w:noProof/>
          <w:sz w:val="28"/>
          <w:szCs w:val="28"/>
          <w:rtl/>
        </w:rPr>
        <w:t>.</w:t>
      </w:r>
    </w:p>
    <w:p w14:paraId="7A57CBB5" w14:textId="152EDDAF" w:rsidR="00CF7917" w:rsidRDefault="00CF7917" w:rsidP="00C32090">
      <w:pPr>
        <w:rPr>
          <w:rFonts w:asciiTheme="majorBidi" w:eastAsia="Times New Roman" w:hAnsiTheme="majorBidi"/>
          <w:noProof/>
          <w:sz w:val="28"/>
          <w:szCs w:val="28"/>
          <w:rtl/>
        </w:rPr>
      </w:pPr>
    </w:p>
    <w:p w14:paraId="41FB5106" w14:textId="616033D6" w:rsidR="00CF7917" w:rsidRDefault="00CF7917" w:rsidP="00C32090">
      <w:pPr>
        <w:rPr>
          <w:rFonts w:asciiTheme="majorBidi" w:eastAsia="Times New Roman" w:hAnsiTheme="majorBidi"/>
          <w:noProof/>
          <w:sz w:val="28"/>
          <w:szCs w:val="28"/>
          <w:rtl/>
        </w:rPr>
      </w:pPr>
    </w:p>
    <w:p w14:paraId="42B17EB8" w14:textId="2E573ADA" w:rsidR="00CF7917" w:rsidRDefault="00CF7917" w:rsidP="00C32090">
      <w:pPr>
        <w:rPr>
          <w:rFonts w:asciiTheme="majorBidi" w:eastAsia="Times New Roman" w:hAnsiTheme="majorBidi"/>
          <w:noProof/>
          <w:sz w:val="28"/>
          <w:szCs w:val="28"/>
          <w:rtl/>
        </w:rPr>
      </w:pPr>
    </w:p>
    <w:p w14:paraId="63798726" w14:textId="4842A15C" w:rsidR="00CF7917" w:rsidRDefault="00CF7917" w:rsidP="00C32090">
      <w:pPr>
        <w:rPr>
          <w:rFonts w:asciiTheme="majorBidi" w:eastAsia="Times New Roman" w:hAnsiTheme="majorBidi"/>
          <w:noProof/>
          <w:sz w:val="28"/>
          <w:szCs w:val="28"/>
          <w:rtl/>
        </w:rPr>
      </w:pPr>
    </w:p>
    <w:p w14:paraId="3F35171F" w14:textId="72C4CBC9" w:rsidR="00CF7917" w:rsidRDefault="00CF7917" w:rsidP="00C32090">
      <w:pPr>
        <w:rPr>
          <w:rFonts w:asciiTheme="majorBidi" w:eastAsia="Times New Roman" w:hAnsiTheme="majorBidi"/>
          <w:noProof/>
          <w:sz w:val="28"/>
          <w:szCs w:val="28"/>
          <w:rtl/>
        </w:rPr>
      </w:pPr>
    </w:p>
    <w:p w14:paraId="02CAE1D3" w14:textId="3C45FC3F" w:rsidR="00CF7917" w:rsidRDefault="00CF7917" w:rsidP="00C32090">
      <w:pPr>
        <w:rPr>
          <w:rFonts w:asciiTheme="majorBidi" w:eastAsia="Times New Roman" w:hAnsiTheme="majorBidi"/>
          <w:noProof/>
          <w:sz w:val="28"/>
          <w:szCs w:val="28"/>
          <w:rtl/>
        </w:rPr>
      </w:pPr>
    </w:p>
    <w:p w14:paraId="63EAD740" w14:textId="77777777" w:rsidR="00CF7917" w:rsidRPr="00C32090" w:rsidRDefault="00CF7917" w:rsidP="00C32090">
      <w:pPr>
        <w:rPr>
          <w:rFonts w:asciiTheme="majorBidi" w:eastAsia="Times New Roman" w:hAnsiTheme="majorBidi" w:cstheme="majorBidi"/>
          <w:noProof/>
          <w:sz w:val="28"/>
          <w:szCs w:val="28"/>
          <w:rtl/>
        </w:rPr>
      </w:pPr>
    </w:p>
    <w:p w14:paraId="04E60FA0" w14:textId="56D5E674" w:rsidR="00026AB9" w:rsidRDefault="004212F3" w:rsidP="00441DDE">
      <w:pPr>
        <w:spacing w:line="360" w:lineRule="auto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C87C03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lastRenderedPageBreak/>
        <w:t>בוועד</w:t>
      </w:r>
      <w:r w:rsidRPr="00C87C03">
        <w:rPr>
          <w:rFonts w:asciiTheme="majorBidi" w:eastAsia="Times New Roman" w:hAnsiTheme="majorBidi" w:cstheme="majorBidi" w:hint="eastAsia"/>
          <w:b/>
          <w:bCs/>
          <w:sz w:val="28"/>
          <w:szCs w:val="28"/>
          <w:u w:val="single"/>
          <w:rtl/>
        </w:rPr>
        <w:t>ת</w:t>
      </w:r>
      <w:r w:rsidR="00026AB9" w:rsidRPr="00C87C03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קידום מעמד הילד </w:t>
      </w:r>
      <w:r w:rsidR="00707640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4</w:t>
      </w:r>
      <w:r w:rsidR="004F5DA6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.25</w:t>
      </w:r>
      <w:r w:rsidR="00F8391F" w:rsidRPr="00C87C03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026AB9" w:rsidRPr="00C87C03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שהתקיימה ביום</w:t>
      </w:r>
      <w:r w:rsidR="00127EE2" w:rsidRPr="00C87C03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407F55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2</w:t>
      </w:r>
      <w:r w:rsidR="00707640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.11</w:t>
      </w:r>
      <w:r w:rsidR="004F5DA6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>.25</w:t>
      </w:r>
      <w:r w:rsidR="00E06C41" w:rsidRPr="00C87C03">
        <w:rPr>
          <w:rFonts w:asciiTheme="majorBidi" w:eastAsia="Times New Roman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026AB9" w:rsidRPr="00C87C03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בנושא שבנדון </w:t>
      </w:r>
      <w:r w:rsidR="00441DDE" w:rsidRPr="00C87C03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הועלו </w:t>
      </w:r>
      <w:r w:rsidR="00026AB9" w:rsidRPr="00C87C03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 הדברים הבאים:</w:t>
      </w:r>
    </w:p>
    <w:p w14:paraId="5CE75CE4" w14:textId="4DC191D4" w:rsidR="00412730" w:rsidRPr="00661372" w:rsidRDefault="00412730" w:rsidP="00A67C32">
      <w:pPr>
        <w:pStyle w:val="a9"/>
        <w:numPr>
          <w:ilvl w:val="0"/>
          <w:numId w:val="37"/>
        </w:numPr>
        <w:tabs>
          <w:tab w:val="center" w:pos="4153"/>
          <w:tab w:val="right" w:pos="8306"/>
        </w:tabs>
        <w:spacing w:line="360" w:lineRule="auto"/>
        <w:ind w:left="357" w:right="-284" w:hanging="357"/>
        <w:contextualSpacing/>
        <w:rPr>
          <w:rFonts w:asciiTheme="majorBidi" w:hAnsiTheme="majorBidi" w:cstheme="majorBidi"/>
          <w:sz w:val="28"/>
          <w:szCs w:val="28"/>
          <w:rtl/>
        </w:rPr>
      </w:pPr>
      <w:r w:rsidRPr="00ED2045">
        <w:rPr>
          <w:rFonts w:asciiTheme="majorBidi" w:hAnsiTheme="majorBidi" w:cstheme="majorBidi"/>
          <w:sz w:val="28"/>
          <w:szCs w:val="28"/>
          <w:rtl/>
        </w:rPr>
        <w:t xml:space="preserve">יו"ר הוועדה מעדכנת כי בהמשך </w:t>
      </w:r>
      <w:r w:rsidR="009E4F1E" w:rsidRPr="00ED2045">
        <w:rPr>
          <w:rFonts w:asciiTheme="majorBidi" w:hAnsiTheme="majorBidi" w:cstheme="majorBidi"/>
          <w:sz w:val="28"/>
          <w:szCs w:val="28"/>
          <w:rtl/>
        </w:rPr>
        <w:t>ל</w:t>
      </w:r>
      <w:r w:rsidR="00661372">
        <w:rPr>
          <w:rFonts w:asciiTheme="majorBidi" w:hAnsiTheme="majorBidi" w:cstheme="majorBidi" w:hint="cs"/>
          <w:sz w:val="28"/>
          <w:szCs w:val="28"/>
          <w:rtl/>
        </w:rPr>
        <w:t>נוש</w:t>
      </w:r>
      <w:r w:rsidR="00545E6E">
        <w:rPr>
          <w:rFonts w:asciiTheme="majorBidi" w:hAnsiTheme="majorBidi" w:cstheme="majorBidi" w:hint="cs"/>
          <w:sz w:val="28"/>
          <w:szCs w:val="28"/>
          <w:rtl/>
        </w:rPr>
        <w:t>א</w:t>
      </w:r>
      <w:r w:rsidR="00AD0E43">
        <w:rPr>
          <w:rFonts w:asciiTheme="majorBidi" w:hAnsiTheme="majorBidi" w:cstheme="majorBidi" w:hint="cs"/>
          <w:sz w:val="28"/>
          <w:szCs w:val="28"/>
          <w:rtl/>
        </w:rPr>
        <w:t xml:space="preserve"> של ה</w:t>
      </w:r>
      <w:r w:rsidR="009E4F1E" w:rsidRPr="00ED2045">
        <w:rPr>
          <w:rFonts w:asciiTheme="majorBidi" w:hAnsiTheme="majorBidi" w:cstheme="majorBidi"/>
          <w:sz w:val="28"/>
          <w:szCs w:val="28"/>
          <w:rtl/>
        </w:rPr>
        <w:t>וועדה</w:t>
      </w:r>
      <w:r w:rsidRPr="00ED2045">
        <w:rPr>
          <w:rFonts w:asciiTheme="majorBidi" w:hAnsiTheme="majorBidi" w:cstheme="majorBidi"/>
          <w:sz w:val="28"/>
          <w:szCs w:val="28"/>
          <w:rtl/>
        </w:rPr>
        <w:t xml:space="preserve"> הקודמת </w:t>
      </w:r>
      <w:r w:rsidR="00661372">
        <w:rPr>
          <w:rFonts w:asciiTheme="majorBidi" w:hAnsiTheme="majorBidi" w:cstheme="majorBidi" w:hint="cs"/>
          <w:sz w:val="28"/>
          <w:szCs w:val="28"/>
          <w:rtl/>
        </w:rPr>
        <w:t>יש התקדמות ב</w:t>
      </w:r>
      <w:r w:rsidRPr="00ED2045">
        <w:rPr>
          <w:rFonts w:asciiTheme="majorBidi" w:hAnsiTheme="majorBidi" w:cstheme="majorBidi"/>
          <w:sz w:val="28"/>
          <w:szCs w:val="28"/>
          <w:rtl/>
        </w:rPr>
        <w:t>שת"פ בין בני נוער עולים</w:t>
      </w:r>
      <w:r w:rsidR="00661372">
        <w:rPr>
          <w:rFonts w:asciiTheme="majorBidi" w:hAnsiTheme="majorBidi" w:cstheme="majorBidi" w:hint="cs"/>
          <w:sz w:val="28"/>
          <w:szCs w:val="28"/>
          <w:rtl/>
        </w:rPr>
        <w:t>.</w:t>
      </w:r>
    </w:p>
    <w:p w14:paraId="7329B59B" w14:textId="77777777" w:rsidR="00ED2045" w:rsidRDefault="00ED2045" w:rsidP="00A67C32">
      <w:pPr>
        <w:numPr>
          <w:ilvl w:val="0"/>
          <w:numId w:val="35"/>
        </w:numPr>
        <w:tabs>
          <w:tab w:val="clear" w:pos="720"/>
          <w:tab w:val="num" w:pos="360"/>
        </w:tabs>
        <w:spacing w:before="100" w:beforeAutospacing="1" w:after="100" w:afterAutospacing="1" w:line="360" w:lineRule="auto"/>
        <w:ind w:left="357" w:hanging="357"/>
        <w:rPr>
          <w:rFonts w:asciiTheme="majorBidi" w:eastAsia="Times New Roman" w:hAnsiTheme="majorBidi" w:cstheme="majorBidi"/>
          <w:sz w:val="28"/>
          <w:szCs w:val="28"/>
        </w:rPr>
      </w:pPr>
      <w:r w:rsidRPr="008865CC">
        <w:rPr>
          <w:rFonts w:asciiTheme="majorBidi" w:eastAsia="Times New Roman" w:hAnsiTheme="majorBidi" w:cstheme="majorBidi"/>
          <w:sz w:val="28"/>
          <w:szCs w:val="28"/>
          <w:rtl/>
        </w:rPr>
        <w:t>בעיר פועלים שני מרכזי נוער: בנגבה ובעמידר, עבור בני נוער בגילאי 12–18, בהתאם לחלוקת גילאים</w:t>
      </w:r>
      <w:r w:rsidRPr="008865CC">
        <w:rPr>
          <w:rFonts w:asciiTheme="majorBidi" w:eastAsia="Times New Roman" w:hAnsiTheme="majorBidi" w:cstheme="majorBidi"/>
          <w:sz w:val="28"/>
          <w:szCs w:val="28"/>
        </w:rPr>
        <w:t>.</w:t>
      </w:r>
    </w:p>
    <w:p w14:paraId="67C62738" w14:textId="0BD05900" w:rsidR="00C9675A" w:rsidRPr="008865CC" w:rsidRDefault="00C9675A" w:rsidP="00A67C32">
      <w:pPr>
        <w:numPr>
          <w:ilvl w:val="0"/>
          <w:numId w:val="35"/>
        </w:numPr>
        <w:tabs>
          <w:tab w:val="clear" w:pos="720"/>
          <w:tab w:val="num" w:pos="360"/>
        </w:tabs>
        <w:spacing w:before="100" w:beforeAutospacing="1" w:after="100" w:afterAutospacing="1" w:line="360" w:lineRule="auto"/>
        <w:ind w:left="357" w:hanging="357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>במגדלורים מתקיימות פעילויות</w:t>
      </w:r>
      <w:r w:rsidR="00FA44A1">
        <w:rPr>
          <w:rFonts w:asciiTheme="majorBidi" w:eastAsia="Times New Roman" w:hAnsiTheme="majorBidi" w:cstheme="majorBidi" w:hint="cs"/>
          <w:sz w:val="28"/>
          <w:szCs w:val="28"/>
          <w:rtl/>
        </w:rPr>
        <w:t xml:space="preserve"> איכותיות לנוער בשעות אחה"צ.</w:t>
      </w:r>
    </w:p>
    <w:p w14:paraId="222903AE" w14:textId="300206D5" w:rsidR="00ED2045" w:rsidRPr="008865CC" w:rsidRDefault="00ED2045" w:rsidP="00A67C32">
      <w:pPr>
        <w:numPr>
          <w:ilvl w:val="0"/>
          <w:numId w:val="35"/>
        </w:numPr>
        <w:tabs>
          <w:tab w:val="clear" w:pos="720"/>
          <w:tab w:val="num" w:pos="360"/>
        </w:tabs>
        <w:spacing w:before="100" w:beforeAutospacing="1" w:after="100" w:afterAutospacing="1" w:line="360" w:lineRule="auto"/>
        <w:ind w:left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8865CC">
        <w:rPr>
          <w:rFonts w:asciiTheme="majorBidi" w:eastAsia="Times New Roman" w:hAnsiTheme="majorBidi" w:cstheme="majorBidi"/>
          <w:sz w:val="28"/>
          <w:szCs w:val="28"/>
          <w:rtl/>
        </w:rPr>
        <w:t xml:space="preserve">המודל מופעל בשיתוף פעולה בין אגף החינוך, </w:t>
      </w:r>
      <w:proofErr w:type="spellStart"/>
      <w:r w:rsidRPr="008865CC">
        <w:rPr>
          <w:rFonts w:asciiTheme="majorBidi" w:eastAsia="Times New Roman" w:hAnsiTheme="majorBidi" w:cstheme="majorBidi"/>
          <w:sz w:val="28"/>
          <w:szCs w:val="28"/>
          <w:rtl/>
        </w:rPr>
        <w:t>שפ"כ</w:t>
      </w:r>
      <w:proofErr w:type="spellEnd"/>
      <w:r w:rsidRPr="008865CC">
        <w:rPr>
          <w:rFonts w:asciiTheme="majorBidi" w:eastAsia="Times New Roman" w:hAnsiTheme="majorBidi" w:cstheme="majorBidi"/>
          <w:sz w:val="28"/>
          <w:szCs w:val="28"/>
          <w:rtl/>
        </w:rPr>
        <w:t xml:space="preserve"> ואגף הרווחה, תוך התייחסות לרמת החיים, גילאי המשתתפים, רמת הנוער, תכני הפעילות, מספר אנשי הצוות, והמרחב הפתוח</w:t>
      </w:r>
      <w:r w:rsidRPr="008865CC">
        <w:rPr>
          <w:rFonts w:asciiTheme="majorBidi" w:eastAsia="Times New Roman" w:hAnsiTheme="majorBidi" w:cstheme="majorBidi"/>
          <w:sz w:val="28"/>
          <w:szCs w:val="28"/>
        </w:rPr>
        <w:t>.</w:t>
      </w:r>
    </w:p>
    <w:p w14:paraId="1A7EF42B" w14:textId="77777777" w:rsidR="00ED2045" w:rsidRPr="008865CC" w:rsidRDefault="00ED2045" w:rsidP="00A67C32">
      <w:pPr>
        <w:numPr>
          <w:ilvl w:val="0"/>
          <w:numId w:val="35"/>
        </w:numPr>
        <w:tabs>
          <w:tab w:val="clear" w:pos="720"/>
          <w:tab w:val="num" w:pos="360"/>
        </w:tabs>
        <w:spacing w:before="100" w:beforeAutospacing="1" w:after="100" w:afterAutospacing="1" w:line="360" w:lineRule="auto"/>
        <w:ind w:left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8865CC">
        <w:rPr>
          <w:rFonts w:asciiTheme="majorBidi" w:eastAsia="Times New Roman" w:hAnsiTheme="majorBidi" w:cstheme="majorBidi"/>
          <w:sz w:val="28"/>
          <w:szCs w:val="28"/>
          <w:rtl/>
        </w:rPr>
        <w:t>המרכזים פעילים ארבעה ימים בשבוע, כל מפגש נמשך ארבע שעות – בין השעות 17:00–21:00</w:t>
      </w:r>
      <w:r w:rsidRPr="008865CC">
        <w:rPr>
          <w:rFonts w:asciiTheme="majorBidi" w:eastAsia="Times New Roman" w:hAnsiTheme="majorBidi" w:cstheme="majorBidi"/>
          <w:sz w:val="28"/>
          <w:szCs w:val="28"/>
        </w:rPr>
        <w:t>.</w:t>
      </w:r>
    </w:p>
    <w:p w14:paraId="1369D3D1" w14:textId="77777777" w:rsidR="00ED2045" w:rsidRPr="008865CC" w:rsidRDefault="00ED2045" w:rsidP="00A67C32">
      <w:pPr>
        <w:numPr>
          <w:ilvl w:val="0"/>
          <w:numId w:val="35"/>
        </w:numPr>
        <w:tabs>
          <w:tab w:val="clear" w:pos="720"/>
          <w:tab w:val="num" w:pos="360"/>
        </w:tabs>
        <w:spacing w:before="100" w:beforeAutospacing="1" w:after="100" w:afterAutospacing="1" w:line="360" w:lineRule="auto"/>
        <w:ind w:left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8865CC">
        <w:rPr>
          <w:rFonts w:asciiTheme="majorBidi" w:eastAsia="Times New Roman" w:hAnsiTheme="majorBidi" w:cstheme="majorBidi"/>
          <w:sz w:val="28"/>
          <w:szCs w:val="28"/>
          <w:rtl/>
        </w:rPr>
        <w:t>תקציב הפעילויות השנתי עומד על 250 אלף ש"ח</w:t>
      </w:r>
      <w:r w:rsidRPr="008865CC">
        <w:rPr>
          <w:rFonts w:asciiTheme="majorBidi" w:eastAsia="Times New Roman" w:hAnsiTheme="majorBidi" w:cstheme="majorBidi"/>
          <w:sz w:val="28"/>
          <w:szCs w:val="28"/>
        </w:rPr>
        <w:t>.</w:t>
      </w:r>
    </w:p>
    <w:p w14:paraId="5DEFA342" w14:textId="77777777" w:rsidR="00ED2045" w:rsidRPr="008865CC" w:rsidRDefault="00ED2045" w:rsidP="00A67C32">
      <w:pPr>
        <w:numPr>
          <w:ilvl w:val="0"/>
          <w:numId w:val="35"/>
        </w:numPr>
        <w:tabs>
          <w:tab w:val="clear" w:pos="720"/>
          <w:tab w:val="num" w:pos="360"/>
        </w:tabs>
        <w:spacing w:before="100" w:beforeAutospacing="1" w:after="100" w:afterAutospacing="1" w:line="360" w:lineRule="auto"/>
        <w:ind w:left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8865CC">
        <w:rPr>
          <w:rFonts w:asciiTheme="majorBidi" w:eastAsia="Times New Roman" w:hAnsiTheme="majorBidi" w:cstheme="majorBidi"/>
          <w:sz w:val="28"/>
          <w:szCs w:val="28"/>
          <w:rtl/>
        </w:rPr>
        <w:t>במרכז "מגדלור חממה" משתתפים 89 בני נוער</w:t>
      </w:r>
      <w:r w:rsidRPr="008865CC">
        <w:rPr>
          <w:rFonts w:asciiTheme="majorBidi" w:eastAsia="Times New Roman" w:hAnsiTheme="majorBidi" w:cstheme="majorBidi"/>
          <w:sz w:val="28"/>
          <w:szCs w:val="28"/>
        </w:rPr>
        <w:t>.</w:t>
      </w:r>
    </w:p>
    <w:p w14:paraId="4D570CDE" w14:textId="77777777" w:rsidR="00ED2045" w:rsidRPr="008865CC" w:rsidRDefault="00ED2045" w:rsidP="00A67C32">
      <w:pPr>
        <w:numPr>
          <w:ilvl w:val="0"/>
          <w:numId w:val="35"/>
        </w:numPr>
        <w:tabs>
          <w:tab w:val="clear" w:pos="720"/>
          <w:tab w:val="num" w:pos="360"/>
        </w:tabs>
        <w:spacing w:before="100" w:beforeAutospacing="1" w:after="100" w:afterAutospacing="1" w:line="360" w:lineRule="auto"/>
        <w:ind w:left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8865CC">
        <w:rPr>
          <w:rFonts w:asciiTheme="majorBidi" w:eastAsia="Times New Roman" w:hAnsiTheme="majorBidi" w:cstheme="majorBidi"/>
          <w:sz w:val="28"/>
          <w:szCs w:val="28"/>
          <w:rtl/>
        </w:rPr>
        <w:t>במרכז "מגדלור נגבה" משתתפים 42 בני נוער</w:t>
      </w:r>
      <w:r w:rsidRPr="008865CC">
        <w:rPr>
          <w:rFonts w:asciiTheme="majorBidi" w:eastAsia="Times New Roman" w:hAnsiTheme="majorBidi" w:cstheme="majorBidi"/>
          <w:sz w:val="28"/>
          <w:szCs w:val="28"/>
        </w:rPr>
        <w:t>.</w:t>
      </w:r>
    </w:p>
    <w:p w14:paraId="1F957E16" w14:textId="77777777" w:rsidR="00ED2045" w:rsidRPr="008865CC" w:rsidRDefault="00ED2045" w:rsidP="00A67C32">
      <w:pPr>
        <w:numPr>
          <w:ilvl w:val="0"/>
          <w:numId w:val="35"/>
        </w:numPr>
        <w:tabs>
          <w:tab w:val="clear" w:pos="720"/>
          <w:tab w:val="num" w:pos="360"/>
        </w:tabs>
        <w:spacing w:before="100" w:beforeAutospacing="1" w:after="100" w:afterAutospacing="1" w:line="360" w:lineRule="auto"/>
        <w:ind w:left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8865CC">
        <w:rPr>
          <w:rFonts w:asciiTheme="majorBidi" w:eastAsia="Times New Roman" w:hAnsiTheme="majorBidi" w:cstheme="majorBidi"/>
          <w:sz w:val="28"/>
          <w:szCs w:val="28"/>
          <w:rtl/>
        </w:rPr>
        <w:t>במגדלור נגבה פועלים כיום מנהלת, שני רכזים וליווי מקצועי של "הד ספייס</w:t>
      </w:r>
      <w:r w:rsidRPr="008865CC">
        <w:rPr>
          <w:rFonts w:asciiTheme="majorBidi" w:eastAsia="Times New Roman" w:hAnsiTheme="majorBidi" w:cstheme="majorBidi"/>
          <w:sz w:val="28"/>
          <w:szCs w:val="28"/>
        </w:rPr>
        <w:t>".</w:t>
      </w:r>
    </w:p>
    <w:p w14:paraId="4512D8E0" w14:textId="77777777" w:rsidR="00ED2045" w:rsidRPr="008865CC" w:rsidRDefault="00ED2045" w:rsidP="00A67C32">
      <w:pPr>
        <w:numPr>
          <w:ilvl w:val="0"/>
          <w:numId w:val="35"/>
        </w:numPr>
        <w:tabs>
          <w:tab w:val="clear" w:pos="720"/>
          <w:tab w:val="num" w:pos="360"/>
        </w:tabs>
        <w:spacing w:before="100" w:beforeAutospacing="1" w:after="100" w:afterAutospacing="1" w:line="360" w:lineRule="auto"/>
        <w:ind w:left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8865CC">
        <w:rPr>
          <w:rFonts w:asciiTheme="majorBidi" w:eastAsia="Times New Roman" w:hAnsiTheme="majorBidi" w:cstheme="majorBidi"/>
          <w:sz w:val="28"/>
          <w:szCs w:val="28"/>
          <w:rtl/>
        </w:rPr>
        <w:t>המרכז בנגבה לא היה מותאם מבחינת כוח אדם ונסגר. לפני כחודשיים וחצי נפתח מחדש בצורה ראויה, עם צוות מקצועי ותקצוב מתאים לפעילויות</w:t>
      </w:r>
      <w:r w:rsidRPr="008865CC">
        <w:rPr>
          <w:rFonts w:asciiTheme="majorBidi" w:eastAsia="Times New Roman" w:hAnsiTheme="majorBidi" w:cstheme="majorBidi"/>
          <w:sz w:val="28"/>
          <w:szCs w:val="28"/>
        </w:rPr>
        <w:t>.</w:t>
      </w:r>
    </w:p>
    <w:p w14:paraId="7F16DCC4" w14:textId="77777777" w:rsidR="00ED2045" w:rsidRPr="008865CC" w:rsidRDefault="00ED2045" w:rsidP="00A67C32">
      <w:pPr>
        <w:numPr>
          <w:ilvl w:val="0"/>
          <w:numId w:val="35"/>
        </w:numPr>
        <w:tabs>
          <w:tab w:val="clear" w:pos="720"/>
          <w:tab w:val="num" w:pos="360"/>
        </w:tabs>
        <w:spacing w:before="100" w:beforeAutospacing="1" w:after="100" w:afterAutospacing="1" w:line="360" w:lineRule="auto"/>
        <w:ind w:left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8865CC">
        <w:rPr>
          <w:rFonts w:asciiTheme="majorBidi" w:eastAsia="Times New Roman" w:hAnsiTheme="majorBidi" w:cstheme="majorBidi"/>
          <w:sz w:val="28"/>
          <w:szCs w:val="28"/>
          <w:rtl/>
        </w:rPr>
        <w:t>קיימת דרישה לתקצוב המגדלורים לשנת 2026, תוך שמירה על רצף הפעילות, ליווי מקצועי, צוותים וחניכה</w:t>
      </w:r>
      <w:r w:rsidRPr="008865CC">
        <w:rPr>
          <w:rFonts w:asciiTheme="majorBidi" w:eastAsia="Times New Roman" w:hAnsiTheme="majorBidi" w:cstheme="majorBidi"/>
          <w:sz w:val="28"/>
          <w:szCs w:val="28"/>
        </w:rPr>
        <w:t>.</w:t>
      </w:r>
    </w:p>
    <w:p w14:paraId="2B2051C7" w14:textId="77777777" w:rsidR="00ED2045" w:rsidRPr="008865CC" w:rsidRDefault="00ED2045" w:rsidP="00ED2045">
      <w:pPr>
        <w:spacing w:before="100" w:beforeAutospacing="1" w:after="100" w:afterAutospacing="1"/>
        <w:jc w:val="both"/>
        <w:rPr>
          <w:rFonts w:asciiTheme="majorBidi" w:eastAsia="Times New Roman" w:hAnsiTheme="majorBidi" w:cstheme="majorBidi"/>
          <w:sz w:val="28"/>
          <w:szCs w:val="28"/>
          <w:u w:val="single"/>
        </w:rPr>
      </w:pPr>
      <w:r w:rsidRPr="008865CC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>סיכום והמלצות</w:t>
      </w:r>
      <w:r w:rsidRPr="008865CC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>:</w:t>
      </w:r>
    </w:p>
    <w:p w14:paraId="11EDFB77" w14:textId="77777777" w:rsidR="00ED2045" w:rsidRPr="008865CC" w:rsidRDefault="00ED2045" w:rsidP="00ED2045">
      <w:pPr>
        <w:numPr>
          <w:ilvl w:val="0"/>
          <w:numId w:val="36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8865CC">
        <w:rPr>
          <w:rFonts w:asciiTheme="majorBidi" w:eastAsia="Times New Roman" w:hAnsiTheme="majorBidi" w:cstheme="majorBidi"/>
          <w:sz w:val="28"/>
          <w:szCs w:val="28"/>
          <w:rtl/>
        </w:rPr>
        <w:t>המטרה המרכזית היא להבטיח שבני הנוער יגיעו למגדלורים, ישהו במקום מוגן ולא יסתובבו ברחובות</w:t>
      </w:r>
      <w:r w:rsidRPr="008865CC">
        <w:rPr>
          <w:rFonts w:asciiTheme="majorBidi" w:eastAsia="Times New Roman" w:hAnsiTheme="majorBidi" w:cstheme="majorBidi"/>
          <w:sz w:val="28"/>
          <w:szCs w:val="28"/>
        </w:rPr>
        <w:t>.</w:t>
      </w:r>
    </w:p>
    <w:p w14:paraId="71D4B23C" w14:textId="77777777" w:rsidR="00ED2045" w:rsidRPr="008865CC" w:rsidRDefault="00ED2045" w:rsidP="00ED2045">
      <w:pPr>
        <w:numPr>
          <w:ilvl w:val="0"/>
          <w:numId w:val="36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8865CC">
        <w:rPr>
          <w:rFonts w:asciiTheme="majorBidi" w:eastAsia="Times New Roman" w:hAnsiTheme="majorBidi" w:cstheme="majorBidi"/>
          <w:sz w:val="28"/>
          <w:szCs w:val="28"/>
          <w:rtl/>
        </w:rPr>
        <w:t>נעשים מאמצים לגיוס תקציבים להפעלת המגדלורים בשנת 2026</w:t>
      </w:r>
      <w:r w:rsidRPr="008865CC">
        <w:rPr>
          <w:rFonts w:asciiTheme="majorBidi" w:eastAsia="Times New Roman" w:hAnsiTheme="majorBidi" w:cstheme="majorBidi"/>
          <w:sz w:val="28"/>
          <w:szCs w:val="28"/>
        </w:rPr>
        <w:t>.</w:t>
      </w:r>
    </w:p>
    <w:p w14:paraId="07C695DF" w14:textId="77777777" w:rsidR="00ED2045" w:rsidRPr="008865CC" w:rsidRDefault="00ED2045" w:rsidP="00ED2045">
      <w:pPr>
        <w:numPr>
          <w:ilvl w:val="0"/>
          <w:numId w:val="36"/>
        </w:numPr>
        <w:tabs>
          <w:tab w:val="clear" w:pos="720"/>
          <w:tab w:val="num" w:pos="360"/>
        </w:tabs>
        <w:spacing w:before="100" w:beforeAutospacing="1" w:after="100" w:afterAutospacing="1"/>
        <w:ind w:left="36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8865CC">
        <w:rPr>
          <w:rFonts w:asciiTheme="majorBidi" w:eastAsia="Times New Roman" w:hAnsiTheme="majorBidi" w:cstheme="majorBidi"/>
          <w:sz w:val="28"/>
          <w:szCs w:val="28"/>
          <w:rtl/>
        </w:rPr>
        <w:t>נבחנת אפשרות לקידום מרכז תעסוקה לנוער במסגרת המגדלורים</w:t>
      </w:r>
      <w:r w:rsidRPr="008865CC">
        <w:rPr>
          <w:rFonts w:asciiTheme="majorBidi" w:eastAsia="Times New Roman" w:hAnsiTheme="majorBidi" w:cstheme="majorBidi"/>
          <w:sz w:val="28"/>
          <w:szCs w:val="28"/>
        </w:rPr>
        <w:t>.</w:t>
      </w:r>
    </w:p>
    <w:p w14:paraId="28A71309" w14:textId="77777777" w:rsidR="00A112F4" w:rsidRDefault="00A112F4" w:rsidP="002E7026">
      <w:pPr>
        <w:rPr>
          <w:rFonts w:asciiTheme="majorBidi" w:hAnsiTheme="majorBidi" w:cstheme="majorBidi"/>
          <w:sz w:val="28"/>
          <w:szCs w:val="28"/>
          <w:rtl/>
        </w:rPr>
      </w:pPr>
    </w:p>
    <w:p w14:paraId="68F2B3AE" w14:textId="7B28F6D9" w:rsidR="002E7026" w:rsidRPr="00A112F4" w:rsidRDefault="002E7026" w:rsidP="002E7026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112F4">
        <w:rPr>
          <w:rFonts w:asciiTheme="majorBidi" w:hAnsiTheme="majorBidi" w:cstheme="majorBidi"/>
          <w:b/>
          <w:bCs/>
          <w:sz w:val="28"/>
          <w:szCs w:val="28"/>
          <w:rtl/>
        </w:rPr>
        <w:t>חתימת יו"ר הוועדה:</w:t>
      </w:r>
      <w:r w:rsidRPr="00A112F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A112F4">
        <w:rPr>
          <w:rFonts w:asciiTheme="majorBidi" w:hAnsiTheme="majorBidi" w:cstheme="majorBidi"/>
          <w:b/>
          <w:bCs/>
          <w:sz w:val="28"/>
          <w:szCs w:val="28"/>
          <w:rtl/>
        </w:rPr>
        <w:t>_</w:t>
      </w:r>
      <w:r w:rsidR="00707640">
        <w:rPr>
          <w:rFonts w:asciiTheme="majorBidi" w:hAnsiTheme="majorBidi" w:cstheme="majorBidi" w:hint="cs"/>
          <w:b/>
          <w:bCs/>
          <w:sz w:val="28"/>
          <w:szCs w:val="28"/>
          <w:rtl/>
        </w:rPr>
        <w:t>_____</w:t>
      </w:r>
      <w:r w:rsidRPr="00A112F4">
        <w:rPr>
          <w:rFonts w:asciiTheme="majorBidi" w:hAnsiTheme="majorBidi" w:cstheme="majorBidi"/>
          <w:b/>
          <w:bCs/>
          <w:sz w:val="28"/>
          <w:szCs w:val="28"/>
          <w:rtl/>
        </w:rPr>
        <w:t>__________________</w:t>
      </w:r>
      <w:r w:rsidRPr="00A112F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Pr="00A112F4">
        <w:rPr>
          <w:rFonts w:asciiTheme="majorBidi" w:hAnsiTheme="majorBidi" w:cstheme="majorBidi"/>
          <w:b/>
          <w:bCs/>
          <w:sz w:val="28"/>
          <w:szCs w:val="28"/>
          <w:rtl/>
        </w:rPr>
        <w:t>תאריך:</w:t>
      </w:r>
      <w:r w:rsidRPr="00A112F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842B04" w:rsidRPr="00A112F4">
        <w:rPr>
          <w:rFonts w:asciiTheme="majorBidi" w:hAnsiTheme="majorBidi" w:cstheme="majorBidi" w:hint="cs"/>
          <w:b/>
          <w:bCs/>
          <w:sz w:val="28"/>
          <w:szCs w:val="28"/>
          <w:rtl/>
        </w:rPr>
        <w:t>___________</w:t>
      </w:r>
    </w:p>
    <w:sectPr w:rsidR="002E7026" w:rsidRPr="00A112F4" w:rsidSect="00F1714B">
      <w:headerReference w:type="default" r:id="rId8"/>
      <w:footerReference w:type="default" r:id="rId9"/>
      <w:pgSz w:w="11906" w:h="16838"/>
      <w:pgMar w:top="1440" w:right="1800" w:bottom="1440" w:left="1800" w:header="708" w:footer="47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A1593" w14:textId="77777777" w:rsidR="00E40294" w:rsidRDefault="00E40294" w:rsidP="00AC32C8">
      <w:r>
        <w:separator/>
      </w:r>
    </w:p>
  </w:endnote>
  <w:endnote w:type="continuationSeparator" w:id="0">
    <w:p w14:paraId="53907653" w14:textId="77777777" w:rsidR="00E40294" w:rsidRDefault="00E40294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048066210"/>
      <w:docPartObj>
        <w:docPartGallery w:val="Page Numbers (Bottom of Page)"/>
        <w:docPartUnique/>
      </w:docPartObj>
    </w:sdtPr>
    <w:sdtEndPr>
      <w:rPr>
        <w:cs/>
      </w:rPr>
    </w:sdtEndPr>
    <w:sdtContent>
      <w:p w14:paraId="230E4D4F" w14:textId="459EFE43" w:rsidR="005770EC" w:rsidRDefault="005770EC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 xml:space="preserve">PAGE   </w:instrText>
        </w:r>
        <w:r>
          <w:rPr>
            <w:cs/>
          </w:rPr>
          <w:instrText>\</w:instrText>
        </w:r>
        <w:r>
          <w:rPr>
            <w:rtl/>
            <w:cs/>
          </w:rPr>
          <w:instrText xml:space="preserve">* </w:instrText>
        </w:r>
        <w:r>
          <w:rPr>
            <w:cs/>
          </w:rPr>
          <w:instrText>MERGEFORMAT</w:instrText>
        </w:r>
        <w:r>
          <w:fldChar w:fldCharType="separate"/>
        </w:r>
        <w:r w:rsidR="0044064F" w:rsidRPr="0044064F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14:paraId="2F07F3ED" w14:textId="77777777" w:rsidR="005770EC" w:rsidRDefault="005770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93378" w14:textId="77777777" w:rsidR="00E40294" w:rsidRDefault="00E40294" w:rsidP="00AC32C8">
      <w:r>
        <w:separator/>
      </w:r>
    </w:p>
  </w:footnote>
  <w:footnote w:type="continuationSeparator" w:id="0">
    <w:p w14:paraId="1B63B9BC" w14:textId="77777777" w:rsidR="00E40294" w:rsidRDefault="00E40294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20E62" w14:textId="449B3476" w:rsidR="00CA52CA" w:rsidRPr="00DC3878" w:rsidRDefault="00EA5E94" w:rsidP="004D2427">
    <w:pPr>
      <w:pStyle w:val="a3"/>
      <w:ind w:left="-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13868E3" wp14:editId="71E6F1D8">
          <wp:simplePos x="0" y="0"/>
          <wp:positionH relativeFrom="column">
            <wp:posOffset>-274689</wp:posOffset>
          </wp:positionH>
          <wp:positionV relativeFrom="paragraph">
            <wp:posOffset>-310405</wp:posOffset>
          </wp:positionV>
          <wp:extent cx="1079500" cy="1527552"/>
          <wp:effectExtent l="0" t="0" r="6350" b="0"/>
          <wp:wrapNone/>
          <wp:docPr id="4" name="תמונה 4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52CA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עיריית בת-ים</w:t>
    </w:r>
  </w:p>
  <w:p w14:paraId="243EAA88" w14:textId="77777777" w:rsidR="00CA52CA" w:rsidRPr="00DC3878" w:rsidRDefault="00CA52CA" w:rsidP="004D2427">
    <w:pPr>
      <w:pStyle w:val="a3"/>
      <w:spacing w:before="100" w:beforeAutospacing="1"/>
      <w:ind w:hanging="567"/>
      <w:contextualSpacing/>
      <w:rPr>
        <w:rFonts w:asciiTheme="minorBidi" w:hAnsiTheme="minorBidi" w:cstheme="minorBidi"/>
        <w:color w:val="1F497D"/>
        <w:rtl/>
      </w:rPr>
    </w:pPr>
    <w:r w:rsidRPr="00DC3878">
      <w:rPr>
        <w:rFonts w:asciiTheme="minorBidi" w:hAnsiTheme="minorBidi" w:cstheme="minorBidi"/>
        <w:color w:val="1F497D"/>
        <w:rtl/>
      </w:rPr>
      <w:t>............................................................................................................................................</w:t>
    </w:r>
    <w:r w:rsidRPr="00DC3878">
      <w:rPr>
        <w:rFonts w:asciiTheme="minorBidi" w:hAnsiTheme="minorBidi" w:cstheme="minorBidi"/>
        <w:noProof/>
        <w:color w:val="1F497D"/>
      </w:rPr>
      <w:t xml:space="preserve"> </w:t>
    </w:r>
  </w:p>
  <w:p w14:paraId="1320F096" w14:textId="3D584D55" w:rsidR="00CA52CA" w:rsidRPr="00DC3878" w:rsidRDefault="0006556C" w:rsidP="0032046F">
    <w:pPr>
      <w:pStyle w:val="a3"/>
      <w:ind w:hanging="567"/>
      <w:rPr>
        <w:rFonts w:asciiTheme="minorBidi" w:hAnsiTheme="minorBidi" w:cstheme="minorBidi"/>
        <w:b/>
        <w:bCs/>
        <w:color w:val="003366"/>
        <w:sz w:val="36"/>
        <w:szCs w:val="36"/>
        <w:rtl/>
      </w:rPr>
    </w:pP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האגף המוניצ</w:t>
    </w:r>
    <w:r w:rsidR="00D83392"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י</w:t>
    </w:r>
    <w:r w:rsidRPr="00DC3878">
      <w:rPr>
        <w:rFonts w:asciiTheme="minorBidi" w:hAnsiTheme="minorBidi" w:cstheme="minorBidi"/>
        <w:b/>
        <w:bCs/>
        <w:color w:val="003366"/>
        <w:sz w:val="36"/>
        <w:szCs w:val="36"/>
        <w:rtl/>
      </w:rPr>
      <w:t>פלי</w:t>
    </w:r>
  </w:p>
  <w:p w14:paraId="71BA6169" w14:textId="77777777" w:rsidR="000B41FF" w:rsidRPr="00DC3878" w:rsidRDefault="000B41FF" w:rsidP="004D2427">
    <w:pPr>
      <w:pStyle w:val="a3"/>
      <w:ind w:hanging="425"/>
      <w:rPr>
        <w:rFonts w:asciiTheme="minorBidi" w:hAnsiTheme="minorBidi" w:cstheme="minorBidi"/>
        <w:b/>
        <w:bCs/>
        <w:color w:val="1F497D"/>
        <w:sz w:val="24"/>
        <w:szCs w:val="24"/>
        <w:u w:val="single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4281"/>
    <w:multiLevelType w:val="hybridMultilevel"/>
    <w:tmpl w:val="1BECB56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F1EAC"/>
    <w:multiLevelType w:val="hybridMultilevel"/>
    <w:tmpl w:val="C91E3214"/>
    <w:lvl w:ilvl="0" w:tplc="37762352">
      <w:start w:val="1"/>
      <w:numFmt w:val="decimal"/>
      <w:lvlText w:val="%1."/>
      <w:lvlJc w:val="left"/>
      <w:pPr>
        <w:ind w:left="1176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848" w:hanging="360"/>
      </w:pPr>
    </w:lvl>
    <w:lvl w:ilvl="2" w:tplc="0409001B">
      <w:start w:val="1"/>
      <w:numFmt w:val="lowerRoman"/>
      <w:lvlText w:val="%3."/>
      <w:lvlJc w:val="right"/>
      <w:pPr>
        <w:ind w:left="2568" w:hanging="180"/>
      </w:pPr>
    </w:lvl>
    <w:lvl w:ilvl="3" w:tplc="0409000F">
      <w:start w:val="1"/>
      <w:numFmt w:val="decimal"/>
      <w:lvlText w:val="%4."/>
      <w:lvlJc w:val="left"/>
      <w:pPr>
        <w:ind w:left="3288" w:hanging="360"/>
      </w:pPr>
    </w:lvl>
    <w:lvl w:ilvl="4" w:tplc="04090019">
      <w:start w:val="1"/>
      <w:numFmt w:val="lowerLetter"/>
      <w:lvlText w:val="%5."/>
      <w:lvlJc w:val="left"/>
      <w:pPr>
        <w:ind w:left="4008" w:hanging="360"/>
      </w:pPr>
    </w:lvl>
    <w:lvl w:ilvl="5" w:tplc="0409001B">
      <w:start w:val="1"/>
      <w:numFmt w:val="lowerRoman"/>
      <w:lvlText w:val="%6."/>
      <w:lvlJc w:val="right"/>
      <w:pPr>
        <w:ind w:left="4728" w:hanging="180"/>
      </w:pPr>
    </w:lvl>
    <w:lvl w:ilvl="6" w:tplc="0409000F">
      <w:start w:val="1"/>
      <w:numFmt w:val="decimal"/>
      <w:lvlText w:val="%7."/>
      <w:lvlJc w:val="left"/>
      <w:pPr>
        <w:ind w:left="5448" w:hanging="360"/>
      </w:pPr>
    </w:lvl>
    <w:lvl w:ilvl="7" w:tplc="04090019">
      <w:start w:val="1"/>
      <w:numFmt w:val="lowerLetter"/>
      <w:lvlText w:val="%8."/>
      <w:lvlJc w:val="left"/>
      <w:pPr>
        <w:ind w:left="6168" w:hanging="360"/>
      </w:pPr>
    </w:lvl>
    <w:lvl w:ilvl="8" w:tplc="0409001B">
      <w:start w:val="1"/>
      <w:numFmt w:val="lowerRoman"/>
      <w:lvlText w:val="%9."/>
      <w:lvlJc w:val="right"/>
      <w:pPr>
        <w:ind w:left="6888" w:hanging="180"/>
      </w:pPr>
    </w:lvl>
  </w:abstractNum>
  <w:abstractNum w:abstractNumId="2" w15:restartNumberingAfterBreak="0">
    <w:nsid w:val="07033241"/>
    <w:multiLevelType w:val="hybridMultilevel"/>
    <w:tmpl w:val="2F5A11FA"/>
    <w:lvl w:ilvl="0" w:tplc="AFB68A1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B57B2"/>
    <w:multiLevelType w:val="hybridMultilevel"/>
    <w:tmpl w:val="CCA2E4E6"/>
    <w:lvl w:ilvl="0" w:tplc="4F3C340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B1238"/>
    <w:multiLevelType w:val="hybridMultilevel"/>
    <w:tmpl w:val="31AE379A"/>
    <w:lvl w:ilvl="0" w:tplc="A78657A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D0F58"/>
    <w:multiLevelType w:val="hybridMultilevel"/>
    <w:tmpl w:val="B0C635E4"/>
    <w:lvl w:ilvl="0" w:tplc="9FE8266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B00F9"/>
    <w:multiLevelType w:val="hybridMultilevel"/>
    <w:tmpl w:val="FB56C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36690D"/>
    <w:multiLevelType w:val="hybridMultilevel"/>
    <w:tmpl w:val="FBE6412E"/>
    <w:lvl w:ilvl="0" w:tplc="0504C680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B1263"/>
    <w:multiLevelType w:val="hybridMultilevel"/>
    <w:tmpl w:val="0ABE965C"/>
    <w:lvl w:ilvl="0" w:tplc="2AA43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2A2573"/>
    <w:multiLevelType w:val="hybridMultilevel"/>
    <w:tmpl w:val="C14A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71487"/>
    <w:multiLevelType w:val="hybridMultilevel"/>
    <w:tmpl w:val="14A0B0C8"/>
    <w:lvl w:ilvl="0" w:tplc="0C126D0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86C9D"/>
    <w:multiLevelType w:val="hybridMultilevel"/>
    <w:tmpl w:val="DA741C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1D3968"/>
    <w:multiLevelType w:val="hybridMultilevel"/>
    <w:tmpl w:val="18E42982"/>
    <w:lvl w:ilvl="0" w:tplc="9CEEFE8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297477"/>
    <w:multiLevelType w:val="hybridMultilevel"/>
    <w:tmpl w:val="9F761622"/>
    <w:lvl w:ilvl="0" w:tplc="D4AEBA1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C6AFB"/>
    <w:multiLevelType w:val="hybridMultilevel"/>
    <w:tmpl w:val="CE3A13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675911"/>
    <w:multiLevelType w:val="hybridMultilevel"/>
    <w:tmpl w:val="3F400FBE"/>
    <w:lvl w:ilvl="0" w:tplc="5970B0C0">
      <w:start w:val="30"/>
      <w:numFmt w:val="bullet"/>
      <w:lvlText w:val=""/>
      <w:lvlJc w:val="left"/>
      <w:pPr>
        <w:ind w:left="360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175375"/>
    <w:multiLevelType w:val="hybridMultilevel"/>
    <w:tmpl w:val="5358EC40"/>
    <w:lvl w:ilvl="0" w:tplc="17AEC280">
      <w:numFmt w:val="bullet"/>
      <w:lvlText w:val=""/>
      <w:lvlJc w:val="left"/>
      <w:pPr>
        <w:ind w:left="36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335882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D1AE5"/>
    <w:multiLevelType w:val="hybridMultilevel"/>
    <w:tmpl w:val="83D62F4A"/>
    <w:lvl w:ilvl="0" w:tplc="DA0A3C8E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C544E6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537C0"/>
    <w:multiLevelType w:val="hybridMultilevel"/>
    <w:tmpl w:val="050C08BA"/>
    <w:lvl w:ilvl="0" w:tplc="6B7CE828">
      <w:start w:val="1"/>
      <w:numFmt w:val="bullet"/>
      <w:lvlText w:val=""/>
      <w:lvlJc w:val="left"/>
      <w:pPr>
        <w:ind w:left="501" w:hanging="360"/>
      </w:pPr>
      <w:rPr>
        <w:rFonts w:ascii="Symbol" w:eastAsia="Calibr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1" w15:restartNumberingAfterBreak="0">
    <w:nsid w:val="4CA52882"/>
    <w:multiLevelType w:val="hybridMultilevel"/>
    <w:tmpl w:val="5C5A4D4C"/>
    <w:lvl w:ilvl="0" w:tplc="3D3813D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687E74"/>
    <w:multiLevelType w:val="hybridMultilevel"/>
    <w:tmpl w:val="A13A9AA2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3" w15:restartNumberingAfterBreak="0">
    <w:nsid w:val="52B07114"/>
    <w:multiLevelType w:val="multilevel"/>
    <w:tmpl w:val="9E22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F73D64"/>
    <w:multiLevelType w:val="hybridMultilevel"/>
    <w:tmpl w:val="D4729F64"/>
    <w:lvl w:ilvl="0" w:tplc="26DA010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3F1FD1"/>
    <w:multiLevelType w:val="hybridMultilevel"/>
    <w:tmpl w:val="58D67632"/>
    <w:lvl w:ilvl="0" w:tplc="1C14A19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E83981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127872"/>
    <w:multiLevelType w:val="hybridMultilevel"/>
    <w:tmpl w:val="DDF46BFA"/>
    <w:lvl w:ilvl="0" w:tplc="15FEF6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F4761C"/>
    <w:multiLevelType w:val="hybridMultilevel"/>
    <w:tmpl w:val="BA8C0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4A0696"/>
    <w:multiLevelType w:val="hybridMultilevel"/>
    <w:tmpl w:val="658405A0"/>
    <w:lvl w:ilvl="0" w:tplc="0F34A28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F4825"/>
    <w:multiLevelType w:val="hybridMultilevel"/>
    <w:tmpl w:val="9C26F0EA"/>
    <w:lvl w:ilvl="0" w:tplc="F33ABBD2">
      <w:start w:val="1"/>
      <w:numFmt w:val="hebrew1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6C71B8F"/>
    <w:multiLevelType w:val="multilevel"/>
    <w:tmpl w:val="FA78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D8635D"/>
    <w:multiLevelType w:val="hybridMultilevel"/>
    <w:tmpl w:val="6708FF06"/>
    <w:lvl w:ilvl="0" w:tplc="44E0AD56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F2312A"/>
    <w:multiLevelType w:val="hybridMultilevel"/>
    <w:tmpl w:val="DD127C84"/>
    <w:lvl w:ilvl="0" w:tplc="AE881BC6">
      <w:start w:val="1"/>
      <w:numFmt w:val="hebrew1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7053A1E"/>
    <w:multiLevelType w:val="hybridMultilevel"/>
    <w:tmpl w:val="7DF81E42"/>
    <w:lvl w:ilvl="0" w:tplc="C086665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1C19C7"/>
    <w:multiLevelType w:val="hybridMultilevel"/>
    <w:tmpl w:val="B4828E62"/>
    <w:lvl w:ilvl="0" w:tplc="9DD21E0A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color w:val="1F497D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9029477">
    <w:abstractNumId w:val="9"/>
  </w:num>
  <w:num w:numId="2" w16cid:durableId="45300546">
    <w:abstractNumId w:val="28"/>
  </w:num>
  <w:num w:numId="3" w16cid:durableId="756708040">
    <w:abstractNumId w:val="24"/>
  </w:num>
  <w:num w:numId="4" w16cid:durableId="286084058">
    <w:abstractNumId w:val="14"/>
  </w:num>
  <w:num w:numId="5" w16cid:durableId="1464350117">
    <w:abstractNumId w:val="7"/>
  </w:num>
  <w:num w:numId="6" w16cid:durableId="1510681076">
    <w:abstractNumId w:val="22"/>
  </w:num>
  <w:num w:numId="7" w16cid:durableId="2043480721">
    <w:abstractNumId w:val="30"/>
  </w:num>
  <w:num w:numId="8" w16cid:durableId="1289120520">
    <w:abstractNumId w:val="33"/>
  </w:num>
  <w:num w:numId="9" w16cid:durableId="1391923391">
    <w:abstractNumId w:val="17"/>
  </w:num>
  <w:num w:numId="10" w16cid:durableId="160852707">
    <w:abstractNumId w:val="19"/>
  </w:num>
  <w:num w:numId="11" w16cid:durableId="10841428">
    <w:abstractNumId w:val="26"/>
  </w:num>
  <w:num w:numId="12" w16cid:durableId="8280543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6357057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49828263">
    <w:abstractNumId w:val="11"/>
  </w:num>
  <w:num w:numId="15" w16cid:durableId="1740666187">
    <w:abstractNumId w:val="8"/>
  </w:num>
  <w:num w:numId="16" w16cid:durableId="960305681">
    <w:abstractNumId w:val="20"/>
  </w:num>
  <w:num w:numId="17" w16cid:durableId="896939487">
    <w:abstractNumId w:val="13"/>
  </w:num>
  <w:num w:numId="18" w16cid:durableId="1534658404">
    <w:abstractNumId w:val="10"/>
  </w:num>
  <w:num w:numId="19" w16cid:durableId="383021437">
    <w:abstractNumId w:val="35"/>
  </w:num>
  <w:num w:numId="20" w16cid:durableId="1656451289">
    <w:abstractNumId w:val="29"/>
  </w:num>
  <w:num w:numId="21" w16cid:durableId="1774402127">
    <w:abstractNumId w:val="3"/>
  </w:num>
  <w:num w:numId="22" w16cid:durableId="1292632400">
    <w:abstractNumId w:val="27"/>
  </w:num>
  <w:num w:numId="23" w16cid:durableId="1525173413">
    <w:abstractNumId w:val="21"/>
  </w:num>
  <w:num w:numId="24" w16cid:durableId="2127773303">
    <w:abstractNumId w:val="1"/>
  </w:num>
  <w:num w:numId="25" w16cid:durableId="2123762178">
    <w:abstractNumId w:val="6"/>
  </w:num>
  <w:num w:numId="26" w16cid:durableId="1996639993">
    <w:abstractNumId w:val="34"/>
  </w:num>
  <w:num w:numId="27" w16cid:durableId="243150443">
    <w:abstractNumId w:val="25"/>
  </w:num>
  <w:num w:numId="28" w16cid:durableId="92627399">
    <w:abstractNumId w:val="2"/>
  </w:num>
  <w:num w:numId="29" w16cid:durableId="168328489">
    <w:abstractNumId w:val="5"/>
  </w:num>
  <w:num w:numId="30" w16cid:durableId="1146237791">
    <w:abstractNumId w:val="0"/>
  </w:num>
  <w:num w:numId="31" w16cid:durableId="1013066579">
    <w:abstractNumId w:val="4"/>
  </w:num>
  <w:num w:numId="32" w16cid:durableId="1147939725">
    <w:abstractNumId w:val="18"/>
  </w:num>
  <w:num w:numId="33" w16cid:durableId="216627595">
    <w:abstractNumId w:val="16"/>
  </w:num>
  <w:num w:numId="34" w16cid:durableId="888031031">
    <w:abstractNumId w:val="12"/>
  </w:num>
  <w:num w:numId="35" w16cid:durableId="1511292811">
    <w:abstractNumId w:val="31"/>
  </w:num>
  <w:num w:numId="36" w16cid:durableId="2026667602">
    <w:abstractNumId w:val="23"/>
  </w:num>
  <w:num w:numId="37" w16cid:durableId="21342492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gutterAtTop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B2"/>
    <w:rsid w:val="0000108E"/>
    <w:rsid w:val="00001731"/>
    <w:rsid w:val="000128B5"/>
    <w:rsid w:val="00021CF2"/>
    <w:rsid w:val="0002533B"/>
    <w:rsid w:val="00026AB9"/>
    <w:rsid w:val="00026BE2"/>
    <w:rsid w:val="0002798B"/>
    <w:rsid w:val="0003002E"/>
    <w:rsid w:val="00033046"/>
    <w:rsid w:val="000427AD"/>
    <w:rsid w:val="00043FE5"/>
    <w:rsid w:val="00054A11"/>
    <w:rsid w:val="00054B99"/>
    <w:rsid w:val="00057D1D"/>
    <w:rsid w:val="00060B8B"/>
    <w:rsid w:val="00063F6A"/>
    <w:rsid w:val="0006556C"/>
    <w:rsid w:val="00071D6C"/>
    <w:rsid w:val="00075A69"/>
    <w:rsid w:val="00076A06"/>
    <w:rsid w:val="00080003"/>
    <w:rsid w:val="00082272"/>
    <w:rsid w:val="00082EF4"/>
    <w:rsid w:val="0008486B"/>
    <w:rsid w:val="00092671"/>
    <w:rsid w:val="00093F7F"/>
    <w:rsid w:val="00095976"/>
    <w:rsid w:val="00095D76"/>
    <w:rsid w:val="000A22F6"/>
    <w:rsid w:val="000A4E57"/>
    <w:rsid w:val="000A7E83"/>
    <w:rsid w:val="000B046B"/>
    <w:rsid w:val="000B1263"/>
    <w:rsid w:val="000B2408"/>
    <w:rsid w:val="000B41FF"/>
    <w:rsid w:val="000C3BC5"/>
    <w:rsid w:val="000C66A8"/>
    <w:rsid w:val="000D29AC"/>
    <w:rsid w:val="000D70D6"/>
    <w:rsid w:val="000E6E9D"/>
    <w:rsid w:val="000F043A"/>
    <w:rsid w:val="000F152F"/>
    <w:rsid w:val="000F1627"/>
    <w:rsid w:val="000F51E0"/>
    <w:rsid w:val="000F6F87"/>
    <w:rsid w:val="000F7B67"/>
    <w:rsid w:val="00100A43"/>
    <w:rsid w:val="00100CC3"/>
    <w:rsid w:val="00104F49"/>
    <w:rsid w:val="00106C8C"/>
    <w:rsid w:val="00127EE2"/>
    <w:rsid w:val="00130492"/>
    <w:rsid w:val="00131785"/>
    <w:rsid w:val="00131C26"/>
    <w:rsid w:val="001329CB"/>
    <w:rsid w:val="00132BE6"/>
    <w:rsid w:val="00134D42"/>
    <w:rsid w:val="0014033B"/>
    <w:rsid w:val="001412DB"/>
    <w:rsid w:val="001413A4"/>
    <w:rsid w:val="00153A51"/>
    <w:rsid w:val="00156FA4"/>
    <w:rsid w:val="0015723A"/>
    <w:rsid w:val="00162398"/>
    <w:rsid w:val="00163310"/>
    <w:rsid w:val="00163F65"/>
    <w:rsid w:val="0017484E"/>
    <w:rsid w:val="00175228"/>
    <w:rsid w:val="001827DB"/>
    <w:rsid w:val="00184484"/>
    <w:rsid w:val="00185707"/>
    <w:rsid w:val="00186862"/>
    <w:rsid w:val="00187418"/>
    <w:rsid w:val="00190612"/>
    <w:rsid w:val="00190986"/>
    <w:rsid w:val="00191ED4"/>
    <w:rsid w:val="001A55CE"/>
    <w:rsid w:val="001B000D"/>
    <w:rsid w:val="001B3DB4"/>
    <w:rsid w:val="001B4970"/>
    <w:rsid w:val="001B6DF5"/>
    <w:rsid w:val="001B6EFE"/>
    <w:rsid w:val="001C051E"/>
    <w:rsid w:val="001C234F"/>
    <w:rsid w:val="001C44CF"/>
    <w:rsid w:val="001C5E3F"/>
    <w:rsid w:val="001C6E78"/>
    <w:rsid w:val="001D3E4B"/>
    <w:rsid w:val="001E428C"/>
    <w:rsid w:val="001E4F5A"/>
    <w:rsid w:val="001E6848"/>
    <w:rsid w:val="001E73A3"/>
    <w:rsid w:val="001F0F80"/>
    <w:rsid w:val="001F34EF"/>
    <w:rsid w:val="001F7BC1"/>
    <w:rsid w:val="002017AE"/>
    <w:rsid w:val="00204D09"/>
    <w:rsid w:val="0020508B"/>
    <w:rsid w:val="00205C6C"/>
    <w:rsid w:val="00210186"/>
    <w:rsid w:val="002109DB"/>
    <w:rsid w:val="00210B20"/>
    <w:rsid w:val="00211FD7"/>
    <w:rsid w:val="00213038"/>
    <w:rsid w:val="00214D25"/>
    <w:rsid w:val="00217823"/>
    <w:rsid w:val="002269DB"/>
    <w:rsid w:val="00227FE1"/>
    <w:rsid w:val="00231B08"/>
    <w:rsid w:val="00233879"/>
    <w:rsid w:val="002338F8"/>
    <w:rsid w:val="0023444D"/>
    <w:rsid w:val="002344BB"/>
    <w:rsid w:val="0023514E"/>
    <w:rsid w:val="002376FF"/>
    <w:rsid w:val="00243DC7"/>
    <w:rsid w:val="0024515A"/>
    <w:rsid w:val="0024656D"/>
    <w:rsid w:val="0025345A"/>
    <w:rsid w:val="00253B42"/>
    <w:rsid w:val="00257351"/>
    <w:rsid w:val="002575E5"/>
    <w:rsid w:val="00257BF4"/>
    <w:rsid w:val="00262FF2"/>
    <w:rsid w:val="00264111"/>
    <w:rsid w:val="00270189"/>
    <w:rsid w:val="0027128A"/>
    <w:rsid w:val="002738AA"/>
    <w:rsid w:val="00275B4A"/>
    <w:rsid w:val="002815E0"/>
    <w:rsid w:val="00283E37"/>
    <w:rsid w:val="0028693D"/>
    <w:rsid w:val="00290374"/>
    <w:rsid w:val="00291B6E"/>
    <w:rsid w:val="00292100"/>
    <w:rsid w:val="00294CF0"/>
    <w:rsid w:val="00294F4A"/>
    <w:rsid w:val="002958E5"/>
    <w:rsid w:val="00295DAB"/>
    <w:rsid w:val="00296C59"/>
    <w:rsid w:val="00297592"/>
    <w:rsid w:val="002A4009"/>
    <w:rsid w:val="002A7768"/>
    <w:rsid w:val="002B0712"/>
    <w:rsid w:val="002B769C"/>
    <w:rsid w:val="002C14DF"/>
    <w:rsid w:val="002C4326"/>
    <w:rsid w:val="002C591D"/>
    <w:rsid w:val="002C6E2A"/>
    <w:rsid w:val="002C7A53"/>
    <w:rsid w:val="002D337B"/>
    <w:rsid w:val="002D4B66"/>
    <w:rsid w:val="002E7026"/>
    <w:rsid w:val="002F566E"/>
    <w:rsid w:val="002F76D9"/>
    <w:rsid w:val="003027AB"/>
    <w:rsid w:val="00302861"/>
    <w:rsid w:val="00302D5F"/>
    <w:rsid w:val="0030450A"/>
    <w:rsid w:val="00305315"/>
    <w:rsid w:val="00306B49"/>
    <w:rsid w:val="00312951"/>
    <w:rsid w:val="00315A5D"/>
    <w:rsid w:val="0031692D"/>
    <w:rsid w:val="0032046F"/>
    <w:rsid w:val="00320E5F"/>
    <w:rsid w:val="00321B22"/>
    <w:rsid w:val="00322944"/>
    <w:rsid w:val="003371B1"/>
    <w:rsid w:val="003432DA"/>
    <w:rsid w:val="0034449C"/>
    <w:rsid w:val="00344ACF"/>
    <w:rsid w:val="00350DC0"/>
    <w:rsid w:val="00351958"/>
    <w:rsid w:val="003520C3"/>
    <w:rsid w:val="00354F0A"/>
    <w:rsid w:val="003569BB"/>
    <w:rsid w:val="003611D8"/>
    <w:rsid w:val="003644DE"/>
    <w:rsid w:val="003672FB"/>
    <w:rsid w:val="00367B16"/>
    <w:rsid w:val="0037231B"/>
    <w:rsid w:val="00372386"/>
    <w:rsid w:val="00374D8C"/>
    <w:rsid w:val="0037568B"/>
    <w:rsid w:val="00376CA9"/>
    <w:rsid w:val="003776CD"/>
    <w:rsid w:val="003831BF"/>
    <w:rsid w:val="003853A5"/>
    <w:rsid w:val="00390568"/>
    <w:rsid w:val="003916C9"/>
    <w:rsid w:val="00394887"/>
    <w:rsid w:val="003A3BF3"/>
    <w:rsid w:val="003A42B7"/>
    <w:rsid w:val="003A4556"/>
    <w:rsid w:val="003A635E"/>
    <w:rsid w:val="003A75C5"/>
    <w:rsid w:val="003B1D7B"/>
    <w:rsid w:val="003B1EDE"/>
    <w:rsid w:val="003B2C49"/>
    <w:rsid w:val="003C0E24"/>
    <w:rsid w:val="003C1BC9"/>
    <w:rsid w:val="003C47BE"/>
    <w:rsid w:val="003C6F2F"/>
    <w:rsid w:val="003D10F4"/>
    <w:rsid w:val="003D1D86"/>
    <w:rsid w:val="003D6E0E"/>
    <w:rsid w:val="003E0D9D"/>
    <w:rsid w:val="003F2614"/>
    <w:rsid w:val="003F39E3"/>
    <w:rsid w:val="004000FF"/>
    <w:rsid w:val="004047CB"/>
    <w:rsid w:val="00405259"/>
    <w:rsid w:val="00407F55"/>
    <w:rsid w:val="00412730"/>
    <w:rsid w:val="00412ECA"/>
    <w:rsid w:val="0041581B"/>
    <w:rsid w:val="004208DA"/>
    <w:rsid w:val="004212F3"/>
    <w:rsid w:val="00421A88"/>
    <w:rsid w:val="00423622"/>
    <w:rsid w:val="00423A45"/>
    <w:rsid w:val="00425256"/>
    <w:rsid w:val="00427283"/>
    <w:rsid w:val="00434062"/>
    <w:rsid w:val="004353C9"/>
    <w:rsid w:val="00437E04"/>
    <w:rsid w:val="0044064F"/>
    <w:rsid w:val="0044155A"/>
    <w:rsid w:val="00441DDE"/>
    <w:rsid w:val="0045482D"/>
    <w:rsid w:val="004560C7"/>
    <w:rsid w:val="00460750"/>
    <w:rsid w:val="00467983"/>
    <w:rsid w:val="00467E30"/>
    <w:rsid w:val="00467E8B"/>
    <w:rsid w:val="00472BF8"/>
    <w:rsid w:val="00472E04"/>
    <w:rsid w:val="00474419"/>
    <w:rsid w:val="0047599B"/>
    <w:rsid w:val="004806E5"/>
    <w:rsid w:val="004813FE"/>
    <w:rsid w:val="00481864"/>
    <w:rsid w:val="00482262"/>
    <w:rsid w:val="004832A8"/>
    <w:rsid w:val="0048426F"/>
    <w:rsid w:val="0048585A"/>
    <w:rsid w:val="00492865"/>
    <w:rsid w:val="00493155"/>
    <w:rsid w:val="0049335B"/>
    <w:rsid w:val="00495722"/>
    <w:rsid w:val="004A68BE"/>
    <w:rsid w:val="004A76DA"/>
    <w:rsid w:val="004B1242"/>
    <w:rsid w:val="004B4A94"/>
    <w:rsid w:val="004C1284"/>
    <w:rsid w:val="004C2BB3"/>
    <w:rsid w:val="004D2427"/>
    <w:rsid w:val="004D249B"/>
    <w:rsid w:val="004D783E"/>
    <w:rsid w:val="004E0733"/>
    <w:rsid w:val="004E2256"/>
    <w:rsid w:val="004E38A6"/>
    <w:rsid w:val="004E3EB6"/>
    <w:rsid w:val="004E4E72"/>
    <w:rsid w:val="004F5DA6"/>
    <w:rsid w:val="00502FF3"/>
    <w:rsid w:val="00503D69"/>
    <w:rsid w:val="0050503D"/>
    <w:rsid w:val="0050548C"/>
    <w:rsid w:val="00505965"/>
    <w:rsid w:val="0050661F"/>
    <w:rsid w:val="005073FC"/>
    <w:rsid w:val="00514115"/>
    <w:rsid w:val="00516CF1"/>
    <w:rsid w:val="00525698"/>
    <w:rsid w:val="005413A3"/>
    <w:rsid w:val="005419A1"/>
    <w:rsid w:val="0054241E"/>
    <w:rsid w:val="00542CA0"/>
    <w:rsid w:val="00543776"/>
    <w:rsid w:val="00544920"/>
    <w:rsid w:val="00545E6E"/>
    <w:rsid w:val="00552CA6"/>
    <w:rsid w:val="00557113"/>
    <w:rsid w:val="00563E21"/>
    <w:rsid w:val="005643DC"/>
    <w:rsid w:val="005655BF"/>
    <w:rsid w:val="0057056A"/>
    <w:rsid w:val="005766CD"/>
    <w:rsid w:val="005770EC"/>
    <w:rsid w:val="00581294"/>
    <w:rsid w:val="00583CCE"/>
    <w:rsid w:val="0059197B"/>
    <w:rsid w:val="0059342A"/>
    <w:rsid w:val="005959F2"/>
    <w:rsid w:val="0059769B"/>
    <w:rsid w:val="005A2BCC"/>
    <w:rsid w:val="005A2F36"/>
    <w:rsid w:val="005A307D"/>
    <w:rsid w:val="005B1290"/>
    <w:rsid w:val="005B5556"/>
    <w:rsid w:val="005B6A0D"/>
    <w:rsid w:val="005C10E8"/>
    <w:rsid w:val="005C4E47"/>
    <w:rsid w:val="005D1FEE"/>
    <w:rsid w:val="005D2984"/>
    <w:rsid w:val="005D6805"/>
    <w:rsid w:val="005D7760"/>
    <w:rsid w:val="005E0B54"/>
    <w:rsid w:val="005E39EF"/>
    <w:rsid w:val="005E564D"/>
    <w:rsid w:val="005E581D"/>
    <w:rsid w:val="005E5F74"/>
    <w:rsid w:val="005E730D"/>
    <w:rsid w:val="005F1C0D"/>
    <w:rsid w:val="00601A66"/>
    <w:rsid w:val="006032D1"/>
    <w:rsid w:val="00607EA2"/>
    <w:rsid w:val="006154D2"/>
    <w:rsid w:val="006177C7"/>
    <w:rsid w:val="00624A4F"/>
    <w:rsid w:val="00636BEC"/>
    <w:rsid w:val="00640CF0"/>
    <w:rsid w:val="00644440"/>
    <w:rsid w:val="006506AD"/>
    <w:rsid w:val="00651D1E"/>
    <w:rsid w:val="00656B0B"/>
    <w:rsid w:val="00656D77"/>
    <w:rsid w:val="00661372"/>
    <w:rsid w:val="0066288B"/>
    <w:rsid w:val="0066622D"/>
    <w:rsid w:val="00670EEA"/>
    <w:rsid w:val="00673E78"/>
    <w:rsid w:val="00674D78"/>
    <w:rsid w:val="00681626"/>
    <w:rsid w:val="0068188B"/>
    <w:rsid w:val="00682811"/>
    <w:rsid w:val="00683066"/>
    <w:rsid w:val="006837C5"/>
    <w:rsid w:val="00683CAD"/>
    <w:rsid w:val="00684419"/>
    <w:rsid w:val="006A2D53"/>
    <w:rsid w:val="006A35AE"/>
    <w:rsid w:val="006A381E"/>
    <w:rsid w:val="006A38EA"/>
    <w:rsid w:val="006C27B3"/>
    <w:rsid w:val="006C2A0C"/>
    <w:rsid w:val="006C2D3B"/>
    <w:rsid w:val="006D321A"/>
    <w:rsid w:val="006D57F9"/>
    <w:rsid w:val="006D5A69"/>
    <w:rsid w:val="006D5D48"/>
    <w:rsid w:val="006D5F42"/>
    <w:rsid w:val="006E1EEB"/>
    <w:rsid w:val="006E68A0"/>
    <w:rsid w:val="006E6BA2"/>
    <w:rsid w:val="006E7D8D"/>
    <w:rsid w:val="006F099F"/>
    <w:rsid w:val="006F20DF"/>
    <w:rsid w:val="00706B72"/>
    <w:rsid w:val="00707640"/>
    <w:rsid w:val="00707AFE"/>
    <w:rsid w:val="0071053F"/>
    <w:rsid w:val="0071193B"/>
    <w:rsid w:val="007150AC"/>
    <w:rsid w:val="00716D1B"/>
    <w:rsid w:val="00716F2E"/>
    <w:rsid w:val="00717AE0"/>
    <w:rsid w:val="00724B18"/>
    <w:rsid w:val="00733577"/>
    <w:rsid w:val="00737A59"/>
    <w:rsid w:val="00743B99"/>
    <w:rsid w:val="00743EFC"/>
    <w:rsid w:val="00746313"/>
    <w:rsid w:val="0074775B"/>
    <w:rsid w:val="007529F5"/>
    <w:rsid w:val="00757277"/>
    <w:rsid w:val="00762178"/>
    <w:rsid w:val="00763FBE"/>
    <w:rsid w:val="00766107"/>
    <w:rsid w:val="0077288B"/>
    <w:rsid w:val="0077331A"/>
    <w:rsid w:val="00782CCA"/>
    <w:rsid w:val="00786123"/>
    <w:rsid w:val="00791AA6"/>
    <w:rsid w:val="007927B7"/>
    <w:rsid w:val="00797656"/>
    <w:rsid w:val="007B1A3D"/>
    <w:rsid w:val="007B4404"/>
    <w:rsid w:val="007C197B"/>
    <w:rsid w:val="007C1AF0"/>
    <w:rsid w:val="007C541B"/>
    <w:rsid w:val="007C7076"/>
    <w:rsid w:val="007D40C5"/>
    <w:rsid w:val="007D4715"/>
    <w:rsid w:val="007D5355"/>
    <w:rsid w:val="007E2C14"/>
    <w:rsid w:val="007F0816"/>
    <w:rsid w:val="007F12B7"/>
    <w:rsid w:val="007F2ECD"/>
    <w:rsid w:val="007F3782"/>
    <w:rsid w:val="007F4422"/>
    <w:rsid w:val="007F5372"/>
    <w:rsid w:val="007F6C0F"/>
    <w:rsid w:val="007F708A"/>
    <w:rsid w:val="007F7E8E"/>
    <w:rsid w:val="00801533"/>
    <w:rsid w:val="008020EA"/>
    <w:rsid w:val="008108DF"/>
    <w:rsid w:val="00815CA4"/>
    <w:rsid w:val="008220A1"/>
    <w:rsid w:val="008224DA"/>
    <w:rsid w:val="00824635"/>
    <w:rsid w:val="00827D65"/>
    <w:rsid w:val="00830302"/>
    <w:rsid w:val="00831272"/>
    <w:rsid w:val="00831EE4"/>
    <w:rsid w:val="008323F1"/>
    <w:rsid w:val="00837F7B"/>
    <w:rsid w:val="008425C7"/>
    <w:rsid w:val="00842B04"/>
    <w:rsid w:val="00853395"/>
    <w:rsid w:val="008602C2"/>
    <w:rsid w:val="00860C35"/>
    <w:rsid w:val="0086176B"/>
    <w:rsid w:val="00865D83"/>
    <w:rsid w:val="0086757B"/>
    <w:rsid w:val="00876E36"/>
    <w:rsid w:val="008865CC"/>
    <w:rsid w:val="00886919"/>
    <w:rsid w:val="00887DAA"/>
    <w:rsid w:val="008904F8"/>
    <w:rsid w:val="008A5ADF"/>
    <w:rsid w:val="008A63FF"/>
    <w:rsid w:val="008B05CD"/>
    <w:rsid w:val="008B6201"/>
    <w:rsid w:val="008C039C"/>
    <w:rsid w:val="008C505C"/>
    <w:rsid w:val="008C51A3"/>
    <w:rsid w:val="008C52B2"/>
    <w:rsid w:val="008C6450"/>
    <w:rsid w:val="008C6AB4"/>
    <w:rsid w:val="008C784A"/>
    <w:rsid w:val="008D6C6D"/>
    <w:rsid w:val="008E15E7"/>
    <w:rsid w:val="008E7E20"/>
    <w:rsid w:val="008F139A"/>
    <w:rsid w:val="008F1AB3"/>
    <w:rsid w:val="008F2024"/>
    <w:rsid w:val="00902C77"/>
    <w:rsid w:val="00903F30"/>
    <w:rsid w:val="00904966"/>
    <w:rsid w:val="00904ED4"/>
    <w:rsid w:val="0090554D"/>
    <w:rsid w:val="00911881"/>
    <w:rsid w:val="009133E8"/>
    <w:rsid w:val="00914585"/>
    <w:rsid w:val="00917A5F"/>
    <w:rsid w:val="00921326"/>
    <w:rsid w:val="009217A3"/>
    <w:rsid w:val="00925B48"/>
    <w:rsid w:val="0092794A"/>
    <w:rsid w:val="009315DC"/>
    <w:rsid w:val="00935CA2"/>
    <w:rsid w:val="00937254"/>
    <w:rsid w:val="00941A50"/>
    <w:rsid w:val="00942C9A"/>
    <w:rsid w:val="00947FAF"/>
    <w:rsid w:val="00952CA1"/>
    <w:rsid w:val="00953668"/>
    <w:rsid w:val="009574E9"/>
    <w:rsid w:val="00963E4A"/>
    <w:rsid w:val="009716FA"/>
    <w:rsid w:val="0097441A"/>
    <w:rsid w:val="00975472"/>
    <w:rsid w:val="00977EA3"/>
    <w:rsid w:val="00981AA9"/>
    <w:rsid w:val="009831EF"/>
    <w:rsid w:val="00984485"/>
    <w:rsid w:val="00990C9B"/>
    <w:rsid w:val="009926B6"/>
    <w:rsid w:val="00994B9D"/>
    <w:rsid w:val="0099576C"/>
    <w:rsid w:val="009A49E2"/>
    <w:rsid w:val="009A5F4E"/>
    <w:rsid w:val="009A7960"/>
    <w:rsid w:val="009B1225"/>
    <w:rsid w:val="009B27A3"/>
    <w:rsid w:val="009B6165"/>
    <w:rsid w:val="009B640B"/>
    <w:rsid w:val="009B6DC7"/>
    <w:rsid w:val="009B75AC"/>
    <w:rsid w:val="009C7362"/>
    <w:rsid w:val="009D0DE0"/>
    <w:rsid w:val="009D3D60"/>
    <w:rsid w:val="009D46A4"/>
    <w:rsid w:val="009D623D"/>
    <w:rsid w:val="009D7519"/>
    <w:rsid w:val="009E125F"/>
    <w:rsid w:val="009E1707"/>
    <w:rsid w:val="009E2B1F"/>
    <w:rsid w:val="009E2C7B"/>
    <w:rsid w:val="009E2E5B"/>
    <w:rsid w:val="009E4143"/>
    <w:rsid w:val="009E478A"/>
    <w:rsid w:val="009E4F1E"/>
    <w:rsid w:val="009F4B61"/>
    <w:rsid w:val="009F52F2"/>
    <w:rsid w:val="009F5D6B"/>
    <w:rsid w:val="009F7729"/>
    <w:rsid w:val="00A04E60"/>
    <w:rsid w:val="00A071A2"/>
    <w:rsid w:val="00A112F4"/>
    <w:rsid w:val="00A12595"/>
    <w:rsid w:val="00A13364"/>
    <w:rsid w:val="00A1437C"/>
    <w:rsid w:val="00A1515D"/>
    <w:rsid w:val="00A214E5"/>
    <w:rsid w:val="00A22CE3"/>
    <w:rsid w:val="00A22FE5"/>
    <w:rsid w:val="00A232A9"/>
    <w:rsid w:val="00A3084F"/>
    <w:rsid w:val="00A3207F"/>
    <w:rsid w:val="00A3446D"/>
    <w:rsid w:val="00A353A1"/>
    <w:rsid w:val="00A40A09"/>
    <w:rsid w:val="00A4230D"/>
    <w:rsid w:val="00A42B6C"/>
    <w:rsid w:val="00A474BD"/>
    <w:rsid w:val="00A4773D"/>
    <w:rsid w:val="00A50C17"/>
    <w:rsid w:val="00A533AC"/>
    <w:rsid w:val="00A53552"/>
    <w:rsid w:val="00A60930"/>
    <w:rsid w:val="00A63334"/>
    <w:rsid w:val="00A64E50"/>
    <w:rsid w:val="00A66402"/>
    <w:rsid w:val="00A664A2"/>
    <w:rsid w:val="00A67C32"/>
    <w:rsid w:val="00A707B5"/>
    <w:rsid w:val="00A820F2"/>
    <w:rsid w:val="00A8235F"/>
    <w:rsid w:val="00A9210C"/>
    <w:rsid w:val="00A9284C"/>
    <w:rsid w:val="00A93C0D"/>
    <w:rsid w:val="00AA34C9"/>
    <w:rsid w:val="00AA34D4"/>
    <w:rsid w:val="00AA6A71"/>
    <w:rsid w:val="00AB7CD4"/>
    <w:rsid w:val="00AC1777"/>
    <w:rsid w:val="00AC32C8"/>
    <w:rsid w:val="00AC3DA2"/>
    <w:rsid w:val="00AC5249"/>
    <w:rsid w:val="00AC6021"/>
    <w:rsid w:val="00AC6950"/>
    <w:rsid w:val="00AD016D"/>
    <w:rsid w:val="00AD0E43"/>
    <w:rsid w:val="00AD15AA"/>
    <w:rsid w:val="00AD3BA6"/>
    <w:rsid w:val="00AD70F4"/>
    <w:rsid w:val="00AD7BE7"/>
    <w:rsid w:val="00AF3594"/>
    <w:rsid w:val="00AF3CCD"/>
    <w:rsid w:val="00AF4571"/>
    <w:rsid w:val="00AF5C80"/>
    <w:rsid w:val="00B02B34"/>
    <w:rsid w:val="00B0302E"/>
    <w:rsid w:val="00B05C81"/>
    <w:rsid w:val="00B05F60"/>
    <w:rsid w:val="00B1129D"/>
    <w:rsid w:val="00B11BFE"/>
    <w:rsid w:val="00B11C13"/>
    <w:rsid w:val="00B13939"/>
    <w:rsid w:val="00B21BF5"/>
    <w:rsid w:val="00B255E4"/>
    <w:rsid w:val="00B26270"/>
    <w:rsid w:val="00B43742"/>
    <w:rsid w:val="00B44B30"/>
    <w:rsid w:val="00B52369"/>
    <w:rsid w:val="00B525A6"/>
    <w:rsid w:val="00B61401"/>
    <w:rsid w:val="00B67BFB"/>
    <w:rsid w:val="00B73113"/>
    <w:rsid w:val="00B75788"/>
    <w:rsid w:val="00B759D5"/>
    <w:rsid w:val="00B813CC"/>
    <w:rsid w:val="00B83DEF"/>
    <w:rsid w:val="00B85F19"/>
    <w:rsid w:val="00B96335"/>
    <w:rsid w:val="00BA07CE"/>
    <w:rsid w:val="00BA2BE7"/>
    <w:rsid w:val="00BA2EA5"/>
    <w:rsid w:val="00BB202C"/>
    <w:rsid w:val="00BB2340"/>
    <w:rsid w:val="00BB2BA7"/>
    <w:rsid w:val="00BB4A43"/>
    <w:rsid w:val="00BB7A33"/>
    <w:rsid w:val="00BC0E93"/>
    <w:rsid w:val="00BC4ADB"/>
    <w:rsid w:val="00BD0398"/>
    <w:rsid w:val="00BD35CB"/>
    <w:rsid w:val="00BD4D68"/>
    <w:rsid w:val="00BD725E"/>
    <w:rsid w:val="00BE21B8"/>
    <w:rsid w:val="00BE23A6"/>
    <w:rsid w:val="00BF0A9C"/>
    <w:rsid w:val="00BF6170"/>
    <w:rsid w:val="00BF638A"/>
    <w:rsid w:val="00BF6FD2"/>
    <w:rsid w:val="00BF7853"/>
    <w:rsid w:val="00C0125F"/>
    <w:rsid w:val="00C01606"/>
    <w:rsid w:val="00C06DD1"/>
    <w:rsid w:val="00C10007"/>
    <w:rsid w:val="00C1207A"/>
    <w:rsid w:val="00C1404D"/>
    <w:rsid w:val="00C158E4"/>
    <w:rsid w:val="00C1672C"/>
    <w:rsid w:val="00C21BBE"/>
    <w:rsid w:val="00C22B4D"/>
    <w:rsid w:val="00C2653F"/>
    <w:rsid w:val="00C26DEE"/>
    <w:rsid w:val="00C30FEC"/>
    <w:rsid w:val="00C32090"/>
    <w:rsid w:val="00C329FB"/>
    <w:rsid w:val="00C33CF4"/>
    <w:rsid w:val="00C33F60"/>
    <w:rsid w:val="00C34556"/>
    <w:rsid w:val="00C44964"/>
    <w:rsid w:val="00C4774C"/>
    <w:rsid w:val="00C47C4C"/>
    <w:rsid w:val="00C54A09"/>
    <w:rsid w:val="00C561AB"/>
    <w:rsid w:val="00C62CF1"/>
    <w:rsid w:val="00C635DF"/>
    <w:rsid w:val="00C63FE7"/>
    <w:rsid w:val="00C716DE"/>
    <w:rsid w:val="00C877FA"/>
    <w:rsid w:val="00C87C03"/>
    <w:rsid w:val="00C92CBF"/>
    <w:rsid w:val="00C9321F"/>
    <w:rsid w:val="00C95C82"/>
    <w:rsid w:val="00C9675A"/>
    <w:rsid w:val="00C96D13"/>
    <w:rsid w:val="00C97501"/>
    <w:rsid w:val="00CA49AE"/>
    <w:rsid w:val="00CA52CA"/>
    <w:rsid w:val="00CA688B"/>
    <w:rsid w:val="00CA71B8"/>
    <w:rsid w:val="00CB108C"/>
    <w:rsid w:val="00CB6720"/>
    <w:rsid w:val="00CC0EFD"/>
    <w:rsid w:val="00CC20EF"/>
    <w:rsid w:val="00CC2824"/>
    <w:rsid w:val="00CC32FC"/>
    <w:rsid w:val="00CC43B6"/>
    <w:rsid w:val="00CC5806"/>
    <w:rsid w:val="00CD01C1"/>
    <w:rsid w:val="00CD0C2E"/>
    <w:rsid w:val="00CD11D7"/>
    <w:rsid w:val="00CD19F9"/>
    <w:rsid w:val="00CD645F"/>
    <w:rsid w:val="00CD7536"/>
    <w:rsid w:val="00CE32FB"/>
    <w:rsid w:val="00CE5C3E"/>
    <w:rsid w:val="00CE63C1"/>
    <w:rsid w:val="00CF1510"/>
    <w:rsid w:val="00CF3637"/>
    <w:rsid w:val="00CF3847"/>
    <w:rsid w:val="00CF7334"/>
    <w:rsid w:val="00CF7917"/>
    <w:rsid w:val="00D027CA"/>
    <w:rsid w:val="00D0358C"/>
    <w:rsid w:val="00D05FCE"/>
    <w:rsid w:val="00D104A9"/>
    <w:rsid w:val="00D12977"/>
    <w:rsid w:val="00D1310E"/>
    <w:rsid w:val="00D1570B"/>
    <w:rsid w:val="00D227D7"/>
    <w:rsid w:val="00D23B0E"/>
    <w:rsid w:val="00D33989"/>
    <w:rsid w:val="00D364A7"/>
    <w:rsid w:val="00D37402"/>
    <w:rsid w:val="00D43198"/>
    <w:rsid w:val="00D44B62"/>
    <w:rsid w:val="00D45059"/>
    <w:rsid w:val="00D51CD5"/>
    <w:rsid w:val="00D51E2B"/>
    <w:rsid w:val="00D54A39"/>
    <w:rsid w:val="00D5778A"/>
    <w:rsid w:val="00D61288"/>
    <w:rsid w:val="00D6225B"/>
    <w:rsid w:val="00D633DA"/>
    <w:rsid w:val="00D76AEF"/>
    <w:rsid w:val="00D83392"/>
    <w:rsid w:val="00D84B47"/>
    <w:rsid w:val="00D85372"/>
    <w:rsid w:val="00D85A4F"/>
    <w:rsid w:val="00D878A9"/>
    <w:rsid w:val="00D9049C"/>
    <w:rsid w:val="00D96D78"/>
    <w:rsid w:val="00DA4C96"/>
    <w:rsid w:val="00DB5525"/>
    <w:rsid w:val="00DB6DA9"/>
    <w:rsid w:val="00DC3878"/>
    <w:rsid w:val="00DC3F49"/>
    <w:rsid w:val="00DC4AE2"/>
    <w:rsid w:val="00DC686C"/>
    <w:rsid w:val="00DD2AC6"/>
    <w:rsid w:val="00DD6B44"/>
    <w:rsid w:val="00DE1FE7"/>
    <w:rsid w:val="00DE228A"/>
    <w:rsid w:val="00DE4C65"/>
    <w:rsid w:val="00DE72E4"/>
    <w:rsid w:val="00DE764C"/>
    <w:rsid w:val="00DF0BFA"/>
    <w:rsid w:val="00DF112D"/>
    <w:rsid w:val="00DF23AC"/>
    <w:rsid w:val="00DF2426"/>
    <w:rsid w:val="00DF43CE"/>
    <w:rsid w:val="00DF4978"/>
    <w:rsid w:val="00DF54B8"/>
    <w:rsid w:val="00DF59F7"/>
    <w:rsid w:val="00DF5A3A"/>
    <w:rsid w:val="00DF5A6D"/>
    <w:rsid w:val="00DF65EF"/>
    <w:rsid w:val="00E0430B"/>
    <w:rsid w:val="00E06C41"/>
    <w:rsid w:val="00E16DA4"/>
    <w:rsid w:val="00E1727C"/>
    <w:rsid w:val="00E207C9"/>
    <w:rsid w:val="00E2146A"/>
    <w:rsid w:val="00E27607"/>
    <w:rsid w:val="00E2779F"/>
    <w:rsid w:val="00E330E4"/>
    <w:rsid w:val="00E3453A"/>
    <w:rsid w:val="00E355F2"/>
    <w:rsid w:val="00E40294"/>
    <w:rsid w:val="00E427D0"/>
    <w:rsid w:val="00E43928"/>
    <w:rsid w:val="00E478C3"/>
    <w:rsid w:val="00E47E70"/>
    <w:rsid w:val="00E521DD"/>
    <w:rsid w:val="00E53385"/>
    <w:rsid w:val="00E54B7C"/>
    <w:rsid w:val="00E56717"/>
    <w:rsid w:val="00E5769A"/>
    <w:rsid w:val="00E607B5"/>
    <w:rsid w:val="00E610EF"/>
    <w:rsid w:val="00E70029"/>
    <w:rsid w:val="00E73FC9"/>
    <w:rsid w:val="00E778D1"/>
    <w:rsid w:val="00E85538"/>
    <w:rsid w:val="00E90FAB"/>
    <w:rsid w:val="00E91776"/>
    <w:rsid w:val="00E94390"/>
    <w:rsid w:val="00EA0F93"/>
    <w:rsid w:val="00EA3660"/>
    <w:rsid w:val="00EA5E94"/>
    <w:rsid w:val="00EA6CEC"/>
    <w:rsid w:val="00EA7141"/>
    <w:rsid w:val="00EB1F39"/>
    <w:rsid w:val="00EC2AC9"/>
    <w:rsid w:val="00EC33F7"/>
    <w:rsid w:val="00EC6EC9"/>
    <w:rsid w:val="00EC770D"/>
    <w:rsid w:val="00ED103B"/>
    <w:rsid w:val="00ED2045"/>
    <w:rsid w:val="00ED5EFA"/>
    <w:rsid w:val="00EE3EDC"/>
    <w:rsid w:val="00EE4058"/>
    <w:rsid w:val="00EE424E"/>
    <w:rsid w:val="00EE49C6"/>
    <w:rsid w:val="00EE564A"/>
    <w:rsid w:val="00EE64D7"/>
    <w:rsid w:val="00EF093B"/>
    <w:rsid w:val="00EF3750"/>
    <w:rsid w:val="00F00C45"/>
    <w:rsid w:val="00F01CD6"/>
    <w:rsid w:val="00F0267F"/>
    <w:rsid w:val="00F0297C"/>
    <w:rsid w:val="00F07FDF"/>
    <w:rsid w:val="00F11A18"/>
    <w:rsid w:val="00F1200C"/>
    <w:rsid w:val="00F1714B"/>
    <w:rsid w:val="00F25888"/>
    <w:rsid w:val="00F33E8C"/>
    <w:rsid w:val="00F33F4C"/>
    <w:rsid w:val="00F346B4"/>
    <w:rsid w:val="00F427F7"/>
    <w:rsid w:val="00F4521A"/>
    <w:rsid w:val="00F452CC"/>
    <w:rsid w:val="00F529CF"/>
    <w:rsid w:val="00F6171C"/>
    <w:rsid w:val="00F65698"/>
    <w:rsid w:val="00F724E7"/>
    <w:rsid w:val="00F75B6B"/>
    <w:rsid w:val="00F764BD"/>
    <w:rsid w:val="00F76B9C"/>
    <w:rsid w:val="00F819D4"/>
    <w:rsid w:val="00F8391F"/>
    <w:rsid w:val="00F83F9E"/>
    <w:rsid w:val="00F8631B"/>
    <w:rsid w:val="00F875B2"/>
    <w:rsid w:val="00F915B0"/>
    <w:rsid w:val="00FA0114"/>
    <w:rsid w:val="00FA44A1"/>
    <w:rsid w:val="00FB023F"/>
    <w:rsid w:val="00FB2DEE"/>
    <w:rsid w:val="00FB507C"/>
    <w:rsid w:val="00FC42BD"/>
    <w:rsid w:val="00FC5749"/>
    <w:rsid w:val="00FC6F2F"/>
    <w:rsid w:val="00FD190E"/>
    <w:rsid w:val="00FD7750"/>
    <w:rsid w:val="00FE197A"/>
    <w:rsid w:val="00FE29E9"/>
    <w:rsid w:val="00FE4829"/>
    <w:rsid w:val="00FE73C2"/>
    <w:rsid w:val="00FF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9BC25"/>
  <w15:chartTrackingRefBased/>
  <w15:docId w15:val="{88CABE9F-FF68-4EB1-BFBB-178BC762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4390"/>
    <w:pPr>
      <w:bidi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4">
    <w:name w:val="כותרת עליונה תו"/>
    <w:link w:val="a3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6">
    <w:name w:val="כותרת תחתונה תו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semiHidden/>
    <w:locked/>
    <w:rsid w:val="00AC32C8"/>
    <w:rPr>
      <w:rFonts w:ascii="Tahoma" w:hAnsi="Tahoma" w:cs="Tahoma"/>
      <w:sz w:val="16"/>
      <w:szCs w:val="16"/>
    </w:rPr>
  </w:style>
  <w:style w:type="character" w:styleId="Hyperlink">
    <w:name w:val="Hyperlink"/>
    <w:rsid w:val="00CF1510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831EE4"/>
    <w:pPr>
      <w:bidi w:val="0"/>
      <w:spacing w:before="100" w:beforeAutospacing="1" w:after="100" w:afterAutospacing="1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5D7760"/>
    <w:pPr>
      <w:ind w:left="720"/>
    </w:pPr>
  </w:style>
  <w:style w:type="table" w:styleId="aa">
    <w:name w:val="Table Grid"/>
    <w:basedOn w:val="a1"/>
    <w:locked/>
    <w:rsid w:val="00DD6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2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9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3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78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03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79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09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6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58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1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987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136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95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9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34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1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5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6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8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nak\Application%20Data\Microsoft\Templates\&#1514;&#1490;&#1493;&#1489;&#1492;%20&#1500;&#1506;&#1497;&#1514;&#1493;&#1504;&#1493;&#1514;%20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E58C3-4C50-44DF-81AE-E5BD50AC3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תגובה לעיתונות .dot</Template>
  <TotalTime>225</TotalTime>
  <Pages>2</Pages>
  <Words>317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לעיתונות</vt:lpstr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לעיתונות</dc:title>
  <dc:subject/>
  <dc:creator>hanak</dc:creator>
  <cp:keywords/>
  <cp:lastModifiedBy>שניידר מאיה</cp:lastModifiedBy>
  <cp:revision>26</cp:revision>
  <cp:lastPrinted>2025-07-22T05:44:00Z</cp:lastPrinted>
  <dcterms:created xsi:type="dcterms:W3CDTF">2025-11-03T15:00:00Z</dcterms:created>
  <dcterms:modified xsi:type="dcterms:W3CDTF">2025-11-10T08:21:00Z</dcterms:modified>
</cp:coreProperties>
</file>