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1F775C2" w14:textId="51061DF9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t xml:space="preserve">מכרז פומבי מס' </w:t>
      </w:r>
      <w:r w:rsidR="00CA12FB">
        <w:rPr>
          <w:rFonts w:ascii="David" w:hAnsi="David" w:hint="cs"/>
          <w:b/>
          <w:bCs/>
          <w:sz w:val="44"/>
          <w:szCs w:val="44"/>
          <w:rtl/>
        </w:rPr>
        <w:t>43.25</w:t>
      </w:r>
    </w:p>
    <w:p w14:paraId="479ABE9E" w14:textId="77777777" w:rsidR="00CA12FB" w:rsidRPr="00CA12FB" w:rsidRDefault="00C13A54" w:rsidP="00CA12FB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br/>
      </w:r>
      <w:r w:rsidR="00CA12FB" w:rsidRPr="00CA12FB">
        <w:rPr>
          <w:rFonts w:ascii="David" w:hAnsi="David"/>
          <w:b/>
          <w:bCs/>
          <w:sz w:val="44"/>
          <w:szCs w:val="44"/>
          <w:rtl/>
        </w:rPr>
        <w:t>להפעלת מוקד גבייה טלפוני למתן שירותי תשלומים ובירורים עיריית בת-ים</w:t>
      </w:r>
    </w:p>
    <w:p w14:paraId="5D6D56D6" w14:textId="168F9CD3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00975F40" w:rsidR="00163CA8" w:rsidRPr="00163CA8" w:rsidRDefault="00EE25D4" w:rsidP="00163CA8">
      <w:pPr>
        <w:spacing w:line="276" w:lineRule="auto"/>
        <w:rPr>
          <w:rFonts w:ascii="David" w:hAnsi="David"/>
          <w:b/>
          <w:bCs/>
        </w:rPr>
      </w:pPr>
      <w:r w:rsidRPr="00163CA8">
        <w:rPr>
          <w:rFonts w:ascii="David" w:hAnsi="David"/>
          <w:b/>
          <w:bCs/>
          <w:rtl/>
        </w:rPr>
        <w:t>תנאי הסף המעוד</w:t>
      </w:r>
      <w:r w:rsidR="005374D7" w:rsidRPr="00163CA8">
        <w:rPr>
          <w:rFonts w:ascii="David" w:hAnsi="David" w:hint="cs"/>
          <w:b/>
          <w:bCs/>
          <w:rtl/>
        </w:rPr>
        <w:t>כ</w:t>
      </w:r>
      <w:r w:rsidR="00A567A7" w:rsidRPr="00163CA8">
        <w:rPr>
          <w:rFonts w:ascii="David" w:hAnsi="David" w:hint="cs"/>
          <w:b/>
          <w:bCs/>
          <w:rtl/>
        </w:rPr>
        <w:t>נים</w:t>
      </w:r>
      <w:r w:rsidR="00163CA8" w:rsidRPr="00163CA8">
        <w:rPr>
          <w:rFonts w:ascii="David" w:hAnsi="David" w:hint="cs"/>
          <w:b/>
          <w:bCs/>
          <w:rtl/>
        </w:rPr>
        <w:t xml:space="preserve"> מופיעים תחת </w:t>
      </w:r>
      <w:r w:rsidR="00230CD2">
        <w:rPr>
          <w:rFonts w:ascii="David" w:hAnsi="David" w:hint="cs"/>
          <w:b/>
          <w:bCs/>
          <w:rtl/>
        </w:rPr>
        <w:t xml:space="preserve">"נספח תנאי סף </w:t>
      </w:r>
      <w:r w:rsidR="00CA12FB">
        <w:rPr>
          <w:rFonts w:ascii="David" w:hAnsi="David" w:hint="cs"/>
          <w:b/>
          <w:bCs/>
          <w:rtl/>
        </w:rPr>
        <w:t>וטבלת איכות מעודכנים</w:t>
      </w:r>
      <w:r w:rsidR="00230CD2">
        <w:rPr>
          <w:rFonts w:ascii="David" w:hAnsi="David" w:hint="cs"/>
          <w:b/>
          <w:bCs/>
          <w:rtl/>
        </w:rPr>
        <w:t xml:space="preserve">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 w:rsidR="00CA12FB">
        <w:rPr>
          <w:rFonts w:ascii="David" w:hAnsi="David" w:hint="cs"/>
          <w:b/>
          <w:bCs/>
          <w:rtl/>
        </w:rPr>
        <w:t>43.25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3C429CAA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CA12FB">
        <w:rPr>
          <w:rFonts w:hint="cs"/>
          <w:b/>
          <w:bCs/>
          <w:snapToGrid w:val="0"/>
          <w:sz w:val="24"/>
          <w:szCs w:val="24"/>
          <w:rtl/>
        </w:rPr>
        <w:t>23.12.25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>יובהר, כי תוקפה של הערבות למכרז לא תשתנה ותוותר על כנה , הכל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0902" w14:textId="77777777" w:rsidR="00D9366F" w:rsidRDefault="00D9366F">
      <w:r>
        <w:separator/>
      </w:r>
    </w:p>
  </w:endnote>
  <w:endnote w:type="continuationSeparator" w:id="0">
    <w:p w14:paraId="3C2102AF" w14:textId="77777777" w:rsidR="00D9366F" w:rsidRDefault="00D9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5925" w14:textId="77777777" w:rsidR="00D9366F" w:rsidRDefault="00D9366F">
      <w:r>
        <w:separator/>
      </w:r>
    </w:p>
  </w:footnote>
  <w:footnote w:type="continuationSeparator" w:id="0">
    <w:p w14:paraId="3E3CB09A" w14:textId="77777777" w:rsidR="00D9366F" w:rsidRDefault="00D9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1686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06B1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A12FB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9366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3</cp:revision>
  <cp:lastPrinted>2024-01-15T14:51:00Z</cp:lastPrinted>
  <dcterms:created xsi:type="dcterms:W3CDTF">2024-08-26T10:57:00Z</dcterms:created>
  <dcterms:modified xsi:type="dcterms:W3CDTF">2025-12-01T14:39:00Z</dcterms:modified>
  <cp:category>מכרזים</cp:category>
</cp:coreProperties>
</file>