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03C9F" w14:textId="03681EA4" w:rsidR="009F43AD" w:rsidRDefault="009F43AD" w:rsidP="009F43AD">
      <w:pPr>
        <w:jc w:val="left"/>
        <w:rPr>
          <w:b/>
          <w:bCs/>
          <w:sz w:val="32"/>
          <w:szCs w:val="32"/>
          <w:rtl/>
        </w:rPr>
      </w:pPr>
      <w:r w:rsidRPr="00C501F0">
        <w:rPr>
          <w:rFonts w:ascii="David,Bold" w:hint="cs"/>
          <w:b/>
          <w:bCs/>
          <w:noProof/>
          <w:lang w:val="en-GB"/>
        </w:rPr>
        <w:drawing>
          <wp:inline distT="0" distB="0" distL="0" distR="0" wp14:anchorId="4C6C19A6" wp14:editId="3ACE554D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8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8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F2EAA" w14:textId="1CE550FA" w:rsidR="00510EFE" w:rsidRPr="000A174D" w:rsidRDefault="00000000" w:rsidP="00510EFE">
      <w:pPr>
        <w:jc w:val="center"/>
        <w:rPr>
          <w:b/>
          <w:bCs/>
          <w:sz w:val="32"/>
          <w:szCs w:val="32"/>
          <w:rtl/>
        </w:rPr>
      </w:pPr>
      <w:r w:rsidRPr="000A174D">
        <w:rPr>
          <w:b/>
          <w:bCs/>
          <w:sz w:val="32"/>
          <w:szCs w:val="32"/>
          <w:rtl/>
        </w:rPr>
        <w:t>עיר</w:t>
      </w:r>
      <w:r w:rsidRPr="000A174D">
        <w:rPr>
          <w:rFonts w:hint="cs"/>
          <w:b/>
          <w:bCs/>
          <w:sz w:val="32"/>
          <w:szCs w:val="32"/>
          <w:rtl/>
        </w:rPr>
        <w:t>י</w:t>
      </w:r>
      <w:r w:rsidRPr="000A174D">
        <w:rPr>
          <w:b/>
          <w:bCs/>
          <w:sz w:val="32"/>
          <w:szCs w:val="32"/>
          <w:rtl/>
        </w:rPr>
        <w:t>ית בת-ים</w:t>
      </w:r>
    </w:p>
    <w:p w14:paraId="175CE2D7" w14:textId="67AF8F9B" w:rsidR="00685498" w:rsidRPr="00685498" w:rsidRDefault="00000000" w:rsidP="009F43AD">
      <w:pPr>
        <w:pBdr>
          <w:top w:val="single" w:sz="4" w:space="1" w:color="auto"/>
          <w:bottom w:val="single" w:sz="4" w:space="1" w:color="auto"/>
        </w:pBdr>
        <w:spacing w:before="300" w:line="360" w:lineRule="auto"/>
        <w:jc w:val="center"/>
        <w:outlineLvl w:val="0"/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5498"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מכרז פומבי</w:t>
      </w:r>
      <w:r w:rsidRPr="00685498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85498"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מס'</w:t>
      </w:r>
      <w:r w:rsidRPr="00685498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41.25</w:t>
      </w:r>
    </w:p>
    <w:p w14:paraId="2FE9E21C" w14:textId="77777777" w:rsidR="00685498" w:rsidRPr="00685498" w:rsidRDefault="00000000" w:rsidP="009F43AD">
      <w:pPr>
        <w:pBdr>
          <w:top w:val="single" w:sz="4" w:space="1" w:color="auto"/>
          <w:bottom w:val="single" w:sz="4" w:space="1" w:color="auto"/>
        </w:pBdr>
        <w:spacing w:before="858" w:line="360" w:lineRule="auto"/>
        <w:jc w:val="center"/>
        <w:outlineLvl w:val="1"/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5498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למתן שירותי יעוץ </w:t>
      </w:r>
      <w:r w:rsidRPr="00685498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בתחום הבטיחות</w:t>
      </w:r>
    </w:p>
    <w:p w14:paraId="3A941E5E" w14:textId="77777777" w:rsidR="00685498" w:rsidRPr="00685498" w:rsidRDefault="00000000" w:rsidP="009F43AD">
      <w:pPr>
        <w:pBdr>
          <w:top w:val="single" w:sz="4" w:space="1" w:color="auto"/>
          <w:bottom w:val="single" w:sz="4" w:space="1" w:color="auto"/>
        </w:pBdr>
        <w:spacing w:line="360" w:lineRule="auto"/>
        <w:jc w:val="center"/>
        <w:outlineLvl w:val="1"/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5498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בעיר בת-ים</w:t>
      </w:r>
    </w:p>
    <w:p w14:paraId="71F5B90F" w14:textId="66435A6C" w:rsidR="00510EFE" w:rsidRPr="00FE76DD" w:rsidRDefault="00000000" w:rsidP="009F43AD">
      <w:pPr>
        <w:widowControl w:val="0"/>
        <w:spacing w:before="489" w:line="360" w:lineRule="auto"/>
        <w:jc w:val="center"/>
        <w:outlineLvl w:val="2"/>
        <w:rPr>
          <w:b/>
          <w:bCs/>
          <w:snapToGrid w:val="0"/>
          <w:sz w:val="24"/>
          <w:szCs w:val="24"/>
          <w:rtl/>
        </w:rPr>
      </w:pPr>
      <w:r w:rsidRPr="00FE76DD">
        <w:rPr>
          <w:rFonts w:hint="cs"/>
          <w:b/>
          <w:bCs/>
          <w:snapToGrid w:val="0"/>
          <w:sz w:val="24"/>
          <w:szCs w:val="24"/>
          <w:rtl/>
        </w:rPr>
        <w:t>הודעה בדבר שינוי תנאי סף</w:t>
      </w:r>
      <w:r w:rsidR="00A001AF">
        <w:rPr>
          <w:rFonts w:hint="cs"/>
          <w:b/>
          <w:bCs/>
          <w:snapToGrid w:val="0"/>
          <w:sz w:val="24"/>
          <w:szCs w:val="24"/>
          <w:rtl/>
        </w:rPr>
        <w:t xml:space="preserve"> ודחיית המועד האחרון להגשת הצעות</w:t>
      </w:r>
    </w:p>
    <w:p w14:paraId="7AC96A4F" w14:textId="66836A80" w:rsidR="0088721E" w:rsidRDefault="00000000" w:rsidP="00BA77D8">
      <w:pPr>
        <w:tabs>
          <w:tab w:val="left" w:pos="-619"/>
        </w:tabs>
        <w:ind w:left="-30"/>
        <w:rPr>
          <w:rtl/>
        </w:rPr>
      </w:pPr>
      <w:r w:rsidRPr="00354344">
        <w:rPr>
          <w:szCs w:val="24"/>
          <w:rtl/>
        </w:rPr>
        <w:t>עירי</w:t>
      </w:r>
      <w:r w:rsidRPr="00354344">
        <w:rPr>
          <w:rFonts w:hint="cs"/>
          <w:szCs w:val="24"/>
          <w:rtl/>
        </w:rPr>
        <w:t>י</w:t>
      </w:r>
      <w:r w:rsidRPr="00354344">
        <w:rPr>
          <w:szCs w:val="24"/>
          <w:rtl/>
        </w:rPr>
        <w:t xml:space="preserve">ת בת-ים (להלן: </w:t>
      </w:r>
      <w:r w:rsidRPr="00354344">
        <w:rPr>
          <w:b/>
          <w:bCs/>
          <w:szCs w:val="24"/>
          <w:rtl/>
        </w:rPr>
        <w:t>"העיר</w:t>
      </w:r>
      <w:r w:rsidRPr="00354344">
        <w:rPr>
          <w:rFonts w:hint="cs"/>
          <w:b/>
          <w:bCs/>
          <w:szCs w:val="24"/>
          <w:rtl/>
        </w:rPr>
        <w:t>י</w:t>
      </w:r>
      <w:r w:rsidRPr="00354344">
        <w:rPr>
          <w:b/>
          <w:bCs/>
          <w:szCs w:val="24"/>
          <w:rtl/>
        </w:rPr>
        <w:t>יה"</w:t>
      </w:r>
      <w:r w:rsidRPr="00354344">
        <w:rPr>
          <w:szCs w:val="24"/>
          <w:rtl/>
        </w:rPr>
        <w:t>)</w:t>
      </w:r>
      <w:r w:rsidR="007370E8">
        <w:rPr>
          <w:rFonts w:hint="cs"/>
          <w:szCs w:val="24"/>
          <w:rtl/>
        </w:rPr>
        <w:t xml:space="preserve"> מודיעה בזאת </w:t>
      </w:r>
      <w:r w:rsidR="00BA77D8">
        <w:rPr>
          <w:rFonts w:hint="cs"/>
          <w:szCs w:val="24"/>
          <w:rtl/>
        </w:rPr>
        <w:t xml:space="preserve"> על שינוי תנאי סף למכרז שבכותרת , </w:t>
      </w:r>
      <w:r w:rsidR="00BA77D8" w:rsidRPr="007370E8">
        <w:rPr>
          <w:rFonts w:hint="cs"/>
          <w:snapToGrid w:val="0"/>
          <w:szCs w:val="24"/>
          <w:rtl/>
        </w:rPr>
        <w:t>(להלן:</w:t>
      </w:r>
      <w:r w:rsidR="00BA77D8">
        <w:rPr>
          <w:rFonts w:hint="cs"/>
          <w:b/>
          <w:bCs/>
          <w:snapToGrid w:val="0"/>
          <w:szCs w:val="24"/>
          <w:rtl/>
        </w:rPr>
        <w:t xml:space="preserve"> "המכרז"</w:t>
      </w:r>
      <w:r w:rsidR="00BA77D8" w:rsidRPr="007370E8">
        <w:rPr>
          <w:rFonts w:hint="cs"/>
          <w:snapToGrid w:val="0"/>
          <w:szCs w:val="24"/>
          <w:rtl/>
        </w:rPr>
        <w:t>)</w:t>
      </w:r>
      <w:r w:rsidR="00BA77D8">
        <w:rPr>
          <w:rFonts w:hint="cs"/>
          <w:b/>
          <w:bCs/>
          <w:snapToGrid w:val="0"/>
          <w:szCs w:val="24"/>
          <w:rtl/>
        </w:rPr>
        <w:t xml:space="preserve"> </w:t>
      </w:r>
      <w:r w:rsidR="00BA77D8">
        <w:rPr>
          <w:rFonts w:hint="cs"/>
          <w:szCs w:val="24"/>
          <w:rtl/>
        </w:rPr>
        <w:t xml:space="preserve"> כדלקמן:</w:t>
      </w:r>
    </w:p>
    <w:p w14:paraId="3CAD83DE" w14:textId="2F5601B4" w:rsidR="00706BD4" w:rsidRDefault="00000000" w:rsidP="00706BD4">
      <w:pPr>
        <w:spacing w:before="300"/>
        <w:outlineLvl w:val="1"/>
        <w:rPr>
          <w:rtl/>
        </w:rPr>
      </w:pPr>
      <w:r w:rsidRPr="00546EBF">
        <w:rPr>
          <w:rFonts w:hint="cs"/>
          <w:szCs w:val="24"/>
          <w:rtl/>
        </w:rPr>
        <w:t xml:space="preserve">נוסח סעיף </w:t>
      </w:r>
      <w:r w:rsidR="00685498">
        <w:rPr>
          <w:rFonts w:hint="cs"/>
          <w:szCs w:val="24"/>
          <w:rtl/>
        </w:rPr>
        <w:t>3.א.1</w:t>
      </w:r>
      <w:r w:rsidRPr="00546EBF">
        <w:rPr>
          <w:rFonts w:hint="cs"/>
          <w:szCs w:val="24"/>
          <w:rtl/>
        </w:rPr>
        <w:t xml:space="preserve"> ישונה באופן הבא:</w:t>
      </w:r>
    </w:p>
    <w:p w14:paraId="30B3FF33" w14:textId="3069184F" w:rsidR="0048710A" w:rsidRDefault="00000000" w:rsidP="00163CA8">
      <w:pPr>
        <w:spacing w:before="300"/>
        <w:rPr>
          <w:rFonts w:ascii="David" w:hAnsi="David"/>
          <w:sz w:val="24"/>
          <w:szCs w:val="24"/>
          <w:rtl/>
        </w:rPr>
      </w:pPr>
      <w:r w:rsidRPr="00A77629">
        <w:rPr>
          <w:rFonts w:ascii="David" w:eastAsia="Aptos" w:hAnsi="David"/>
          <w:iCs/>
          <w:sz w:val="24"/>
          <w:szCs w:val="24"/>
          <w:rtl/>
        </w:rPr>
        <w:t xml:space="preserve">"המציע בעל ניסיון קודם של 3 שנים לפחות, בין השנים </w:t>
      </w:r>
      <w:r w:rsidRPr="00A77629">
        <w:rPr>
          <w:rFonts w:ascii="David" w:eastAsia="Aptos" w:hAnsi="David"/>
          <w:b/>
          <w:bCs/>
          <w:iCs/>
          <w:sz w:val="24"/>
          <w:szCs w:val="24"/>
          <w:u w:val="single"/>
          <w:rtl/>
        </w:rPr>
        <w:t>2019-2024</w:t>
      </w:r>
      <w:r w:rsidRPr="00A77629">
        <w:rPr>
          <w:rFonts w:ascii="David" w:eastAsia="Aptos" w:hAnsi="David"/>
          <w:iCs/>
          <w:sz w:val="24"/>
          <w:szCs w:val="24"/>
          <w:rtl/>
        </w:rPr>
        <w:t>, במתן שירותי ייעוץ בתחום בטיחות לבינוי ב- 3 פרוייקטים שונים, בכל אחת מהשנים"</w:t>
      </w:r>
      <w:r w:rsidR="00DB4587">
        <w:rPr>
          <w:rFonts w:ascii="David" w:hAnsi="David" w:hint="cs"/>
          <w:sz w:val="24"/>
          <w:szCs w:val="24"/>
          <w:rtl/>
        </w:rPr>
        <w:t>.</w:t>
      </w:r>
    </w:p>
    <w:p w14:paraId="623D7112" w14:textId="0BCE18D9" w:rsidR="00A77629" w:rsidRDefault="00000000" w:rsidP="00A77629">
      <w:pPr>
        <w:spacing w:before="300"/>
        <w:outlineLvl w:val="1"/>
        <w:rPr>
          <w:rtl/>
        </w:rPr>
      </w:pPr>
      <w:r>
        <w:rPr>
          <w:rFonts w:ascii="David" w:hAnsi="David" w:hint="cs"/>
          <w:sz w:val="24"/>
          <w:szCs w:val="24"/>
          <w:rtl/>
        </w:rPr>
        <w:t>ו</w:t>
      </w:r>
      <w:r w:rsidRPr="00546EBF">
        <w:rPr>
          <w:rFonts w:hint="cs"/>
          <w:szCs w:val="24"/>
          <w:rtl/>
        </w:rPr>
        <w:t xml:space="preserve">נוסח סעיף </w:t>
      </w:r>
      <w:r>
        <w:rPr>
          <w:rFonts w:hint="cs"/>
          <w:szCs w:val="24"/>
          <w:rtl/>
        </w:rPr>
        <w:t xml:space="preserve">ג.4 </w:t>
      </w:r>
      <w:r w:rsidRPr="00546EBF">
        <w:rPr>
          <w:rFonts w:hint="cs"/>
          <w:szCs w:val="24"/>
          <w:rtl/>
        </w:rPr>
        <w:t>ישונה באופן הבא:</w:t>
      </w:r>
    </w:p>
    <w:p w14:paraId="5A108B9D" w14:textId="47C8E44B" w:rsidR="00A77629" w:rsidRPr="00A77629" w:rsidRDefault="00000000" w:rsidP="00A77629">
      <w:pPr>
        <w:spacing w:before="300"/>
        <w:rPr>
          <w:sz w:val="24"/>
          <w:szCs w:val="24"/>
          <w:rtl/>
        </w:rPr>
      </w:pPr>
      <w:r w:rsidRPr="00A77629">
        <w:rPr>
          <w:rFonts w:ascii="David" w:eastAsia="Aptos" w:hAnsi="David"/>
          <w:iCs/>
          <w:sz w:val="24"/>
          <w:szCs w:val="24"/>
          <w:rtl/>
        </w:rPr>
        <w:t xml:space="preserve">"המציע בעל ניסיון קודם של 5 שנים לפחות, בין השנים </w:t>
      </w:r>
      <w:r w:rsidRPr="00A77629">
        <w:rPr>
          <w:rFonts w:ascii="David" w:eastAsia="Aptos" w:hAnsi="David"/>
          <w:b/>
          <w:bCs/>
          <w:iCs/>
          <w:sz w:val="24"/>
          <w:szCs w:val="24"/>
          <w:u w:val="single"/>
          <w:rtl/>
        </w:rPr>
        <w:t>2016-2024</w:t>
      </w:r>
      <w:r w:rsidRPr="00A77629">
        <w:rPr>
          <w:rFonts w:ascii="David" w:eastAsia="Aptos" w:hAnsi="David"/>
          <w:iCs/>
          <w:sz w:val="24"/>
          <w:szCs w:val="24"/>
          <w:rtl/>
        </w:rPr>
        <w:t>, במתן שירותי ייעוץ ו/או פיקוח בפרויקטים בתחום הבטיחות בעבודה עבור תאגידים פרטיים ו/או וציבוריים ו/או רשויות/ גופים פרטיים ו/או ציבוריים ב- 10 פרויקטים לפחות (ניתן להציג מס</w:t>
      </w:r>
      <w:r w:rsidRPr="00A77629">
        <w:rPr>
          <w:rFonts w:ascii="David" w:eastAsia="Aptos" w:hAnsi="David"/>
          <w:iCs/>
          <w:sz w:val="24"/>
          <w:szCs w:val="24"/>
        </w:rPr>
        <w:t>'</w:t>
      </w:r>
      <w:r w:rsidRPr="00A77629">
        <w:rPr>
          <w:rFonts w:ascii="David" w:eastAsia="Aptos" w:hAnsi="David"/>
          <w:iCs/>
          <w:sz w:val="24"/>
          <w:szCs w:val="24"/>
          <w:rtl/>
        </w:rPr>
        <w:t xml:space="preserve"> </w:t>
      </w:r>
      <w:r w:rsidRPr="00A77629">
        <w:rPr>
          <w:rFonts w:ascii="David" w:eastAsia="Aptos" w:hAnsi="David" w:hint="cs"/>
          <w:iCs/>
          <w:sz w:val="24"/>
          <w:szCs w:val="24"/>
          <w:rtl/>
        </w:rPr>
        <w:t>פרוייקטים שונים אצל אותו הלקוח)."</w:t>
      </w:r>
    </w:p>
    <w:p w14:paraId="2ED6AE18" w14:textId="3ED4C93C" w:rsidR="00074C0F" w:rsidRPr="0044092D" w:rsidRDefault="00000000" w:rsidP="0088721E">
      <w:pPr>
        <w:spacing w:before="300"/>
        <w:rPr>
          <w:b/>
          <w:bCs/>
          <w:snapToGrid w:val="0"/>
          <w:sz w:val="24"/>
          <w:szCs w:val="24"/>
          <w:rtl/>
        </w:rPr>
      </w:pPr>
      <w:r w:rsidRPr="0044092D">
        <w:rPr>
          <w:rFonts w:hint="cs"/>
          <w:b/>
          <w:bCs/>
          <w:snapToGrid w:val="0"/>
          <w:sz w:val="24"/>
          <w:szCs w:val="24"/>
          <w:rtl/>
        </w:rPr>
        <w:t>המועד האחרון להגשת הצעות למכרז שבכותרת ישונה ליום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</w:t>
      </w:r>
      <w:r w:rsidR="00A77629">
        <w:rPr>
          <w:rFonts w:hint="cs"/>
          <w:b/>
          <w:bCs/>
          <w:snapToGrid w:val="0"/>
          <w:sz w:val="24"/>
          <w:szCs w:val="24"/>
          <w:rtl/>
        </w:rPr>
        <w:t>18.11</w:t>
      </w:r>
      <w:r w:rsidR="00706BD4">
        <w:rPr>
          <w:rFonts w:hint="cs"/>
          <w:b/>
          <w:bCs/>
          <w:snapToGrid w:val="0"/>
          <w:sz w:val="24"/>
          <w:szCs w:val="24"/>
          <w:rtl/>
        </w:rPr>
        <w:t xml:space="preserve">.25 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בשעה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13:00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.</w:t>
      </w:r>
    </w:p>
    <w:p w14:paraId="76FE13C6" w14:textId="76DB93CB" w:rsidR="008821C6" w:rsidRPr="0044092D" w:rsidRDefault="00000000" w:rsidP="00B95B26">
      <w:pPr>
        <w:spacing w:before="300"/>
        <w:rPr>
          <w:snapToGrid w:val="0"/>
          <w:sz w:val="24"/>
          <w:szCs w:val="24"/>
          <w:rtl/>
        </w:rPr>
      </w:pPr>
      <w:r w:rsidRPr="0044092D">
        <w:rPr>
          <w:rFonts w:hint="cs"/>
          <w:snapToGrid w:val="0"/>
          <w:sz w:val="24"/>
          <w:szCs w:val="24"/>
          <w:rtl/>
        </w:rPr>
        <w:t>יובהר, כי תוקפה של הערבות למכרז לא תשתנה ותוותר על כנה , הכל כמפורט במסמכי המכרז</w:t>
      </w:r>
      <w:r w:rsidR="00221E6B">
        <w:rPr>
          <w:rFonts w:hint="cs"/>
          <w:snapToGrid w:val="0"/>
          <w:sz w:val="24"/>
          <w:szCs w:val="24"/>
          <w:rtl/>
        </w:rPr>
        <w:t>.</w:t>
      </w:r>
      <w:r w:rsidRPr="0044092D">
        <w:rPr>
          <w:rFonts w:hint="cs"/>
          <w:snapToGrid w:val="0"/>
          <w:sz w:val="24"/>
          <w:szCs w:val="24"/>
          <w:rtl/>
        </w:rPr>
        <w:t xml:space="preserve"> </w:t>
      </w:r>
    </w:p>
    <w:p w14:paraId="31B43FA1" w14:textId="43C5D65A" w:rsidR="002D509F" w:rsidRPr="0044092D" w:rsidRDefault="00000000" w:rsidP="002D509F">
      <w:pPr>
        <w:spacing w:before="600"/>
        <w:ind w:left="4383" w:firstLine="720"/>
        <w:jc w:val="left"/>
        <w:rPr>
          <w:b/>
          <w:bCs/>
          <w:sz w:val="24"/>
          <w:szCs w:val="24"/>
          <w:rtl/>
        </w:rPr>
      </w:pP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="00060E16">
        <w:rPr>
          <w:rFonts w:hint="cs"/>
          <w:b/>
          <w:bCs/>
          <w:sz w:val="24"/>
          <w:szCs w:val="24"/>
          <w:rtl/>
        </w:rPr>
        <w:t xml:space="preserve">              </w:t>
      </w:r>
      <w:r w:rsidRPr="0044092D">
        <w:rPr>
          <w:rFonts w:hint="cs"/>
          <w:b/>
          <w:bCs/>
          <w:sz w:val="24"/>
          <w:szCs w:val="24"/>
          <w:rtl/>
        </w:rPr>
        <w:t>צביקה ברוט</w:t>
      </w:r>
      <w:r w:rsidR="000A174D" w:rsidRPr="0044092D">
        <w:rPr>
          <w:rFonts w:hint="cs"/>
          <w:b/>
          <w:bCs/>
          <w:sz w:val="24"/>
          <w:szCs w:val="24"/>
          <w:rtl/>
        </w:rPr>
        <w:t xml:space="preserve">, </w:t>
      </w:r>
    </w:p>
    <w:p w14:paraId="1BA9B1C2" w14:textId="77777777" w:rsidR="00685498" w:rsidRDefault="00000000" w:rsidP="002D509F">
      <w:pPr>
        <w:spacing w:after="300"/>
        <w:ind w:left="4383" w:firstLine="72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 w:rsidR="000A174D">
        <w:rPr>
          <w:rFonts w:hint="cs"/>
          <w:b/>
          <w:bCs/>
          <w:sz w:val="24"/>
          <w:szCs w:val="24"/>
          <w:rtl/>
        </w:rPr>
        <w:t>ראש העיר</w:t>
      </w:r>
      <w:r w:rsidR="00510EFE" w:rsidRPr="00354344">
        <w:rPr>
          <w:rFonts w:hint="cs"/>
          <w:b/>
          <w:bCs/>
          <w:sz w:val="24"/>
          <w:szCs w:val="24"/>
          <w:rtl/>
        </w:rPr>
        <w:tab/>
        <w:t xml:space="preserve">      </w:t>
      </w:r>
    </w:p>
    <w:sectPr w:rsidR="00685498" w:rsidSect="009F43AD">
      <w:headerReference w:type="default" r:id="rId10"/>
      <w:footerReference w:type="first" r:id="rId11"/>
      <w:pgSz w:w="11906" w:h="16838"/>
      <w:pgMar w:top="993" w:right="1361" w:bottom="1361" w:left="1361" w:header="720" w:footer="765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ABBCB" w14:textId="77777777" w:rsidR="00001557" w:rsidRDefault="00001557">
      <w:pPr>
        <w:spacing w:line="240" w:lineRule="auto"/>
      </w:pPr>
      <w:r>
        <w:separator/>
      </w:r>
    </w:p>
  </w:endnote>
  <w:endnote w:type="continuationSeparator" w:id="0">
    <w:p w14:paraId="2F2F02D9" w14:textId="77777777" w:rsidR="00001557" w:rsidRDefault="000015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E7CC5" w14:textId="77777777" w:rsidR="008821C6" w:rsidRDefault="008821C6" w:rsidP="00361AA2">
    <w:pPr>
      <w:pStyle w:val="a4"/>
      <w:spacing w:after="0" w:line="240" w:lineRule="auto"/>
      <w:rPr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48DEA" w14:textId="77777777" w:rsidR="00001557" w:rsidRDefault="00001557">
      <w:pPr>
        <w:spacing w:line="240" w:lineRule="auto"/>
      </w:pPr>
      <w:r>
        <w:separator/>
      </w:r>
    </w:p>
  </w:footnote>
  <w:footnote w:type="continuationSeparator" w:id="0">
    <w:p w14:paraId="7FD17750" w14:textId="77777777" w:rsidR="00001557" w:rsidRDefault="000015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39085" w14:textId="77777777" w:rsidR="008821C6" w:rsidRDefault="00000000">
    <w:pPr>
      <w:pStyle w:val="a3"/>
      <w:jc w:val="center"/>
      <w:rPr>
        <w:rtl/>
      </w:rPr>
    </w:pPr>
    <w:r>
      <w:rPr>
        <w:rtl/>
      </w:rPr>
      <w:t xml:space="preserve">- </w:t>
    </w:r>
    <w:r>
      <w:rPr>
        <w:rStyle w:val="a5"/>
        <w:rtl/>
      </w:rPr>
      <w:fldChar w:fldCharType="begin"/>
    </w:r>
    <w:r>
      <w:rPr>
        <w:rStyle w:val="a5"/>
        <w:rtl/>
      </w:rPr>
      <w:instrText xml:space="preserve"> </w:instrText>
    </w:r>
    <w:r>
      <w:rPr>
        <w:rStyle w:val="a5"/>
      </w:rPr>
      <w:instrText>PAGE</w:instrText>
    </w:r>
    <w:r>
      <w:rPr>
        <w:rStyle w:val="a5"/>
        <w:rtl/>
      </w:rPr>
      <w:instrText xml:space="preserve">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2</w:t>
    </w:r>
    <w:r>
      <w:rPr>
        <w:rStyle w:val="a5"/>
        <w:rtl/>
      </w:rPr>
      <w:fldChar w:fldCharType="end"/>
    </w:r>
    <w:r>
      <w:rPr>
        <w:rStyle w:val="a5"/>
        <w:rtl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519"/>
    <w:multiLevelType w:val="multilevel"/>
    <w:tmpl w:val="0BF05A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8D6DC6"/>
    <w:multiLevelType w:val="multilevel"/>
    <w:tmpl w:val="4B06A770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David" w:hAnsi="David" w:hint="default"/>
      </w:rPr>
    </w:lvl>
  </w:abstractNum>
  <w:abstractNum w:abstractNumId="2" w15:restartNumberingAfterBreak="0">
    <w:nsid w:val="0F317C96"/>
    <w:multiLevelType w:val="hybridMultilevel"/>
    <w:tmpl w:val="B560B034"/>
    <w:lvl w:ilvl="0" w:tplc="205CDD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460244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EC4A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940C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940F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88A8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5CEB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602B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985F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60839"/>
    <w:multiLevelType w:val="multilevel"/>
    <w:tmpl w:val="FB708A3A"/>
    <w:lvl w:ilvl="0">
      <w:start w:val="3"/>
      <w:numFmt w:val="decimal"/>
      <w:lvlText w:val="%1."/>
      <w:lvlJc w:val="left"/>
      <w:pPr>
        <w:ind w:left="1512" w:hanging="360"/>
      </w:pPr>
    </w:lvl>
    <w:lvl w:ilvl="1">
      <w:start w:val="1"/>
      <w:numFmt w:val="decimal"/>
      <w:isLgl/>
      <w:lvlText w:val="%1.%2."/>
      <w:lvlJc w:val="left"/>
      <w:pPr>
        <w:ind w:left="1777" w:hanging="360"/>
      </w:pPr>
      <w:rPr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</w:lvl>
    <w:lvl w:ilvl="3">
      <w:start w:val="1"/>
      <w:numFmt w:val="decimal"/>
      <w:isLgl/>
      <w:lvlText w:val="%1.%2.%3.%4."/>
      <w:lvlJc w:val="left"/>
      <w:pPr>
        <w:ind w:left="1872" w:hanging="720"/>
      </w:pPr>
    </w:lvl>
    <w:lvl w:ilvl="4">
      <w:start w:val="1"/>
      <w:numFmt w:val="decimal"/>
      <w:isLgl/>
      <w:lvlText w:val="%1.%2.%3.%4.%5."/>
      <w:lvlJc w:val="left"/>
      <w:pPr>
        <w:ind w:left="2232" w:hanging="1080"/>
      </w:pPr>
    </w:lvl>
    <w:lvl w:ilvl="5">
      <w:start w:val="1"/>
      <w:numFmt w:val="decimal"/>
      <w:isLgl/>
      <w:lvlText w:val="%1.%2.%3.%4.%5.%6."/>
      <w:lvlJc w:val="left"/>
      <w:pPr>
        <w:ind w:left="2232" w:hanging="1080"/>
      </w:pPr>
    </w:lvl>
    <w:lvl w:ilvl="6">
      <w:start w:val="1"/>
      <w:numFmt w:val="decimal"/>
      <w:isLgl/>
      <w:lvlText w:val="%1.%2.%3.%4.%5.%6.%7."/>
      <w:lvlJc w:val="left"/>
      <w:pPr>
        <w:ind w:left="2592" w:hanging="1440"/>
      </w:p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</w:lvl>
  </w:abstractNum>
  <w:abstractNum w:abstractNumId="4" w15:restartNumberingAfterBreak="0">
    <w:nsid w:val="23484544"/>
    <w:multiLevelType w:val="multilevel"/>
    <w:tmpl w:val="670A7BA4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5" w15:restartNumberingAfterBreak="0">
    <w:nsid w:val="2A6B16E9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6" w15:restartNumberingAfterBreak="0">
    <w:nsid w:val="2BEF25FB"/>
    <w:multiLevelType w:val="multilevel"/>
    <w:tmpl w:val="1F14A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lang w:bidi="he-I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DD44C52"/>
    <w:multiLevelType w:val="hybridMultilevel"/>
    <w:tmpl w:val="0790596C"/>
    <w:lvl w:ilvl="0" w:tplc="D7DEE8A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9814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FEBA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2C86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C870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C4B7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E81C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EE93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18F6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FA0D29"/>
    <w:multiLevelType w:val="multilevel"/>
    <w:tmpl w:val="0A90B1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9" w15:restartNumberingAfterBreak="0">
    <w:nsid w:val="38363148"/>
    <w:multiLevelType w:val="multilevel"/>
    <w:tmpl w:val="51DA8E70"/>
    <w:lvl w:ilvl="0">
      <w:start w:val="1"/>
      <w:numFmt w:val="decimal"/>
      <w:pStyle w:val="IdeaMispur11"/>
      <w:lvlText w:val="%1."/>
      <w:lvlJc w:val="center"/>
      <w:pPr>
        <w:tabs>
          <w:tab w:val="num" w:pos="850"/>
        </w:tabs>
        <w:ind w:left="360" w:righ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0" w15:restartNumberingAfterBreak="0">
    <w:nsid w:val="44077AE1"/>
    <w:multiLevelType w:val="multilevel"/>
    <w:tmpl w:val="A3FED5B8"/>
    <w:lvl w:ilvl="0">
      <w:start w:val="3"/>
      <w:numFmt w:val="decimal"/>
      <w:lvlText w:val="%1."/>
      <w:lvlJc w:val="left"/>
      <w:pPr>
        <w:ind w:left="151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ascii="David" w:hAnsi="David" w:cs="David" w:hint="default"/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1" w15:restartNumberingAfterBreak="0">
    <w:nsid w:val="467424CA"/>
    <w:multiLevelType w:val="hybridMultilevel"/>
    <w:tmpl w:val="D85CD268"/>
    <w:lvl w:ilvl="0" w:tplc="B7DAD4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CCA9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A60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B645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30A8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06B5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0209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380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F80F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6C7D13"/>
    <w:multiLevelType w:val="hybridMultilevel"/>
    <w:tmpl w:val="C3F29890"/>
    <w:lvl w:ilvl="0" w:tplc="373204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CCA46A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52A67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E2BC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62E1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64D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A28E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2269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B8E4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7146"/>
    <w:multiLevelType w:val="hybridMultilevel"/>
    <w:tmpl w:val="A6E42902"/>
    <w:lvl w:ilvl="0" w:tplc="3D84665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88163FAE" w:tentative="1">
      <w:start w:val="1"/>
      <w:numFmt w:val="lowerLetter"/>
      <w:lvlText w:val="%2."/>
      <w:lvlJc w:val="left"/>
      <w:pPr>
        <w:ind w:left="1440" w:hanging="360"/>
      </w:pPr>
    </w:lvl>
    <w:lvl w:ilvl="2" w:tplc="713436FE" w:tentative="1">
      <w:start w:val="1"/>
      <w:numFmt w:val="lowerRoman"/>
      <w:lvlText w:val="%3."/>
      <w:lvlJc w:val="right"/>
      <w:pPr>
        <w:ind w:left="2160" w:hanging="180"/>
      </w:pPr>
    </w:lvl>
    <w:lvl w:ilvl="3" w:tplc="F6B074B8" w:tentative="1">
      <w:start w:val="1"/>
      <w:numFmt w:val="decimal"/>
      <w:lvlText w:val="%4."/>
      <w:lvlJc w:val="left"/>
      <w:pPr>
        <w:ind w:left="2880" w:hanging="360"/>
      </w:pPr>
    </w:lvl>
    <w:lvl w:ilvl="4" w:tplc="421A684A" w:tentative="1">
      <w:start w:val="1"/>
      <w:numFmt w:val="lowerLetter"/>
      <w:lvlText w:val="%5."/>
      <w:lvlJc w:val="left"/>
      <w:pPr>
        <w:ind w:left="3600" w:hanging="360"/>
      </w:pPr>
    </w:lvl>
    <w:lvl w:ilvl="5" w:tplc="6D666386" w:tentative="1">
      <w:start w:val="1"/>
      <w:numFmt w:val="lowerRoman"/>
      <w:lvlText w:val="%6."/>
      <w:lvlJc w:val="right"/>
      <w:pPr>
        <w:ind w:left="4320" w:hanging="180"/>
      </w:pPr>
    </w:lvl>
    <w:lvl w:ilvl="6" w:tplc="A7B07C00" w:tentative="1">
      <w:start w:val="1"/>
      <w:numFmt w:val="decimal"/>
      <w:lvlText w:val="%7."/>
      <w:lvlJc w:val="left"/>
      <w:pPr>
        <w:ind w:left="5040" w:hanging="360"/>
      </w:pPr>
    </w:lvl>
    <w:lvl w:ilvl="7" w:tplc="743CB994" w:tentative="1">
      <w:start w:val="1"/>
      <w:numFmt w:val="lowerLetter"/>
      <w:lvlText w:val="%8."/>
      <w:lvlJc w:val="left"/>
      <w:pPr>
        <w:ind w:left="5760" w:hanging="360"/>
      </w:pPr>
    </w:lvl>
    <w:lvl w:ilvl="8" w:tplc="1B8E5A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52187"/>
    <w:multiLevelType w:val="hybridMultilevel"/>
    <w:tmpl w:val="97448BF8"/>
    <w:lvl w:ilvl="0" w:tplc="22EE54C4">
      <w:start w:val="1"/>
      <w:numFmt w:val="decimal"/>
      <w:lvlText w:val="(%1)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3800C292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FA60016A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84B45DA0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1A6263A4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EE54CA04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B4108284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6BB0DD90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92A40FDC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5" w15:restartNumberingAfterBreak="0">
    <w:nsid w:val="564E429A"/>
    <w:multiLevelType w:val="multilevel"/>
    <w:tmpl w:val="7D56C444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lang w:bidi="he-IL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6" w15:restartNumberingAfterBreak="0">
    <w:nsid w:val="569E279A"/>
    <w:multiLevelType w:val="hybridMultilevel"/>
    <w:tmpl w:val="A6E42902"/>
    <w:lvl w:ilvl="0" w:tplc="372A973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A4A01194" w:tentative="1">
      <w:start w:val="1"/>
      <w:numFmt w:val="lowerLetter"/>
      <w:lvlText w:val="%2."/>
      <w:lvlJc w:val="left"/>
      <w:pPr>
        <w:ind w:left="1440" w:hanging="360"/>
      </w:pPr>
    </w:lvl>
    <w:lvl w:ilvl="2" w:tplc="E280F72E" w:tentative="1">
      <w:start w:val="1"/>
      <w:numFmt w:val="lowerRoman"/>
      <w:lvlText w:val="%3."/>
      <w:lvlJc w:val="right"/>
      <w:pPr>
        <w:ind w:left="2160" w:hanging="180"/>
      </w:pPr>
    </w:lvl>
    <w:lvl w:ilvl="3" w:tplc="20A246A8" w:tentative="1">
      <w:start w:val="1"/>
      <w:numFmt w:val="decimal"/>
      <w:lvlText w:val="%4."/>
      <w:lvlJc w:val="left"/>
      <w:pPr>
        <w:ind w:left="2880" w:hanging="360"/>
      </w:pPr>
    </w:lvl>
    <w:lvl w:ilvl="4" w:tplc="E982D8DA" w:tentative="1">
      <w:start w:val="1"/>
      <w:numFmt w:val="lowerLetter"/>
      <w:lvlText w:val="%5."/>
      <w:lvlJc w:val="left"/>
      <w:pPr>
        <w:ind w:left="3600" w:hanging="360"/>
      </w:pPr>
    </w:lvl>
    <w:lvl w:ilvl="5" w:tplc="B510B0EA" w:tentative="1">
      <w:start w:val="1"/>
      <w:numFmt w:val="lowerRoman"/>
      <w:lvlText w:val="%6."/>
      <w:lvlJc w:val="right"/>
      <w:pPr>
        <w:ind w:left="4320" w:hanging="180"/>
      </w:pPr>
    </w:lvl>
    <w:lvl w:ilvl="6" w:tplc="A50072FA" w:tentative="1">
      <w:start w:val="1"/>
      <w:numFmt w:val="decimal"/>
      <w:lvlText w:val="%7."/>
      <w:lvlJc w:val="left"/>
      <w:pPr>
        <w:ind w:left="5040" w:hanging="360"/>
      </w:pPr>
    </w:lvl>
    <w:lvl w:ilvl="7" w:tplc="84B0C5A6" w:tentative="1">
      <w:start w:val="1"/>
      <w:numFmt w:val="lowerLetter"/>
      <w:lvlText w:val="%8."/>
      <w:lvlJc w:val="left"/>
      <w:pPr>
        <w:ind w:left="5760" w:hanging="360"/>
      </w:pPr>
    </w:lvl>
    <w:lvl w:ilvl="8" w:tplc="009A7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80B99"/>
    <w:multiLevelType w:val="multilevel"/>
    <w:tmpl w:val="9738E5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hebrew1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8" w15:restartNumberingAfterBreak="0">
    <w:nsid w:val="592E065A"/>
    <w:multiLevelType w:val="multilevel"/>
    <w:tmpl w:val="CCF8BF8E"/>
    <w:lvl w:ilvl="0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9" w15:restartNumberingAfterBreak="0">
    <w:nsid w:val="595B3333"/>
    <w:multiLevelType w:val="multilevel"/>
    <w:tmpl w:val="2D3A671A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720" w:righ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0" w15:restartNumberingAfterBreak="0">
    <w:nsid w:val="60002D44"/>
    <w:multiLevelType w:val="hybridMultilevel"/>
    <w:tmpl w:val="71AC553E"/>
    <w:lvl w:ilvl="0" w:tplc="50C2846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6471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320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E645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6E8B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CC5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4C0A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94A6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FA83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9655E7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2" w15:restartNumberingAfterBreak="0">
    <w:nsid w:val="67BD1677"/>
    <w:multiLevelType w:val="multilevel"/>
    <w:tmpl w:val="DCD2F38E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center"/>
      <w:pPr>
        <w:tabs>
          <w:tab w:val="num" w:pos="1984"/>
        </w:tabs>
        <w:ind w:lef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center"/>
      <w:pPr>
        <w:tabs>
          <w:tab w:val="num" w:pos="2551"/>
        </w:tabs>
        <w:ind w:lef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3" w15:restartNumberingAfterBreak="0">
    <w:nsid w:val="6AC12ED6"/>
    <w:multiLevelType w:val="hybridMultilevel"/>
    <w:tmpl w:val="22F2FB36"/>
    <w:lvl w:ilvl="0" w:tplc="8BD4E1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8EF3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2CF5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4EDD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9EB6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AC1A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406E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6CC7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C4E8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5C5607"/>
    <w:multiLevelType w:val="hybridMultilevel"/>
    <w:tmpl w:val="9196CE70"/>
    <w:lvl w:ilvl="0" w:tplc="14C89606">
      <w:start w:val="1"/>
      <w:numFmt w:val="hebrew1"/>
      <w:lvlText w:val="%1."/>
      <w:lvlJc w:val="left"/>
      <w:pPr>
        <w:ind w:left="1208" w:hanging="360"/>
      </w:pPr>
      <w:rPr>
        <w:rFonts w:hint="default"/>
      </w:rPr>
    </w:lvl>
    <w:lvl w:ilvl="1" w:tplc="01543544" w:tentative="1">
      <w:start w:val="1"/>
      <w:numFmt w:val="lowerLetter"/>
      <w:lvlText w:val="%2."/>
      <w:lvlJc w:val="left"/>
      <w:pPr>
        <w:ind w:left="1928" w:hanging="360"/>
      </w:pPr>
    </w:lvl>
    <w:lvl w:ilvl="2" w:tplc="FC000F92" w:tentative="1">
      <w:start w:val="1"/>
      <w:numFmt w:val="lowerRoman"/>
      <w:lvlText w:val="%3."/>
      <w:lvlJc w:val="right"/>
      <w:pPr>
        <w:ind w:left="2648" w:hanging="180"/>
      </w:pPr>
    </w:lvl>
    <w:lvl w:ilvl="3" w:tplc="9C70FAEC" w:tentative="1">
      <w:start w:val="1"/>
      <w:numFmt w:val="decimal"/>
      <w:lvlText w:val="%4."/>
      <w:lvlJc w:val="left"/>
      <w:pPr>
        <w:ind w:left="3368" w:hanging="360"/>
      </w:pPr>
    </w:lvl>
    <w:lvl w:ilvl="4" w:tplc="B4C8004E" w:tentative="1">
      <w:start w:val="1"/>
      <w:numFmt w:val="lowerLetter"/>
      <w:lvlText w:val="%5."/>
      <w:lvlJc w:val="left"/>
      <w:pPr>
        <w:ind w:left="4088" w:hanging="360"/>
      </w:pPr>
    </w:lvl>
    <w:lvl w:ilvl="5" w:tplc="F704DDAC" w:tentative="1">
      <w:start w:val="1"/>
      <w:numFmt w:val="lowerRoman"/>
      <w:lvlText w:val="%6."/>
      <w:lvlJc w:val="right"/>
      <w:pPr>
        <w:ind w:left="4808" w:hanging="180"/>
      </w:pPr>
    </w:lvl>
    <w:lvl w:ilvl="6" w:tplc="BCF2424C" w:tentative="1">
      <w:start w:val="1"/>
      <w:numFmt w:val="decimal"/>
      <w:lvlText w:val="%7."/>
      <w:lvlJc w:val="left"/>
      <w:pPr>
        <w:ind w:left="5528" w:hanging="360"/>
      </w:pPr>
    </w:lvl>
    <w:lvl w:ilvl="7" w:tplc="E51857EE" w:tentative="1">
      <w:start w:val="1"/>
      <w:numFmt w:val="lowerLetter"/>
      <w:lvlText w:val="%8."/>
      <w:lvlJc w:val="left"/>
      <w:pPr>
        <w:ind w:left="6248" w:hanging="360"/>
      </w:pPr>
    </w:lvl>
    <w:lvl w:ilvl="8" w:tplc="CD12C1DE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5" w15:restartNumberingAfterBreak="0">
    <w:nsid w:val="6D5B00BF"/>
    <w:multiLevelType w:val="hybridMultilevel"/>
    <w:tmpl w:val="B28AD3C2"/>
    <w:lvl w:ilvl="0" w:tplc="46940E6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7CBF4A">
      <w:start w:val="2"/>
      <w:numFmt w:val="hebrew1"/>
      <w:lvlText w:val="(%2)"/>
      <w:lvlJc w:val="left"/>
      <w:pPr>
        <w:tabs>
          <w:tab w:val="num" w:pos="1710"/>
        </w:tabs>
        <w:ind w:left="1710" w:hanging="630"/>
      </w:pPr>
      <w:rPr>
        <w:rFonts w:hint="default"/>
        <w:b w:val="0"/>
      </w:rPr>
    </w:lvl>
    <w:lvl w:ilvl="2" w:tplc="EE444E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5C1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34CC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E835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0C8C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F209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E450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5A2CA6"/>
    <w:multiLevelType w:val="multilevel"/>
    <w:tmpl w:val="C0D09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7" w15:restartNumberingAfterBreak="0">
    <w:nsid w:val="6FD32F76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8" w15:restartNumberingAfterBreak="0">
    <w:nsid w:val="740D6C1E"/>
    <w:multiLevelType w:val="multilevel"/>
    <w:tmpl w:val="2460D4B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C61500"/>
    <w:multiLevelType w:val="hybridMultilevel"/>
    <w:tmpl w:val="9BCEA9DA"/>
    <w:lvl w:ilvl="0" w:tplc="40569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3838AA">
      <w:start w:val="1"/>
      <w:numFmt w:val="lowerLetter"/>
      <w:lvlText w:val="%2."/>
      <w:lvlJc w:val="left"/>
      <w:pPr>
        <w:ind w:left="1440" w:hanging="360"/>
      </w:pPr>
    </w:lvl>
    <w:lvl w:ilvl="2" w:tplc="22B6EE04">
      <w:start w:val="1"/>
      <w:numFmt w:val="lowerRoman"/>
      <w:lvlText w:val="%3."/>
      <w:lvlJc w:val="right"/>
      <w:pPr>
        <w:ind w:left="2160" w:hanging="180"/>
      </w:pPr>
    </w:lvl>
    <w:lvl w:ilvl="3" w:tplc="C8783C5C" w:tentative="1">
      <w:start w:val="1"/>
      <w:numFmt w:val="decimal"/>
      <w:lvlText w:val="%4."/>
      <w:lvlJc w:val="left"/>
      <w:pPr>
        <w:ind w:left="2880" w:hanging="360"/>
      </w:pPr>
    </w:lvl>
    <w:lvl w:ilvl="4" w:tplc="F30E1322" w:tentative="1">
      <w:start w:val="1"/>
      <w:numFmt w:val="lowerLetter"/>
      <w:lvlText w:val="%5."/>
      <w:lvlJc w:val="left"/>
      <w:pPr>
        <w:ind w:left="3600" w:hanging="360"/>
      </w:pPr>
    </w:lvl>
    <w:lvl w:ilvl="5" w:tplc="5370404C" w:tentative="1">
      <w:start w:val="1"/>
      <w:numFmt w:val="lowerRoman"/>
      <w:lvlText w:val="%6."/>
      <w:lvlJc w:val="right"/>
      <w:pPr>
        <w:ind w:left="4320" w:hanging="180"/>
      </w:pPr>
    </w:lvl>
    <w:lvl w:ilvl="6" w:tplc="F820668E" w:tentative="1">
      <w:start w:val="1"/>
      <w:numFmt w:val="decimal"/>
      <w:lvlText w:val="%7."/>
      <w:lvlJc w:val="left"/>
      <w:pPr>
        <w:ind w:left="5040" w:hanging="360"/>
      </w:pPr>
    </w:lvl>
    <w:lvl w:ilvl="7" w:tplc="DEE6C13E" w:tentative="1">
      <w:start w:val="1"/>
      <w:numFmt w:val="lowerLetter"/>
      <w:lvlText w:val="%8."/>
      <w:lvlJc w:val="left"/>
      <w:pPr>
        <w:ind w:left="5760" w:hanging="360"/>
      </w:pPr>
    </w:lvl>
    <w:lvl w:ilvl="8" w:tplc="162E64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41271"/>
    <w:multiLevelType w:val="multilevel"/>
    <w:tmpl w:val="55D8C85E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David" w:hAnsi="David" w:hint="default"/>
      </w:rPr>
    </w:lvl>
  </w:abstractNum>
  <w:num w:numId="1" w16cid:durableId="575479530">
    <w:abstractNumId w:val="19"/>
  </w:num>
  <w:num w:numId="2" w16cid:durableId="6829287">
    <w:abstractNumId w:val="22"/>
  </w:num>
  <w:num w:numId="3" w16cid:durableId="574171127">
    <w:abstractNumId w:val="26"/>
  </w:num>
  <w:num w:numId="4" w16cid:durableId="1760904193">
    <w:abstractNumId w:val="9"/>
  </w:num>
  <w:num w:numId="5" w16cid:durableId="217667812">
    <w:abstractNumId w:val="4"/>
  </w:num>
  <w:num w:numId="6" w16cid:durableId="1820733762">
    <w:abstractNumId w:val="17"/>
  </w:num>
  <w:num w:numId="7" w16cid:durableId="658731320">
    <w:abstractNumId w:val="8"/>
  </w:num>
  <w:num w:numId="8" w16cid:durableId="1411347366">
    <w:abstractNumId w:val="12"/>
  </w:num>
  <w:num w:numId="9" w16cid:durableId="1744765035">
    <w:abstractNumId w:val="20"/>
  </w:num>
  <w:num w:numId="10" w16cid:durableId="138423858">
    <w:abstractNumId w:val="11"/>
  </w:num>
  <w:num w:numId="11" w16cid:durableId="1147279097">
    <w:abstractNumId w:val="23"/>
  </w:num>
  <w:num w:numId="12" w16cid:durableId="916591152">
    <w:abstractNumId w:val="2"/>
  </w:num>
  <w:num w:numId="13" w16cid:durableId="1528135401">
    <w:abstractNumId w:val="25"/>
  </w:num>
  <w:num w:numId="14" w16cid:durableId="43870453">
    <w:abstractNumId w:val="7"/>
  </w:num>
  <w:num w:numId="15" w16cid:durableId="1055660238">
    <w:abstractNumId w:val="14"/>
  </w:num>
  <w:num w:numId="16" w16cid:durableId="116147167">
    <w:abstractNumId w:val="27"/>
  </w:num>
  <w:num w:numId="17" w16cid:durableId="193929069">
    <w:abstractNumId w:val="21"/>
  </w:num>
  <w:num w:numId="18" w16cid:durableId="1215853628">
    <w:abstractNumId w:val="15"/>
  </w:num>
  <w:num w:numId="19" w16cid:durableId="115295091">
    <w:abstractNumId w:val="5"/>
  </w:num>
  <w:num w:numId="20" w16cid:durableId="435178210">
    <w:abstractNumId w:val="28"/>
  </w:num>
  <w:num w:numId="21" w16cid:durableId="1594513646">
    <w:abstractNumId w:val="18"/>
  </w:num>
  <w:num w:numId="22" w16cid:durableId="1863057643">
    <w:abstractNumId w:val="29"/>
  </w:num>
  <w:num w:numId="23" w16cid:durableId="623578702">
    <w:abstractNumId w:val="10"/>
  </w:num>
  <w:num w:numId="24" w16cid:durableId="1937010636">
    <w:abstractNumId w:val="24"/>
  </w:num>
  <w:num w:numId="25" w16cid:durableId="652217945">
    <w:abstractNumId w:val="13"/>
  </w:num>
  <w:num w:numId="26" w16cid:durableId="221989574">
    <w:abstractNumId w:val="16"/>
  </w:num>
  <w:num w:numId="27" w16cid:durableId="877401898">
    <w:abstractNumId w:val="6"/>
  </w:num>
  <w:num w:numId="28" w16cid:durableId="1294336318">
    <w:abstractNumId w:val="0"/>
  </w:num>
  <w:num w:numId="29" w16cid:durableId="1944610847">
    <w:abstractNumId w:val="1"/>
  </w:num>
  <w:num w:numId="30" w16cid:durableId="857500237">
    <w:abstractNumId w:val="30"/>
  </w:num>
  <w:num w:numId="31" w16cid:durableId="202862919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D2"/>
    <w:rsid w:val="00001557"/>
    <w:rsid w:val="000055EB"/>
    <w:rsid w:val="000115BA"/>
    <w:rsid w:val="00014115"/>
    <w:rsid w:val="00021A78"/>
    <w:rsid w:val="00023AA9"/>
    <w:rsid w:val="0003072C"/>
    <w:rsid w:val="00036C4C"/>
    <w:rsid w:val="00037690"/>
    <w:rsid w:val="00037B21"/>
    <w:rsid w:val="00040DE2"/>
    <w:rsid w:val="00044F42"/>
    <w:rsid w:val="00045047"/>
    <w:rsid w:val="0005272F"/>
    <w:rsid w:val="00056DD9"/>
    <w:rsid w:val="00057DC1"/>
    <w:rsid w:val="00060DCD"/>
    <w:rsid w:val="00060E16"/>
    <w:rsid w:val="00065380"/>
    <w:rsid w:val="000658A6"/>
    <w:rsid w:val="000725E6"/>
    <w:rsid w:val="0007342F"/>
    <w:rsid w:val="00073BD0"/>
    <w:rsid w:val="00073EF8"/>
    <w:rsid w:val="00074C0F"/>
    <w:rsid w:val="00077BA6"/>
    <w:rsid w:val="000856EF"/>
    <w:rsid w:val="00087F4B"/>
    <w:rsid w:val="000A174D"/>
    <w:rsid w:val="000A3BAF"/>
    <w:rsid w:val="000B3458"/>
    <w:rsid w:val="000B4969"/>
    <w:rsid w:val="000B74B4"/>
    <w:rsid w:val="000E1E84"/>
    <w:rsid w:val="000E2794"/>
    <w:rsid w:val="000F0167"/>
    <w:rsid w:val="000F153F"/>
    <w:rsid w:val="000F6723"/>
    <w:rsid w:val="001105EF"/>
    <w:rsid w:val="0012491C"/>
    <w:rsid w:val="001263B9"/>
    <w:rsid w:val="00150FC1"/>
    <w:rsid w:val="001608D0"/>
    <w:rsid w:val="00163CA8"/>
    <w:rsid w:val="001762B5"/>
    <w:rsid w:val="00187394"/>
    <w:rsid w:val="001A0923"/>
    <w:rsid w:val="001A196D"/>
    <w:rsid w:val="001A7023"/>
    <w:rsid w:val="001B162A"/>
    <w:rsid w:val="001B7FF1"/>
    <w:rsid w:val="001C304C"/>
    <w:rsid w:val="001C3EE6"/>
    <w:rsid w:val="001C66C5"/>
    <w:rsid w:val="001D331E"/>
    <w:rsid w:val="001D4F1C"/>
    <w:rsid w:val="001E3307"/>
    <w:rsid w:val="001E3AB5"/>
    <w:rsid w:val="00204BF2"/>
    <w:rsid w:val="00220DDC"/>
    <w:rsid w:val="00221E6B"/>
    <w:rsid w:val="0022640B"/>
    <w:rsid w:val="00230CD2"/>
    <w:rsid w:val="002419AF"/>
    <w:rsid w:val="00247385"/>
    <w:rsid w:val="00252B50"/>
    <w:rsid w:val="00274C33"/>
    <w:rsid w:val="00281A73"/>
    <w:rsid w:val="002849DB"/>
    <w:rsid w:val="002868C3"/>
    <w:rsid w:val="00290EA7"/>
    <w:rsid w:val="00292A59"/>
    <w:rsid w:val="00293E52"/>
    <w:rsid w:val="00293F98"/>
    <w:rsid w:val="002944E9"/>
    <w:rsid w:val="00297B48"/>
    <w:rsid w:val="002B5C53"/>
    <w:rsid w:val="002B6489"/>
    <w:rsid w:val="002C15E4"/>
    <w:rsid w:val="002C32B0"/>
    <w:rsid w:val="002C7BAB"/>
    <w:rsid w:val="002D509F"/>
    <w:rsid w:val="002E0415"/>
    <w:rsid w:val="002F13FE"/>
    <w:rsid w:val="002F64BF"/>
    <w:rsid w:val="00300B8E"/>
    <w:rsid w:val="00303A70"/>
    <w:rsid w:val="00322100"/>
    <w:rsid w:val="00326471"/>
    <w:rsid w:val="003348D0"/>
    <w:rsid w:val="00334BC6"/>
    <w:rsid w:val="00337149"/>
    <w:rsid w:val="00343882"/>
    <w:rsid w:val="00345945"/>
    <w:rsid w:val="00350EA0"/>
    <w:rsid w:val="003511E6"/>
    <w:rsid w:val="00354344"/>
    <w:rsid w:val="00355AF6"/>
    <w:rsid w:val="0035626A"/>
    <w:rsid w:val="003618F5"/>
    <w:rsid w:val="00361AA2"/>
    <w:rsid w:val="00384F48"/>
    <w:rsid w:val="00396C22"/>
    <w:rsid w:val="003A11D7"/>
    <w:rsid w:val="003A3388"/>
    <w:rsid w:val="003B1312"/>
    <w:rsid w:val="003B5D8D"/>
    <w:rsid w:val="003D04DB"/>
    <w:rsid w:val="003D0E90"/>
    <w:rsid w:val="003D3181"/>
    <w:rsid w:val="003E43B1"/>
    <w:rsid w:val="003F044C"/>
    <w:rsid w:val="003F5864"/>
    <w:rsid w:val="003F63C7"/>
    <w:rsid w:val="00430825"/>
    <w:rsid w:val="0044092D"/>
    <w:rsid w:val="00440C71"/>
    <w:rsid w:val="00443F2E"/>
    <w:rsid w:val="004456E9"/>
    <w:rsid w:val="00452659"/>
    <w:rsid w:val="00457A93"/>
    <w:rsid w:val="004635A2"/>
    <w:rsid w:val="00464253"/>
    <w:rsid w:val="0047397D"/>
    <w:rsid w:val="00480471"/>
    <w:rsid w:val="00481DA8"/>
    <w:rsid w:val="00483E84"/>
    <w:rsid w:val="004864F6"/>
    <w:rsid w:val="0048710A"/>
    <w:rsid w:val="0048764A"/>
    <w:rsid w:val="00497748"/>
    <w:rsid w:val="004A5B98"/>
    <w:rsid w:val="004B6E1A"/>
    <w:rsid w:val="004C569F"/>
    <w:rsid w:val="004C7AC9"/>
    <w:rsid w:val="004F7051"/>
    <w:rsid w:val="004F78D1"/>
    <w:rsid w:val="005073C5"/>
    <w:rsid w:val="005101F6"/>
    <w:rsid w:val="00510EFE"/>
    <w:rsid w:val="0051143C"/>
    <w:rsid w:val="0051403E"/>
    <w:rsid w:val="00527241"/>
    <w:rsid w:val="0053600D"/>
    <w:rsid w:val="005374D7"/>
    <w:rsid w:val="00544EFE"/>
    <w:rsid w:val="00544F1E"/>
    <w:rsid w:val="00546D2A"/>
    <w:rsid w:val="00546EBF"/>
    <w:rsid w:val="0054704C"/>
    <w:rsid w:val="0055259E"/>
    <w:rsid w:val="00553E0B"/>
    <w:rsid w:val="00576985"/>
    <w:rsid w:val="00577D83"/>
    <w:rsid w:val="00586076"/>
    <w:rsid w:val="005902B6"/>
    <w:rsid w:val="0059215A"/>
    <w:rsid w:val="005925C9"/>
    <w:rsid w:val="005D1DB0"/>
    <w:rsid w:val="005E0D14"/>
    <w:rsid w:val="0060012E"/>
    <w:rsid w:val="00601909"/>
    <w:rsid w:val="00603BF0"/>
    <w:rsid w:val="00614ECD"/>
    <w:rsid w:val="0061704B"/>
    <w:rsid w:val="00620EBA"/>
    <w:rsid w:val="00630D3B"/>
    <w:rsid w:val="0063213C"/>
    <w:rsid w:val="00636136"/>
    <w:rsid w:val="00641102"/>
    <w:rsid w:val="006446C3"/>
    <w:rsid w:val="0065068F"/>
    <w:rsid w:val="006509FF"/>
    <w:rsid w:val="0066145D"/>
    <w:rsid w:val="00664027"/>
    <w:rsid w:val="006641C4"/>
    <w:rsid w:val="00665287"/>
    <w:rsid w:val="00673B0E"/>
    <w:rsid w:val="00685498"/>
    <w:rsid w:val="00685942"/>
    <w:rsid w:val="006879C3"/>
    <w:rsid w:val="0069253F"/>
    <w:rsid w:val="00693849"/>
    <w:rsid w:val="00694C0C"/>
    <w:rsid w:val="00695E6B"/>
    <w:rsid w:val="006B043F"/>
    <w:rsid w:val="006B2A43"/>
    <w:rsid w:val="006B41E6"/>
    <w:rsid w:val="006B4AF3"/>
    <w:rsid w:val="006E018F"/>
    <w:rsid w:val="006E1996"/>
    <w:rsid w:val="006E5D68"/>
    <w:rsid w:val="006F29D8"/>
    <w:rsid w:val="006F7BAA"/>
    <w:rsid w:val="00701E17"/>
    <w:rsid w:val="00706BD4"/>
    <w:rsid w:val="00716C7D"/>
    <w:rsid w:val="00724110"/>
    <w:rsid w:val="00726FF7"/>
    <w:rsid w:val="007370E8"/>
    <w:rsid w:val="0074186E"/>
    <w:rsid w:val="00742F38"/>
    <w:rsid w:val="007535C7"/>
    <w:rsid w:val="00757CBB"/>
    <w:rsid w:val="007667B5"/>
    <w:rsid w:val="00774234"/>
    <w:rsid w:val="00777CC3"/>
    <w:rsid w:val="00794B39"/>
    <w:rsid w:val="007A05EE"/>
    <w:rsid w:val="007A4864"/>
    <w:rsid w:val="007A6CDA"/>
    <w:rsid w:val="007B2D6F"/>
    <w:rsid w:val="007C3E98"/>
    <w:rsid w:val="007E21A3"/>
    <w:rsid w:val="007E21FA"/>
    <w:rsid w:val="007F0B0B"/>
    <w:rsid w:val="007F5B26"/>
    <w:rsid w:val="00801A9F"/>
    <w:rsid w:val="00802611"/>
    <w:rsid w:val="008042B1"/>
    <w:rsid w:val="00805BC5"/>
    <w:rsid w:val="00806CF2"/>
    <w:rsid w:val="00831783"/>
    <w:rsid w:val="00832C7C"/>
    <w:rsid w:val="00851351"/>
    <w:rsid w:val="0085162B"/>
    <w:rsid w:val="00852BF7"/>
    <w:rsid w:val="00860CC2"/>
    <w:rsid w:val="00864D0C"/>
    <w:rsid w:val="00873DEA"/>
    <w:rsid w:val="008768FA"/>
    <w:rsid w:val="0088053B"/>
    <w:rsid w:val="0088097C"/>
    <w:rsid w:val="008809DB"/>
    <w:rsid w:val="00881054"/>
    <w:rsid w:val="00881DAB"/>
    <w:rsid w:val="008821C6"/>
    <w:rsid w:val="0088721E"/>
    <w:rsid w:val="008A6C70"/>
    <w:rsid w:val="008B5741"/>
    <w:rsid w:val="008D494F"/>
    <w:rsid w:val="008E77E3"/>
    <w:rsid w:val="008F6F43"/>
    <w:rsid w:val="0091375B"/>
    <w:rsid w:val="00915429"/>
    <w:rsid w:val="00916249"/>
    <w:rsid w:val="009172C8"/>
    <w:rsid w:val="00924E16"/>
    <w:rsid w:val="00927368"/>
    <w:rsid w:val="00936AD6"/>
    <w:rsid w:val="009416F3"/>
    <w:rsid w:val="009523B9"/>
    <w:rsid w:val="00955A19"/>
    <w:rsid w:val="009561D2"/>
    <w:rsid w:val="00984B59"/>
    <w:rsid w:val="00992CD6"/>
    <w:rsid w:val="00993863"/>
    <w:rsid w:val="00996ED8"/>
    <w:rsid w:val="009B09D2"/>
    <w:rsid w:val="009B1F26"/>
    <w:rsid w:val="009B36E4"/>
    <w:rsid w:val="009D05FF"/>
    <w:rsid w:val="009D3BD2"/>
    <w:rsid w:val="009D4C48"/>
    <w:rsid w:val="009E07D1"/>
    <w:rsid w:val="009E0DBF"/>
    <w:rsid w:val="009E7B4D"/>
    <w:rsid w:val="009F43AD"/>
    <w:rsid w:val="00A001AF"/>
    <w:rsid w:val="00A04127"/>
    <w:rsid w:val="00A14308"/>
    <w:rsid w:val="00A27522"/>
    <w:rsid w:val="00A31D8A"/>
    <w:rsid w:val="00A33042"/>
    <w:rsid w:val="00A42813"/>
    <w:rsid w:val="00A43F5F"/>
    <w:rsid w:val="00A52515"/>
    <w:rsid w:val="00A567A7"/>
    <w:rsid w:val="00A61297"/>
    <w:rsid w:val="00A64432"/>
    <w:rsid w:val="00A70548"/>
    <w:rsid w:val="00A709BA"/>
    <w:rsid w:val="00A7107D"/>
    <w:rsid w:val="00A7204A"/>
    <w:rsid w:val="00A75FB5"/>
    <w:rsid w:val="00A77050"/>
    <w:rsid w:val="00A77629"/>
    <w:rsid w:val="00A8066B"/>
    <w:rsid w:val="00A811E5"/>
    <w:rsid w:val="00A81903"/>
    <w:rsid w:val="00A83C90"/>
    <w:rsid w:val="00A8580D"/>
    <w:rsid w:val="00A876C5"/>
    <w:rsid w:val="00AA0983"/>
    <w:rsid w:val="00AA57B7"/>
    <w:rsid w:val="00AA7682"/>
    <w:rsid w:val="00AB03D7"/>
    <w:rsid w:val="00AB0B2B"/>
    <w:rsid w:val="00AB5812"/>
    <w:rsid w:val="00AC7BAA"/>
    <w:rsid w:val="00AD11E4"/>
    <w:rsid w:val="00AD687B"/>
    <w:rsid w:val="00AD71A2"/>
    <w:rsid w:val="00AF470F"/>
    <w:rsid w:val="00AF4A80"/>
    <w:rsid w:val="00B053E5"/>
    <w:rsid w:val="00B133CD"/>
    <w:rsid w:val="00B238B9"/>
    <w:rsid w:val="00B25AB1"/>
    <w:rsid w:val="00B27CE2"/>
    <w:rsid w:val="00B30817"/>
    <w:rsid w:val="00B32036"/>
    <w:rsid w:val="00B4127E"/>
    <w:rsid w:val="00B43A4C"/>
    <w:rsid w:val="00B43F17"/>
    <w:rsid w:val="00B44D35"/>
    <w:rsid w:val="00B4718B"/>
    <w:rsid w:val="00B60D52"/>
    <w:rsid w:val="00B72470"/>
    <w:rsid w:val="00B906B1"/>
    <w:rsid w:val="00B9101F"/>
    <w:rsid w:val="00B938D4"/>
    <w:rsid w:val="00B93903"/>
    <w:rsid w:val="00B9461F"/>
    <w:rsid w:val="00B95B26"/>
    <w:rsid w:val="00B97696"/>
    <w:rsid w:val="00BA77D8"/>
    <w:rsid w:val="00BB00ED"/>
    <w:rsid w:val="00BB5781"/>
    <w:rsid w:val="00BE0E5E"/>
    <w:rsid w:val="00BE76D3"/>
    <w:rsid w:val="00C00021"/>
    <w:rsid w:val="00C0692F"/>
    <w:rsid w:val="00C10185"/>
    <w:rsid w:val="00C13A54"/>
    <w:rsid w:val="00C17D5C"/>
    <w:rsid w:val="00C311D8"/>
    <w:rsid w:val="00C3148E"/>
    <w:rsid w:val="00C33453"/>
    <w:rsid w:val="00C34404"/>
    <w:rsid w:val="00C34BA6"/>
    <w:rsid w:val="00C432A2"/>
    <w:rsid w:val="00C52403"/>
    <w:rsid w:val="00C57D71"/>
    <w:rsid w:val="00C64A49"/>
    <w:rsid w:val="00C65B56"/>
    <w:rsid w:val="00C7575E"/>
    <w:rsid w:val="00C853AD"/>
    <w:rsid w:val="00C874FC"/>
    <w:rsid w:val="00C91396"/>
    <w:rsid w:val="00C91E4D"/>
    <w:rsid w:val="00C91ECF"/>
    <w:rsid w:val="00CB5C73"/>
    <w:rsid w:val="00CB7399"/>
    <w:rsid w:val="00CB7CEE"/>
    <w:rsid w:val="00CC044D"/>
    <w:rsid w:val="00CC0D7B"/>
    <w:rsid w:val="00CE3295"/>
    <w:rsid w:val="00CE60EB"/>
    <w:rsid w:val="00CE64DA"/>
    <w:rsid w:val="00CF00F5"/>
    <w:rsid w:val="00CF4542"/>
    <w:rsid w:val="00D02D0E"/>
    <w:rsid w:val="00D0615B"/>
    <w:rsid w:val="00D1686E"/>
    <w:rsid w:val="00D22A43"/>
    <w:rsid w:val="00D24C84"/>
    <w:rsid w:val="00D24F30"/>
    <w:rsid w:val="00D266B2"/>
    <w:rsid w:val="00D40796"/>
    <w:rsid w:val="00D45892"/>
    <w:rsid w:val="00D50A6B"/>
    <w:rsid w:val="00D53076"/>
    <w:rsid w:val="00D73CD9"/>
    <w:rsid w:val="00D77AF2"/>
    <w:rsid w:val="00D87B3F"/>
    <w:rsid w:val="00D9366F"/>
    <w:rsid w:val="00DA13E9"/>
    <w:rsid w:val="00DB06F1"/>
    <w:rsid w:val="00DB4587"/>
    <w:rsid w:val="00DB45FD"/>
    <w:rsid w:val="00DB577C"/>
    <w:rsid w:val="00DC29D7"/>
    <w:rsid w:val="00DC7A04"/>
    <w:rsid w:val="00DE1DC6"/>
    <w:rsid w:val="00E03A3B"/>
    <w:rsid w:val="00E17F9B"/>
    <w:rsid w:val="00E24E83"/>
    <w:rsid w:val="00E36FA9"/>
    <w:rsid w:val="00E378CE"/>
    <w:rsid w:val="00E4506A"/>
    <w:rsid w:val="00E54AC2"/>
    <w:rsid w:val="00E63259"/>
    <w:rsid w:val="00E7289F"/>
    <w:rsid w:val="00E73D2F"/>
    <w:rsid w:val="00E814F9"/>
    <w:rsid w:val="00E87405"/>
    <w:rsid w:val="00E969D0"/>
    <w:rsid w:val="00EA6DB5"/>
    <w:rsid w:val="00EC0E16"/>
    <w:rsid w:val="00EC7B17"/>
    <w:rsid w:val="00ED2696"/>
    <w:rsid w:val="00ED2AA1"/>
    <w:rsid w:val="00ED49EF"/>
    <w:rsid w:val="00EE0588"/>
    <w:rsid w:val="00EE1B7B"/>
    <w:rsid w:val="00EE25D4"/>
    <w:rsid w:val="00EE5D40"/>
    <w:rsid w:val="00EE6098"/>
    <w:rsid w:val="00EF0D6B"/>
    <w:rsid w:val="00EF459E"/>
    <w:rsid w:val="00F00B4F"/>
    <w:rsid w:val="00F01065"/>
    <w:rsid w:val="00F137B7"/>
    <w:rsid w:val="00F14C07"/>
    <w:rsid w:val="00F16EF5"/>
    <w:rsid w:val="00F17798"/>
    <w:rsid w:val="00F23624"/>
    <w:rsid w:val="00F34F4C"/>
    <w:rsid w:val="00F35042"/>
    <w:rsid w:val="00F36C1C"/>
    <w:rsid w:val="00F4705D"/>
    <w:rsid w:val="00F52CD9"/>
    <w:rsid w:val="00F73A9F"/>
    <w:rsid w:val="00F73B5F"/>
    <w:rsid w:val="00F80ECF"/>
    <w:rsid w:val="00F87546"/>
    <w:rsid w:val="00F9488F"/>
    <w:rsid w:val="00FA23BE"/>
    <w:rsid w:val="00FA3E3E"/>
    <w:rsid w:val="00FA6CED"/>
    <w:rsid w:val="00FB631B"/>
    <w:rsid w:val="00FC1D38"/>
    <w:rsid w:val="00FC208B"/>
    <w:rsid w:val="00FC7B7E"/>
    <w:rsid w:val="00FE76DD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823E9"/>
  <w15:docId w15:val="{3954C4D1-0129-4FF1-92BC-E584C940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0EFE"/>
    <w:pPr>
      <w:bidi/>
      <w:spacing w:line="300" w:lineRule="atLeast"/>
      <w:jc w:val="both"/>
    </w:pPr>
    <w:rPr>
      <w:rFonts w:cs="David"/>
      <w:sz w:val="22"/>
      <w:szCs w:val="22"/>
    </w:rPr>
  </w:style>
  <w:style w:type="paragraph" w:styleId="1">
    <w:name w:val="heading 1"/>
    <w:aliases w:val="כותרת 1 תו תו,Heading 1 תו,H2,Char Char"/>
    <w:basedOn w:val="a"/>
    <w:next w:val="a"/>
    <w:link w:val="11"/>
    <w:uiPriority w:val="99"/>
    <w:qFormat/>
    <w:rsid w:val="00510EFE"/>
    <w:pPr>
      <w:keepNext/>
      <w:spacing w:line="240" w:lineRule="auto"/>
      <w:jc w:val="left"/>
      <w:outlineLvl w:val="0"/>
    </w:pPr>
    <w:rPr>
      <w:rFonts w:cs="Times New Roman"/>
      <w:sz w:val="20"/>
      <w:szCs w:val="24"/>
    </w:rPr>
  </w:style>
  <w:style w:type="paragraph" w:styleId="2">
    <w:name w:val="heading 2"/>
    <w:basedOn w:val="a"/>
    <w:next w:val="a"/>
    <w:link w:val="20"/>
    <w:unhideWhenUsed/>
    <w:qFormat/>
    <w:rsid w:val="00E7289F"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4">
    <w:name w:val="heading 4"/>
    <w:aliases w:val="Heading 4 תו,Char Char1"/>
    <w:basedOn w:val="a"/>
    <w:next w:val="a"/>
    <w:link w:val="40"/>
    <w:uiPriority w:val="99"/>
    <w:qFormat/>
    <w:rsid w:val="00510EFE"/>
    <w:pPr>
      <w:keepNext/>
      <w:spacing w:line="240" w:lineRule="auto"/>
      <w:jc w:val="left"/>
      <w:outlineLvl w:val="3"/>
    </w:pPr>
    <w:rPr>
      <w:rFonts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character" w:styleId="a5">
    <w:name w:val="page number"/>
    <w:basedOn w:val="a0"/>
  </w:style>
  <w:style w:type="paragraph" w:styleId="a6">
    <w:name w:val="Signature"/>
    <w:basedOn w:val="a"/>
    <w:pPr>
      <w:spacing w:after="200" w:line="300" w:lineRule="exact"/>
      <w:ind w:left="5103"/>
      <w:jc w:val="center"/>
    </w:pPr>
    <w:rPr>
      <w:sz w:val="24"/>
      <w:szCs w:val="24"/>
    </w:rPr>
  </w:style>
  <w:style w:type="paragraph" w:customStyle="1" w:styleId="IdeaMispur11">
    <w:name w:val="IdeaMispur11"/>
    <w:pPr>
      <w:numPr>
        <w:numId w:val="4"/>
      </w:numPr>
      <w:bidi/>
      <w:spacing w:after="360" w:line="300" w:lineRule="atLeast"/>
      <w:ind w:left="850" w:right="0"/>
      <w:jc w:val="both"/>
    </w:pPr>
    <w:rPr>
      <w:rFonts w:cs="David"/>
      <w:color w:val="000000"/>
      <w:sz w:val="22"/>
      <w:szCs w:val="22"/>
    </w:rPr>
  </w:style>
  <w:style w:type="paragraph" w:customStyle="1" w:styleId="IdeaMispur1A">
    <w:name w:val="IdeaMispur1A"/>
    <w:pPr>
      <w:bidi/>
      <w:spacing w:after="360" w:line="300" w:lineRule="atLeast"/>
      <w:jc w:val="both"/>
    </w:pPr>
    <w:rPr>
      <w:rFonts w:cs="David"/>
      <w:color w:val="000000"/>
      <w:sz w:val="22"/>
      <w:szCs w:val="22"/>
    </w:rPr>
  </w:style>
  <w:style w:type="table" w:styleId="a7">
    <w:name w:val="Table Grid"/>
    <w:basedOn w:val="a1"/>
    <w:rsid w:val="007B2D6F"/>
    <w:pPr>
      <w:bidi/>
    </w:pPr>
    <w:rPr>
      <w:rFonts w:eastAsia="Batang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AD11E4"/>
    <w:pPr>
      <w:numPr>
        <w:ilvl w:val="12"/>
      </w:numPr>
      <w:spacing w:after="200"/>
      <w:ind w:left="567"/>
    </w:pPr>
    <w:rPr>
      <w:b/>
      <w:bCs/>
      <w:u w:val="single"/>
    </w:rPr>
  </w:style>
  <w:style w:type="paragraph" w:customStyle="1" w:styleId="21">
    <w:name w:val="ציטוט2"/>
    <w:basedOn w:val="a"/>
    <w:rsid w:val="002868C3"/>
    <w:pPr>
      <w:keepLines/>
      <w:spacing w:after="200" w:line="340" w:lineRule="atLeast"/>
      <w:ind w:left="1246" w:right="567"/>
    </w:pPr>
    <w:rPr>
      <w:szCs w:val="24"/>
    </w:rPr>
  </w:style>
  <w:style w:type="character" w:customStyle="1" w:styleId="20">
    <w:name w:val="כותרת 2 תו"/>
    <w:link w:val="2"/>
    <w:rsid w:val="00E7289F"/>
    <w:rPr>
      <w:rFonts w:ascii="Cambria" w:eastAsia="Times New Roman" w:hAnsi="Cambria" w:cs="David"/>
      <w:b/>
      <w:bCs/>
      <w:i/>
      <w:sz w:val="28"/>
      <w:szCs w:val="28"/>
    </w:rPr>
  </w:style>
  <w:style w:type="character" w:customStyle="1" w:styleId="10">
    <w:name w:val="כותרת 1 תו"/>
    <w:basedOn w:val="a0"/>
    <w:rsid w:val="00510E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כותרת 4 תו"/>
    <w:aliases w:val="Heading 4 תו תו,Char Char1 תו"/>
    <w:basedOn w:val="a0"/>
    <w:link w:val="4"/>
    <w:uiPriority w:val="99"/>
    <w:rsid w:val="00510EFE"/>
    <w:rPr>
      <w:rFonts w:cs="Times New Roman"/>
      <w:b/>
      <w:bCs/>
      <w:szCs w:val="24"/>
    </w:rPr>
  </w:style>
  <w:style w:type="character" w:customStyle="1" w:styleId="11">
    <w:name w:val="כותרת 1 תו1"/>
    <w:aliases w:val="כותרת 1 תו תו תו,Heading 1 תו תו,H2 תו,Char Char תו"/>
    <w:link w:val="1"/>
    <w:uiPriority w:val="99"/>
    <w:rsid w:val="00510EFE"/>
    <w:rPr>
      <w:rFonts w:cs="Times New Roman"/>
      <w:szCs w:val="24"/>
    </w:rPr>
  </w:style>
  <w:style w:type="paragraph" w:styleId="a9">
    <w:name w:val="Balloon Text"/>
    <w:basedOn w:val="a"/>
    <w:link w:val="aa"/>
    <w:semiHidden/>
    <w:unhideWhenUsed/>
    <w:rsid w:val="002D509F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semiHidden/>
    <w:rsid w:val="002D509F"/>
    <w:rPr>
      <w:rFonts w:ascii="Tahoma" w:hAnsi="Tahoma" w:cs="Tahoma"/>
      <w:sz w:val="18"/>
      <w:szCs w:val="18"/>
    </w:rPr>
  </w:style>
  <w:style w:type="paragraph" w:styleId="ab">
    <w:name w:val="List Paragraph"/>
    <w:aliases w:val="LP1,מכרזים - טקסט סעיפים,פיסקת bullets,Nummerierung,מפרט פירוט סעיפים,ד-סעיףמודגשממוספר,List Paragraph_0,style 2"/>
    <w:basedOn w:val="a"/>
    <w:link w:val="ac"/>
    <w:uiPriority w:val="34"/>
    <w:qFormat/>
    <w:rsid w:val="002D509F"/>
    <w:pPr>
      <w:spacing w:line="240" w:lineRule="auto"/>
      <w:ind w:left="720"/>
      <w:contextualSpacing/>
    </w:pPr>
    <w:rPr>
      <w:sz w:val="24"/>
      <w:szCs w:val="24"/>
      <w:lang w:eastAsia="he-IL"/>
    </w:rPr>
  </w:style>
  <w:style w:type="character" w:styleId="Hyperlink">
    <w:name w:val="Hyperlink"/>
    <w:basedOn w:val="a0"/>
    <w:unhideWhenUsed/>
    <w:rsid w:val="00577D83"/>
    <w:rPr>
      <w:color w:val="0000FF" w:themeColor="hyperlink"/>
      <w:u w:val="single"/>
    </w:rPr>
  </w:style>
  <w:style w:type="paragraph" w:customStyle="1" w:styleId="5">
    <w:name w:val="גוף טקסט5"/>
    <w:basedOn w:val="a"/>
    <w:rsid w:val="00EE25D4"/>
    <w:pPr>
      <w:widowControl w:val="0"/>
      <w:shd w:val="clear" w:color="auto" w:fill="FFFFFF"/>
      <w:spacing w:before="240" w:after="480" w:line="0" w:lineRule="atLeast"/>
      <w:ind w:hanging="860"/>
      <w:jc w:val="left"/>
    </w:pPr>
    <w:rPr>
      <w:rFonts w:ascii="David" w:eastAsia="David" w:hAnsi="David"/>
      <w:color w:val="000000"/>
      <w:lang w:val="he-IL" w:eastAsia="he-IL"/>
    </w:rPr>
  </w:style>
  <w:style w:type="character" w:customStyle="1" w:styleId="ac">
    <w:name w:val="פיסקת רשימה תו"/>
    <w:aliases w:val="LP1 תו,מכרזים - טקסט סעיפים תו,פיסקת bullets תו,Nummerierung תו,מפרט פירוט סעיפים תו,ד-סעיףמודגשממוספר תו,List Paragraph_0 תו,style 2 תו"/>
    <w:link w:val="ab"/>
    <w:uiPriority w:val="34"/>
    <w:rsid w:val="00A04127"/>
    <w:rPr>
      <w:rFonts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is\Downloads\accessibledocs.ai\%3futm_source=document_icon&amp;utm_medium=file_embedded&amp;utm_campaign=template_processing&amp;utm_content=icon_top_right&amp;document_id=99f9285c-20d3-4f34-85cd-885d92c38ad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t2003\&#1499;&#1514;&#1489;&#1497;%20&#1489;&#1497;&#1514;%20&#1491;&#1497;&#150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B06A86EA2268745A376D0205EF2F553" ma:contentTypeVersion="11" ma:contentTypeDescription="צור מסמך חדש." ma:contentTypeScope="" ma:versionID="736a035e99a9a440a9c5d0af642cd711">
  <xsd:schema xmlns:xsd="http://www.w3.org/2001/XMLSchema" xmlns:xs="http://www.w3.org/2001/XMLSchema" xmlns:p="http://schemas.microsoft.com/office/2006/metadata/properties" xmlns:ns2="988b3bf5-9457-4be1-8a88-4bde119283a5" xmlns:ns3="5154934d-1c6a-4c92-afc1-765caf070e39" targetNamespace="http://schemas.microsoft.com/office/2006/metadata/properties" ma:root="true" ma:fieldsID="606028f0901b3c66471c129d97cf91ef" ns2:_="" ns3:_="">
    <xsd:import namespace="988b3bf5-9457-4be1-8a88-4bde119283a5"/>
    <xsd:import namespace="5154934d-1c6a-4c92-afc1-765caf070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b3bf5-9457-4be1-8a88-4bde11928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תגיות תמונה" ma:readOnly="false" ma:fieldId="{5cf76f15-5ced-4ddc-b409-7134ff3c332f}" ma:taxonomyMulti="true" ma:sspId="5b771cc7-d80c-4281-9a64-32f9c371a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4934d-1c6a-4c92-afc1-765caf070e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718444-75eb-4878-b2c2-25570bf314a5}" ma:internalName="TaxCatchAll" ma:showField="CatchAllData" ma:web="5154934d-1c6a-4c92-afc1-765caf070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54934d-1c6a-4c92-afc1-765caf070e39" xsi:nil="true"/>
    <lcf76f155ced4ddcb4097134ff3c332f xmlns="988b3bf5-9457-4be1-8a88-4bde119283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7060C0-4AD7-4FF1-BCCF-77115C2313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A9E029-4F01-4896-8591-0828EE014597}"/>
</file>

<file path=customXml/itemProps3.xml><?xml version="1.0" encoding="utf-8"?>
<ds:datastoreItem xmlns:ds="http://schemas.openxmlformats.org/officeDocument/2006/customXml" ds:itemID="{6A2B431E-5681-4ED0-844D-AFF986391AC0}"/>
</file>

<file path=customXml/itemProps4.xml><?xml version="1.0" encoding="utf-8"?>
<ds:datastoreItem xmlns:ds="http://schemas.openxmlformats.org/officeDocument/2006/customXml" ds:itemID="{76BF9AAB-393A-44BE-81AD-B59A1108C44B}"/>
</file>

<file path=docProps/app.xml><?xml version="1.0" encoding="utf-8"?>
<Properties xmlns="http://schemas.openxmlformats.org/officeDocument/2006/extended-properties" xmlns:vt="http://schemas.openxmlformats.org/officeDocument/2006/docPropsVTypes">
  <Template>כתבי בית דין</Template>
  <TotalTime>0</TotalTime>
  <Pages>1</Pages>
  <Words>152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-  PAGE 2 -</vt:lpstr>
    </vt:vector>
  </TitlesOfParts>
  <Manager>הררי, טויסטר ושות', עורכי דין ונוטריונים</Manager>
  <Company>בת ים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פומבי מס' 41.25</dc:title>
  <dc:subject>20022/1052</dc:subject>
  <dc:creator>G249475-V1</dc:creator>
  <cp:keywords>M:\commitdocs\20022\01052\G249475-V001.doc בת ים עיריית בת-ים - D.B.O.T- מערכת לפינוי אשפה פניאומטית 20022/1052 מכרז פניאומטית - פרסום חוזר לאחר החג בעיתונות של השינוי בתנאי הסף 249475-V1 G249475-V1</cp:keywords>
  <dc:description>אורטל-ט_x000d_
בת ים_x000d_
מכרז פניאומטית - פרסום חוזר לאחר החג בעיתונות של השינוי בתנאי הסף</dc:description>
  <cp:lastModifiedBy>סינדקי אדיס</cp:lastModifiedBy>
  <cp:revision>2</cp:revision>
  <cp:lastPrinted>2025-11-02T13:41:00Z</cp:lastPrinted>
  <dcterms:created xsi:type="dcterms:W3CDTF">2025-11-02T14:29:00Z</dcterms:created>
  <dcterms:modified xsi:type="dcterms:W3CDTF">2025-11-02T14:29:00Z</dcterms:modified>
  <cp:category>מכרזים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0x0101003B06A86EA2268745A376D0205EF2F553</vt:lpwstr>
  </property>
</Properties>
</file>