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4E10A85A" w14:textId="2F717AB4" w:rsidR="00E548AE" w:rsidRPr="00E548AE" w:rsidRDefault="00E548AE" w:rsidP="00E548AE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8AE"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 מס</w:t>
      </w:r>
      <w:r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  <w:r w:rsidR="00165BD0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41</w:t>
      </w:r>
      <w:r w:rsidR="00160ACC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334AB930" w14:textId="77777777" w:rsidR="00160ACC" w:rsidRPr="00C328D9" w:rsidRDefault="00160ACC" w:rsidP="00160ACC">
      <w:pPr>
        <w:spacing w:line="276" w:lineRule="auto"/>
        <w:jc w:val="center"/>
        <w:rPr>
          <w:bCs/>
          <w:sz w:val="36"/>
          <w:szCs w:val="36"/>
          <w:rtl/>
        </w:rPr>
      </w:pPr>
    </w:p>
    <w:p w14:paraId="537B1514" w14:textId="77777777" w:rsidR="00165BD0" w:rsidRPr="00165BD0" w:rsidRDefault="00165BD0" w:rsidP="00165BD0">
      <w:pPr>
        <w:jc w:val="center"/>
        <w:rPr>
          <w:bCs/>
          <w:sz w:val="36"/>
          <w:szCs w:val="36"/>
          <w:rtl/>
        </w:rPr>
      </w:pPr>
      <w:r w:rsidRPr="00165BD0">
        <w:rPr>
          <w:bCs/>
          <w:sz w:val="36"/>
          <w:szCs w:val="36"/>
          <w:rtl/>
        </w:rPr>
        <w:t>למתן שירותי יעוץ בתחום הבטיחות</w:t>
      </w:r>
    </w:p>
    <w:p w14:paraId="6A5D3866" w14:textId="33E46F64" w:rsidR="00DA6E08" w:rsidRDefault="00165BD0" w:rsidP="00165BD0">
      <w:pPr>
        <w:jc w:val="center"/>
        <w:rPr>
          <w:rFonts w:ascii="David" w:hAnsi="David"/>
          <w:rtl/>
        </w:rPr>
      </w:pPr>
      <w:r w:rsidRPr="00165BD0">
        <w:rPr>
          <w:bCs/>
          <w:sz w:val="36"/>
          <w:szCs w:val="36"/>
          <w:rtl/>
        </w:rPr>
        <w:t>בעיר בת-ים</w:t>
      </w:r>
    </w:p>
    <w:p w14:paraId="6B47D2AB" w14:textId="77777777" w:rsidR="00165BD0" w:rsidRPr="00165BD0" w:rsidRDefault="001461D9" w:rsidP="00165BD0">
      <w:pPr>
        <w:jc w:val="left"/>
        <w:rPr>
          <w:rFonts w:ascii="David" w:hAnsi="David"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bookmarkStart w:id="0" w:name="_Hlk147419505"/>
      <w:r w:rsidR="00165BD0" w:rsidRPr="00165BD0">
        <w:rPr>
          <w:rFonts w:ascii="David" w:hAnsi="David"/>
          <w:bCs/>
          <w:rtl/>
        </w:rPr>
        <w:t xml:space="preserve">למתן שירותי יעוץ </w:t>
      </w:r>
      <w:r w:rsidR="00165BD0" w:rsidRPr="00165BD0">
        <w:rPr>
          <w:rFonts w:ascii="David" w:hAnsi="David" w:hint="cs"/>
          <w:bCs/>
          <w:rtl/>
        </w:rPr>
        <w:t>בתחום הבטיחות</w:t>
      </w:r>
    </w:p>
    <w:p w14:paraId="3ADB6362" w14:textId="77777777" w:rsidR="00165BD0" w:rsidRPr="00165BD0" w:rsidRDefault="00165BD0" w:rsidP="00165BD0">
      <w:pPr>
        <w:jc w:val="left"/>
        <w:rPr>
          <w:rFonts w:ascii="David" w:hAnsi="David"/>
          <w:b/>
          <w:bCs/>
          <w:rtl/>
        </w:rPr>
      </w:pPr>
      <w:r w:rsidRPr="00165BD0">
        <w:rPr>
          <w:rFonts w:ascii="David" w:hAnsi="David"/>
          <w:bCs/>
          <w:rtl/>
        </w:rPr>
        <w:t>בעיר בת-ים</w:t>
      </w:r>
      <w:r>
        <w:rPr>
          <w:rFonts w:ascii="David" w:hAnsi="David" w:hint="cs"/>
          <w:bCs/>
          <w:rtl/>
        </w:rPr>
        <w:t xml:space="preserve">. </w:t>
      </w:r>
      <w:r w:rsidRPr="00165BD0">
        <w:rPr>
          <w:rFonts w:ascii="David" w:hAnsi="David"/>
          <w:b/>
          <w:bCs/>
          <w:rtl/>
        </w:rPr>
        <w:t>לתשומת לב המציעים, מכרז זה מרחיב את מאגר המציעים שזכו במכרז</w:t>
      </w:r>
      <w:r w:rsidRPr="00165BD0">
        <w:rPr>
          <w:rFonts w:ascii="David" w:hAnsi="David" w:hint="cs"/>
          <w:b/>
          <w:bCs/>
          <w:rtl/>
        </w:rPr>
        <w:t xml:space="preserve"> מסגרת</w:t>
      </w:r>
      <w:r w:rsidRPr="00165BD0">
        <w:rPr>
          <w:rFonts w:ascii="David" w:hAnsi="David"/>
          <w:b/>
          <w:bCs/>
          <w:rtl/>
        </w:rPr>
        <w:t xml:space="preserve"> </w:t>
      </w:r>
      <w:r w:rsidRPr="00165BD0">
        <w:rPr>
          <w:rFonts w:ascii="David" w:hAnsi="David" w:hint="cs"/>
          <w:b/>
          <w:bCs/>
          <w:rtl/>
        </w:rPr>
        <w:t xml:space="preserve">4/23 </w:t>
      </w:r>
      <w:r w:rsidRPr="00165BD0">
        <w:rPr>
          <w:rFonts w:ascii="David" w:hAnsi="David"/>
          <w:b/>
          <w:bCs/>
          <w:rtl/>
        </w:rPr>
        <w:t xml:space="preserve">מציעים שהוכרזו כזוכים במכרז </w:t>
      </w:r>
      <w:r w:rsidRPr="00165BD0">
        <w:rPr>
          <w:rFonts w:ascii="David" w:hAnsi="David" w:hint="cs"/>
          <w:b/>
          <w:bCs/>
          <w:rtl/>
        </w:rPr>
        <w:t xml:space="preserve">4/23 </w:t>
      </w:r>
      <w:r w:rsidRPr="00165BD0">
        <w:rPr>
          <w:rFonts w:ascii="David" w:hAnsi="David"/>
          <w:b/>
          <w:bCs/>
          <w:rtl/>
        </w:rPr>
        <w:t xml:space="preserve">אינם נדרשים להגיש הצעה למכרז זה.  </w:t>
      </w:r>
    </w:p>
    <w:p w14:paraId="3D69D066" w14:textId="0D80744E" w:rsidR="00165BD0" w:rsidRPr="00165BD0" w:rsidRDefault="00165BD0" w:rsidP="00165BD0">
      <w:pPr>
        <w:jc w:val="left"/>
        <w:rPr>
          <w:rFonts w:ascii="David" w:hAnsi="David"/>
          <w:bCs/>
          <w:rtl/>
        </w:rPr>
      </w:pPr>
    </w:p>
    <w:p w14:paraId="63967021" w14:textId="1F6CB0A6" w:rsidR="00E548AE" w:rsidRDefault="00E548AE" w:rsidP="00165BD0">
      <w:pPr>
        <w:jc w:val="left"/>
        <w:rPr>
          <w:rFonts w:ascii="David" w:hAnsi="David"/>
          <w:rtl/>
        </w:rPr>
      </w:pPr>
    </w:p>
    <w:p w14:paraId="22512B4E" w14:textId="19C77462" w:rsidR="001143D8" w:rsidRPr="00363DB2" w:rsidRDefault="00AD6B30" w:rsidP="00E548AE">
      <w:pPr>
        <w:jc w:val="left"/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E548AE">
        <w:rPr>
          <w:rFonts w:ascii="David" w:hAnsi="David" w:hint="cs"/>
          <w:rtl/>
        </w:rPr>
        <w:t xml:space="preserve"> </w:t>
      </w:r>
      <w:r w:rsidR="00165BD0">
        <w:rPr>
          <w:rFonts w:ascii="David" w:hAnsi="David" w:hint="cs"/>
          <w:rtl/>
        </w:rPr>
        <w:t>1000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0280702" w14:textId="2B830E57" w:rsidR="00160ACC" w:rsidRDefault="00AD6B30" w:rsidP="00165BD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4DCB9575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65BD0">
        <w:rPr>
          <w:rFonts w:ascii="David" w:hAnsi="David" w:hint="cs"/>
          <w:b/>
          <w:bCs/>
          <w:rtl/>
        </w:rPr>
        <w:t>11.11.25</w:t>
      </w:r>
      <w:r w:rsidR="00DA6E08">
        <w:rPr>
          <w:rFonts w:ascii="David" w:hAnsi="David" w:hint="cs"/>
          <w:b/>
          <w:bCs/>
          <w:rtl/>
        </w:rPr>
        <w:t xml:space="preserve">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124AE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F55D4"/>
    <w:rsid w:val="00200EF7"/>
    <w:rsid w:val="0025153F"/>
    <w:rsid w:val="00267344"/>
    <w:rsid w:val="00271383"/>
    <w:rsid w:val="002A6CE0"/>
    <w:rsid w:val="0036364A"/>
    <w:rsid w:val="00363DB2"/>
    <w:rsid w:val="003B2AA3"/>
    <w:rsid w:val="003B3B7C"/>
    <w:rsid w:val="004D4FB4"/>
    <w:rsid w:val="00521515"/>
    <w:rsid w:val="005933D8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4BB3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5C033-08A4-4B2C-A773-06437ABFC963}"/>
</file>

<file path=customXml/itemProps2.xml><?xml version="1.0" encoding="utf-8"?>
<ds:datastoreItem xmlns:ds="http://schemas.openxmlformats.org/officeDocument/2006/customXml" ds:itemID="{9553811F-5491-4076-9D6A-24CB529D461B}"/>
</file>

<file path=customXml/itemProps3.xml><?xml version="1.0" encoding="utf-8"?>
<ds:datastoreItem xmlns:ds="http://schemas.openxmlformats.org/officeDocument/2006/customXml" ds:itemID="{4A960D57-E133-4134-8D35-150B8D7E3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dcterms:created xsi:type="dcterms:W3CDTF">2025-10-15T06:15:00Z</dcterms:created>
  <dcterms:modified xsi:type="dcterms:W3CDTF">2025-10-15T06:15:00Z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