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09E2" w14:textId="77777777" w:rsidR="00FC48D1" w:rsidRDefault="00FC48D1" w:rsidP="00FC48D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360" w:lineRule="auto"/>
        <w:rPr>
          <w:sz w:val="32"/>
          <w:szCs w:val="32"/>
          <w:u w:val="single"/>
          <w:rtl/>
        </w:rPr>
      </w:pPr>
      <w:bookmarkStart w:id="0" w:name="bookmark0"/>
      <w:bookmarkStart w:id="1" w:name="bookmark1"/>
      <w:bookmarkEnd w:id="0"/>
      <w:r w:rsidRPr="001D7812">
        <w:rPr>
          <w:sz w:val="32"/>
          <w:szCs w:val="32"/>
          <w:u w:val="single"/>
          <w:rtl/>
        </w:rPr>
        <w:t>עיריית בת- ים</w:t>
      </w:r>
    </w:p>
    <w:p w14:paraId="444BC96F" w14:textId="1E6B9AFE" w:rsidR="004B2B19" w:rsidRPr="00830978" w:rsidRDefault="00A729DA" w:rsidP="00FC48D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360" w:lineRule="auto"/>
        <w:rPr>
          <w:sz w:val="32"/>
          <w:szCs w:val="32"/>
          <w:u w:val="single"/>
          <w:rtl/>
        </w:rPr>
      </w:pPr>
      <w:r w:rsidRPr="00830978">
        <w:rPr>
          <w:rFonts w:hint="cs"/>
          <w:sz w:val="32"/>
          <w:szCs w:val="32"/>
          <w:u w:val="single"/>
          <w:rtl/>
        </w:rPr>
        <w:t xml:space="preserve">מחלקת </w:t>
      </w:r>
      <w:r w:rsidR="00093777" w:rsidRPr="00830978">
        <w:rPr>
          <w:rFonts w:hint="cs"/>
          <w:sz w:val="32"/>
          <w:szCs w:val="32"/>
          <w:u w:val="single"/>
          <w:rtl/>
        </w:rPr>
        <w:t>ה</w:t>
      </w:r>
      <w:r w:rsidR="004B2B19" w:rsidRPr="00830978">
        <w:rPr>
          <w:rFonts w:hint="cs"/>
          <w:sz w:val="32"/>
          <w:szCs w:val="32"/>
          <w:u w:val="single"/>
          <w:rtl/>
        </w:rPr>
        <w:t>קליטה</w:t>
      </w:r>
    </w:p>
    <w:p w14:paraId="03240FC0" w14:textId="5820D412" w:rsidR="00FC48D1" w:rsidRDefault="00FC48D1" w:rsidP="007E74D9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  <w:bookmarkStart w:id="2" w:name="_Hlk95743024"/>
      <w:bookmarkStart w:id="3" w:name="_Hlk109287811"/>
      <w:r w:rsidRPr="001D7812">
        <w:rPr>
          <w:rFonts w:hint="cs"/>
          <w:b/>
          <w:bCs/>
          <w:sz w:val="24"/>
          <w:szCs w:val="24"/>
          <w:rtl/>
        </w:rPr>
        <w:t>קול</w:t>
      </w:r>
      <w:r w:rsidRPr="001D7812">
        <w:rPr>
          <w:b/>
          <w:bCs/>
          <w:sz w:val="24"/>
          <w:szCs w:val="24"/>
          <w:rtl/>
        </w:rPr>
        <w:t xml:space="preserve"> </w:t>
      </w:r>
      <w:r w:rsidRPr="001D7812">
        <w:rPr>
          <w:rFonts w:hint="cs"/>
          <w:b/>
          <w:bCs/>
          <w:sz w:val="24"/>
          <w:szCs w:val="24"/>
          <w:rtl/>
        </w:rPr>
        <w:t>קורא</w:t>
      </w:r>
      <w:r w:rsidRPr="001D7812">
        <w:rPr>
          <w:b/>
          <w:bCs/>
          <w:sz w:val="24"/>
          <w:szCs w:val="24"/>
          <w:rtl/>
        </w:rPr>
        <w:t xml:space="preserve"> </w:t>
      </w:r>
    </w:p>
    <w:p w14:paraId="197CFAC4" w14:textId="338EA613" w:rsidR="00FC48D1" w:rsidRDefault="00FC48D1" w:rsidP="00FC48D1">
      <w:pPr>
        <w:pStyle w:val="Bodytext21"/>
        <w:shd w:val="clear" w:color="auto" w:fill="auto"/>
        <w:spacing w:before="0" w:line="360" w:lineRule="auto"/>
        <w:ind w:firstLine="0"/>
        <w:jc w:val="center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בתי ספר </w:t>
      </w:r>
      <w:r>
        <w:rPr>
          <w:rFonts w:hint="cs"/>
          <w:sz w:val="24"/>
          <w:szCs w:val="24"/>
          <w:rtl/>
        </w:rPr>
        <w:t xml:space="preserve"> </w:t>
      </w:r>
      <w:r w:rsidRPr="00FC48D1">
        <w:rPr>
          <w:rFonts w:hint="cs"/>
          <w:b/>
          <w:bCs/>
          <w:sz w:val="24"/>
          <w:szCs w:val="24"/>
          <w:rtl/>
        </w:rPr>
        <w:t>לשירה /מוזיקה /מחול בעיר בת ים</w:t>
      </w:r>
      <w:r>
        <w:rPr>
          <w:rFonts w:hint="cs"/>
          <w:sz w:val="24"/>
          <w:szCs w:val="24"/>
          <w:rtl/>
        </w:rPr>
        <w:t xml:space="preserve"> </w:t>
      </w:r>
    </w:p>
    <w:p w14:paraId="181F0162" w14:textId="3BB0CE29" w:rsidR="00AF5369" w:rsidRPr="001D7812" w:rsidRDefault="00AF5369" w:rsidP="00FC48D1">
      <w:pPr>
        <w:pStyle w:val="Bodytext21"/>
        <w:shd w:val="clear" w:color="auto" w:fill="auto"/>
        <w:spacing w:before="0" w:line="360" w:lineRule="auto"/>
        <w:ind w:firstLine="0"/>
        <w:jc w:val="center"/>
        <w:rPr>
          <w:sz w:val="24"/>
          <w:szCs w:val="24"/>
          <w:rtl/>
        </w:rPr>
      </w:pPr>
    </w:p>
    <w:bookmarkEnd w:id="1"/>
    <w:p w14:paraId="6AACE5A7" w14:textId="77777777" w:rsidR="00FC48D1" w:rsidRPr="001D7812" w:rsidRDefault="00FC48D1" w:rsidP="00FC48D1">
      <w:pPr>
        <w:pStyle w:val="Bodytext21"/>
        <w:shd w:val="clear" w:color="auto" w:fill="auto"/>
        <w:spacing w:before="0" w:line="360" w:lineRule="auto"/>
        <w:ind w:firstLine="0"/>
        <w:jc w:val="center"/>
        <w:rPr>
          <w:sz w:val="24"/>
          <w:szCs w:val="24"/>
          <w:rtl/>
        </w:rPr>
      </w:pPr>
    </w:p>
    <w:bookmarkEnd w:id="2"/>
    <w:p w14:paraId="0FD000C9" w14:textId="65D59AFA" w:rsidR="00D01A2B" w:rsidRDefault="00FC48D1" w:rsidP="00FC48D1">
      <w:pPr>
        <w:pStyle w:val="Bodytext21"/>
        <w:shd w:val="clear" w:color="auto" w:fill="auto"/>
        <w:spacing w:before="0" w:line="360" w:lineRule="auto"/>
        <w:ind w:firstLine="0"/>
        <w:rPr>
          <w:sz w:val="24"/>
          <w:szCs w:val="24"/>
          <w:rtl/>
        </w:rPr>
      </w:pPr>
      <w:r w:rsidRPr="00F11756">
        <w:rPr>
          <w:sz w:val="24"/>
          <w:szCs w:val="24"/>
          <w:rtl/>
        </w:rPr>
        <w:t xml:space="preserve">עיריית בת-ים (להלן: </w:t>
      </w:r>
      <w:r w:rsidRPr="00F11756">
        <w:rPr>
          <w:rStyle w:val="Bodytext2Bold"/>
          <w:sz w:val="24"/>
          <w:szCs w:val="24"/>
          <w:rtl/>
        </w:rPr>
        <w:t>״העירייה״</w:t>
      </w:r>
      <w:r w:rsidRPr="00F11756">
        <w:rPr>
          <w:sz w:val="24"/>
          <w:szCs w:val="24"/>
          <w:rtl/>
        </w:rPr>
        <w:t xml:space="preserve">) מזמינה בזאת </w:t>
      </w:r>
      <w:bookmarkStart w:id="4" w:name="_Hlk95743081"/>
      <w:r w:rsidR="00D01A2B">
        <w:rPr>
          <w:rFonts w:hint="cs"/>
          <w:sz w:val="24"/>
          <w:szCs w:val="24"/>
          <w:rtl/>
        </w:rPr>
        <w:t>את</w:t>
      </w:r>
      <w:r>
        <w:rPr>
          <w:rFonts w:hint="cs"/>
          <w:sz w:val="24"/>
          <w:szCs w:val="24"/>
          <w:rtl/>
        </w:rPr>
        <w:t xml:space="preserve"> מפעילים של בתי ספר/סטודיו בתחום שירה/מוזיקה/מחול, הפועלים בתחום השיפוט של העיר בת ים עבור תושבי בת ים </w:t>
      </w:r>
      <w:r w:rsidR="007E74D9">
        <w:rPr>
          <w:rFonts w:hint="cs"/>
          <w:sz w:val="24"/>
          <w:szCs w:val="24"/>
          <w:rtl/>
        </w:rPr>
        <w:t>עולים חדשים</w:t>
      </w:r>
      <w:r>
        <w:rPr>
          <w:rFonts w:hint="cs"/>
          <w:sz w:val="24"/>
          <w:szCs w:val="24"/>
          <w:rtl/>
        </w:rPr>
        <w:t xml:space="preserve"> </w:t>
      </w:r>
      <w:r w:rsidR="00D01A2B">
        <w:rPr>
          <w:rFonts w:hint="cs"/>
          <w:sz w:val="24"/>
          <w:szCs w:val="24"/>
          <w:rtl/>
        </w:rPr>
        <w:t>(להלן "</w:t>
      </w:r>
      <w:r w:rsidR="00D01A2B" w:rsidRPr="00D01A2B">
        <w:rPr>
          <w:rFonts w:hint="cs"/>
          <w:b/>
          <w:bCs/>
          <w:sz w:val="24"/>
          <w:szCs w:val="24"/>
          <w:rtl/>
        </w:rPr>
        <w:t>המפעיל</w:t>
      </w:r>
      <w:r w:rsidR="00D01A2B">
        <w:rPr>
          <w:rFonts w:hint="cs"/>
          <w:sz w:val="24"/>
          <w:szCs w:val="24"/>
          <w:rtl/>
        </w:rPr>
        <w:t xml:space="preserve">") </w:t>
      </w:r>
      <w:r>
        <w:rPr>
          <w:rFonts w:hint="cs"/>
          <w:sz w:val="24"/>
          <w:szCs w:val="24"/>
          <w:rtl/>
        </w:rPr>
        <w:t xml:space="preserve">לצורך עריכת </w:t>
      </w:r>
      <w:r w:rsidRPr="00D01A2B">
        <w:rPr>
          <w:rFonts w:hint="cs"/>
          <w:sz w:val="24"/>
          <w:szCs w:val="24"/>
          <w:rtl/>
        </w:rPr>
        <w:t xml:space="preserve">מופע </w:t>
      </w:r>
      <w:r w:rsidR="00093777" w:rsidRPr="00D01A2B">
        <w:rPr>
          <w:rFonts w:hint="cs"/>
          <w:sz w:val="24"/>
          <w:szCs w:val="24"/>
          <w:rtl/>
        </w:rPr>
        <w:t xml:space="preserve">שנתי </w:t>
      </w:r>
      <w:r w:rsidR="002E7667">
        <w:rPr>
          <w:rFonts w:hint="cs"/>
          <w:sz w:val="24"/>
          <w:szCs w:val="24"/>
          <w:rtl/>
        </w:rPr>
        <w:t>2025</w:t>
      </w:r>
      <w:r w:rsidR="00D01A2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בתחום עיסוקו בהיכל התרבות או </w:t>
      </w:r>
      <w:r w:rsidR="00D86CE6">
        <w:rPr>
          <w:rFonts w:hint="cs"/>
          <w:sz w:val="24"/>
          <w:szCs w:val="24"/>
          <w:rtl/>
        </w:rPr>
        <w:t>באודיטוריו</w:t>
      </w:r>
      <w:r w:rsidR="00D86CE6">
        <w:rPr>
          <w:rFonts w:hint="eastAsia"/>
          <w:sz w:val="24"/>
          <w:szCs w:val="24"/>
          <w:rtl/>
        </w:rPr>
        <w:t>ם</w:t>
      </w:r>
      <w:r>
        <w:rPr>
          <w:rFonts w:hint="cs"/>
          <w:sz w:val="24"/>
          <w:szCs w:val="24"/>
          <w:rtl/>
        </w:rPr>
        <w:t xml:space="preserve"> </w:t>
      </w:r>
      <w:r w:rsidR="00093777" w:rsidRPr="00D01A2B">
        <w:rPr>
          <w:rFonts w:hint="cs"/>
          <w:sz w:val="24"/>
          <w:szCs w:val="24"/>
          <w:rtl/>
        </w:rPr>
        <w:t>או באשכול הפיס</w:t>
      </w:r>
      <w:r w:rsidR="00D01A2B" w:rsidRPr="00D01A2B">
        <w:rPr>
          <w:rFonts w:hint="cs"/>
          <w:sz w:val="24"/>
          <w:szCs w:val="24"/>
          <w:rtl/>
        </w:rPr>
        <w:t xml:space="preserve"> הנמצאים בבת ים. </w:t>
      </w:r>
    </w:p>
    <w:p w14:paraId="0947687E" w14:textId="77777777" w:rsidR="00082812" w:rsidRDefault="00082812" w:rsidP="00D01A2B">
      <w:pPr>
        <w:pStyle w:val="Bodytext21"/>
        <w:shd w:val="clear" w:color="auto" w:fill="auto"/>
        <w:spacing w:before="0" w:line="360" w:lineRule="auto"/>
        <w:ind w:firstLine="0"/>
        <w:rPr>
          <w:sz w:val="24"/>
          <w:szCs w:val="24"/>
          <w:rtl/>
        </w:rPr>
      </w:pPr>
    </w:p>
    <w:p w14:paraId="6A372B99" w14:textId="68A697A2" w:rsidR="00A729DA" w:rsidRDefault="00D01A2B" w:rsidP="00A729DA">
      <w:pPr>
        <w:pStyle w:val="Bodytext21"/>
        <w:shd w:val="clear" w:color="auto" w:fill="auto"/>
        <w:spacing w:before="0" w:line="360" w:lineRule="auto"/>
        <w:ind w:firstLine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תנאי ס</w:t>
      </w:r>
      <w:r w:rsidR="00830978">
        <w:rPr>
          <w:rFonts w:hint="cs"/>
          <w:sz w:val="24"/>
          <w:szCs w:val="24"/>
          <w:rtl/>
        </w:rPr>
        <w:t>ף</w:t>
      </w:r>
    </w:p>
    <w:p w14:paraId="259E3026" w14:textId="5CB25CBB" w:rsidR="00D01A2B" w:rsidRPr="00D01A2B" w:rsidRDefault="00A729DA" w:rsidP="00A729DA">
      <w:pPr>
        <w:pStyle w:val="Bodytext21"/>
        <w:shd w:val="clear" w:color="auto" w:fill="auto"/>
        <w:spacing w:before="0" w:line="360" w:lineRule="auto"/>
        <w:ind w:firstLine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1. </w:t>
      </w:r>
      <w:r w:rsidR="00D01A2B">
        <w:rPr>
          <w:rFonts w:hint="cs"/>
          <w:sz w:val="24"/>
          <w:szCs w:val="24"/>
          <w:rtl/>
        </w:rPr>
        <w:t>מפעילים הפועלים בתחום שיפוטי של עיריית בת ים לפחות שנתיים</w:t>
      </w:r>
      <w:r>
        <w:rPr>
          <w:rFonts w:hint="cs"/>
          <w:sz w:val="24"/>
          <w:szCs w:val="24"/>
          <w:rtl/>
        </w:rPr>
        <w:t xml:space="preserve"> ( בין השנים </w:t>
      </w:r>
      <w:r w:rsidR="00830978">
        <w:rPr>
          <w:rFonts w:hint="cs"/>
          <w:sz w:val="24"/>
          <w:szCs w:val="24"/>
          <w:rtl/>
        </w:rPr>
        <w:t>2023</w:t>
      </w:r>
      <w:r>
        <w:rPr>
          <w:rFonts w:hint="cs"/>
          <w:sz w:val="24"/>
          <w:szCs w:val="24"/>
          <w:rtl/>
        </w:rPr>
        <w:t>-</w:t>
      </w:r>
      <w:r w:rsidR="00830978">
        <w:rPr>
          <w:rFonts w:hint="cs"/>
          <w:sz w:val="24"/>
          <w:szCs w:val="24"/>
          <w:rtl/>
        </w:rPr>
        <w:t>2025</w:t>
      </w:r>
      <w:r>
        <w:rPr>
          <w:rFonts w:hint="cs"/>
          <w:sz w:val="24"/>
          <w:szCs w:val="24"/>
          <w:rtl/>
        </w:rPr>
        <w:t>)</w:t>
      </w:r>
      <w:r w:rsidR="00D01A2B">
        <w:rPr>
          <w:rFonts w:hint="cs"/>
          <w:sz w:val="24"/>
          <w:szCs w:val="24"/>
          <w:rtl/>
        </w:rPr>
        <w:t xml:space="preserve">, כאשר אחוז ילדים עולים חדשים (עד 10 שנים בארץ) </w:t>
      </w:r>
      <w:r w:rsidR="00082812">
        <w:rPr>
          <w:rFonts w:hint="cs"/>
          <w:sz w:val="24"/>
          <w:szCs w:val="24"/>
          <w:rtl/>
        </w:rPr>
        <w:t xml:space="preserve">תושבי בת ים מתוך </w:t>
      </w:r>
      <w:r w:rsidR="00D01A2B">
        <w:rPr>
          <w:rFonts w:hint="cs"/>
          <w:sz w:val="24"/>
          <w:szCs w:val="24"/>
          <w:rtl/>
        </w:rPr>
        <w:t xml:space="preserve">כלל </w:t>
      </w:r>
      <w:r w:rsidR="00082812">
        <w:rPr>
          <w:rFonts w:hint="cs"/>
          <w:sz w:val="24"/>
          <w:szCs w:val="24"/>
          <w:rtl/>
        </w:rPr>
        <w:t xml:space="preserve">ילדים </w:t>
      </w:r>
      <w:r w:rsidR="00D01A2B">
        <w:rPr>
          <w:rFonts w:hint="cs"/>
          <w:sz w:val="24"/>
          <w:szCs w:val="24"/>
          <w:rtl/>
        </w:rPr>
        <w:t>משתתפים</w:t>
      </w:r>
      <w:r w:rsidR="00082812">
        <w:rPr>
          <w:rFonts w:hint="cs"/>
          <w:sz w:val="24"/>
          <w:szCs w:val="24"/>
          <w:rtl/>
        </w:rPr>
        <w:t xml:space="preserve"> </w:t>
      </w:r>
      <w:r w:rsidR="00D01A2B">
        <w:rPr>
          <w:rFonts w:hint="cs"/>
          <w:sz w:val="24"/>
          <w:szCs w:val="24"/>
          <w:rtl/>
        </w:rPr>
        <w:t>בפעילות הנו 55% לפחות</w:t>
      </w:r>
      <w:r w:rsidR="00B059AC">
        <w:rPr>
          <w:rFonts w:hint="cs"/>
          <w:sz w:val="24"/>
          <w:szCs w:val="24"/>
          <w:rtl/>
        </w:rPr>
        <w:t xml:space="preserve"> ואינו חל על מפעילים שקיבלו תמיכה של מחלקת הקליטה בשנת 2025.  </w:t>
      </w:r>
      <w:r w:rsidR="00D01A2B">
        <w:rPr>
          <w:rFonts w:hint="cs"/>
          <w:sz w:val="24"/>
          <w:szCs w:val="24"/>
          <w:rtl/>
        </w:rPr>
        <w:t xml:space="preserve">     </w:t>
      </w:r>
    </w:p>
    <w:p w14:paraId="5D40685D" w14:textId="77777777" w:rsidR="00FC48D1" w:rsidRDefault="00FC48D1" w:rsidP="00FC48D1">
      <w:pPr>
        <w:pStyle w:val="Bodytext21"/>
        <w:shd w:val="clear" w:color="auto" w:fill="auto"/>
        <w:spacing w:before="0" w:line="360" w:lineRule="auto"/>
        <w:ind w:firstLine="0"/>
        <w:rPr>
          <w:sz w:val="24"/>
          <w:szCs w:val="24"/>
          <w:rtl/>
        </w:rPr>
      </w:pPr>
    </w:p>
    <w:p w14:paraId="0AF0B212" w14:textId="27B8EE4C" w:rsidR="00FC48D1" w:rsidRDefault="00D01A2B" w:rsidP="00FC48D1">
      <w:pPr>
        <w:pStyle w:val="Bodytext21"/>
        <w:shd w:val="clear" w:color="auto" w:fill="auto"/>
        <w:spacing w:before="0" w:after="224" w:line="360" w:lineRule="auto"/>
        <w:ind w:firstLine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</w:t>
      </w:r>
      <w:r w:rsidR="00FC48D1">
        <w:rPr>
          <w:rFonts w:hint="cs"/>
          <w:sz w:val="24"/>
          <w:szCs w:val="24"/>
          <w:rtl/>
        </w:rPr>
        <w:t>מפעיל שמעוניין להירש</w:t>
      </w:r>
      <w:r w:rsidR="00FC48D1">
        <w:rPr>
          <w:rFonts w:hint="eastAsia"/>
          <w:sz w:val="24"/>
          <w:szCs w:val="24"/>
          <w:rtl/>
        </w:rPr>
        <w:t>ם</w:t>
      </w:r>
      <w:r w:rsidR="00FC48D1">
        <w:rPr>
          <w:rFonts w:hint="cs"/>
          <w:sz w:val="24"/>
          <w:szCs w:val="24"/>
          <w:rtl/>
        </w:rPr>
        <w:t xml:space="preserve"> לקול קורא זה ימלא את הפרטים הבאים:</w:t>
      </w:r>
    </w:p>
    <w:p w14:paraId="4EEC20CC" w14:textId="245D62A7" w:rsidR="00FC48D1" w:rsidRDefault="00DE603A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תחום </w:t>
      </w:r>
      <w:r w:rsidR="00353F1E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פעילות</w:t>
      </w:r>
      <w:r w:rsidR="00082812">
        <w:rPr>
          <w:rFonts w:hint="cs"/>
          <w:sz w:val="24"/>
          <w:szCs w:val="24"/>
          <w:rtl/>
        </w:rPr>
        <w:t>:</w:t>
      </w:r>
      <w:r w:rsidR="00FC48D1">
        <w:rPr>
          <w:rFonts w:hint="cs"/>
          <w:sz w:val="24"/>
          <w:szCs w:val="24"/>
          <w:rtl/>
        </w:rPr>
        <w:t>______________________________</w:t>
      </w:r>
    </w:p>
    <w:p w14:paraId="46D8F752" w14:textId="44062655" w:rsidR="00082812" w:rsidRDefault="00082812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שם המפעיל, בציון מס' </w:t>
      </w:r>
      <w:proofErr w:type="spellStart"/>
      <w:r>
        <w:rPr>
          <w:rFonts w:hint="cs"/>
          <w:sz w:val="24"/>
          <w:szCs w:val="24"/>
          <w:rtl/>
        </w:rPr>
        <w:t>ע.ר</w:t>
      </w:r>
      <w:proofErr w:type="spellEnd"/>
      <w:r>
        <w:rPr>
          <w:rFonts w:hint="cs"/>
          <w:sz w:val="24"/>
          <w:szCs w:val="24"/>
          <w:rtl/>
        </w:rPr>
        <w:t>. או ע.מ. או ח.פ.</w:t>
      </w:r>
      <w:r w:rsidR="00B059AC">
        <w:rPr>
          <w:rFonts w:hint="cs"/>
          <w:sz w:val="24"/>
          <w:szCs w:val="24"/>
          <w:rtl/>
        </w:rPr>
        <w:t xml:space="preserve"> ותאריך רישום המפעיל</w:t>
      </w:r>
      <w:r>
        <w:rPr>
          <w:rFonts w:hint="cs"/>
          <w:sz w:val="24"/>
          <w:szCs w:val="24"/>
          <w:rtl/>
        </w:rPr>
        <w:t>: ____________________________</w:t>
      </w:r>
      <w:r w:rsidR="00B059AC">
        <w:rPr>
          <w:rFonts w:hint="cs"/>
          <w:sz w:val="24"/>
          <w:szCs w:val="24"/>
          <w:rtl/>
        </w:rPr>
        <w:t>__________________________________</w:t>
      </w:r>
    </w:p>
    <w:p w14:paraId="53B31E28" w14:textId="6183E81B" w:rsidR="00FC48D1" w:rsidRDefault="00FC48D1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כמות </w:t>
      </w:r>
      <w:r w:rsidRPr="00082812">
        <w:rPr>
          <w:rFonts w:hint="cs"/>
          <w:sz w:val="24"/>
          <w:szCs w:val="24"/>
          <w:rtl/>
        </w:rPr>
        <w:t>משתתפים</w:t>
      </w:r>
      <w:r w:rsidR="00093777" w:rsidRPr="00082812">
        <w:rPr>
          <w:rFonts w:hint="cs"/>
          <w:sz w:val="24"/>
          <w:szCs w:val="24"/>
          <w:rtl/>
        </w:rPr>
        <w:t xml:space="preserve"> תושבי בת ים</w:t>
      </w:r>
      <w:r w:rsidRPr="00082812">
        <w:rPr>
          <w:rFonts w:hint="cs"/>
          <w:sz w:val="24"/>
          <w:szCs w:val="24"/>
          <w:rtl/>
        </w:rPr>
        <w:t xml:space="preserve"> </w:t>
      </w:r>
      <w:r w:rsidR="00DE603A" w:rsidRPr="00082812">
        <w:rPr>
          <w:rFonts w:hint="cs"/>
          <w:sz w:val="24"/>
          <w:szCs w:val="24"/>
          <w:rtl/>
        </w:rPr>
        <w:t>ב</w:t>
      </w:r>
      <w:r w:rsidR="00082812">
        <w:rPr>
          <w:rFonts w:hint="cs"/>
          <w:sz w:val="24"/>
          <w:szCs w:val="24"/>
          <w:rtl/>
        </w:rPr>
        <w:t xml:space="preserve">פעילות: </w:t>
      </w:r>
      <w:r>
        <w:rPr>
          <w:rFonts w:hint="cs"/>
          <w:sz w:val="24"/>
          <w:szCs w:val="24"/>
          <w:rtl/>
        </w:rPr>
        <w:t>___________</w:t>
      </w:r>
      <w:r w:rsidR="00082812">
        <w:rPr>
          <w:rFonts w:hint="cs"/>
          <w:sz w:val="24"/>
          <w:szCs w:val="24"/>
          <w:rtl/>
        </w:rPr>
        <w:t>_____________________</w:t>
      </w:r>
      <w:r>
        <w:rPr>
          <w:rFonts w:hint="cs"/>
          <w:sz w:val="24"/>
          <w:szCs w:val="24"/>
          <w:rtl/>
        </w:rPr>
        <w:t>_</w:t>
      </w:r>
    </w:p>
    <w:p w14:paraId="44627E3C" w14:textId="7493EC8C" w:rsidR="00093777" w:rsidRPr="00082812" w:rsidRDefault="00093777" w:rsidP="00093777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 w:rsidRPr="00082812">
        <w:rPr>
          <w:rFonts w:hint="cs"/>
          <w:sz w:val="24"/>
          <w:szCs w:val="24"/>
          <w:rtl/>
        </w:rPr>
        <w:t xml:space="preserve">כלל המשתתפים </w:t>
      </w:r>
      <w:r w:rsidR="00082812">
        <w:rPr>
          <w:rFonts w:hint="cs"/>
          <w:sz w:val="24"/>
          <w:szCs w:val="24"/>
          <w:rtl/>
        </w:rPr>
        <w:t>ב</w:t>
      </w:r>
      <w:r w:rsidRPr="00082812">
        <w:rPr>
          <w:rFonts w:hint="cs"/>
          <w:sz w:val="24"/>
          <w:szCs w:val="24"/>
          <w:rtl/>
        </w:rPr>
        <w:t>פעילות:____________</w:t>
      </w:r>
    </w:p>
    <w:p w14:paraId="0C129E99" w14:textId="44CDEB76" w:rsidR="00B059AC" w:rsidRDefault="00093777" w:rsidP="00B059AC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 w:rsidRPr="00082812">
        <w:rPr>
          <w:rFonts w:hint="cs"/>
          <w:sz w:val="24"/>
          <w:szCs w:val="24"/>
          <w:rtl/>
        </w:rPr>
        <w:t>כמות משתתפים עולים חדשים תושבי בת ים מכל הארצות עד 10 שנים בארץ בפעילות:____________</w:t>
      </w:r>
    </w:p>
    <w:p w14:paraId="2ACEEBD4" w14:textId="5F39F550" w:rsidR="00B059AC" w:rsidRDefault="00B059AC" w:rsidP="00B059AC">
      <w:pPr>
        <w:pStyle w:val="Bodytext21"/>
        <w:shd w:val="clear" w:color="auto" w:fill="auto"/>
        <w:spacing w:before="0" w:after="224" w:line="360" w:lineRule="auto"/>
        <w:ind w:left="720" w:firstLine="0"/>
        <w:rPr>
          <w:sz w:val="24"/>
          <w:szCs w:val="24"/>
          <w:rtl/>
        </w:rPr>
      </w:pPr>
    </w:p>
    <w:p w14:paraId="4D84DAF9" w14:textId="3C12D57D" w:rsidR="00B059AC" w:rsidRDefault="00B059AC" w:rsidP="00B059AC">
      <w:pPr>
        <w:pStyle w:val="Bodytext21"/>
        <w:shd w:val="clear" w:color="auto" w:fill="auto"/>
        <w:spacing w:before="0" w:after="224" w:line="360" w:lineRule="auto"/>
        <w:ind w:firstLine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</w:t>
      </w:r>
    </w:p>
    <w:p w14:paraId="3994EC5C" w14:textId="319CE70E" w:rsidR="00B059AC" w:rsidRPr="00B059AC" w:rsidRDefault="00B059AC" w:rsidP="00B059AC">
      <w:pPr>
        <w:pStyle w:val="Bodytext21"/>
        <w:shd w:val="clear" w:color="auto" w:fill="auto"/>
        <w:spacing w:before="0" w:after="224" w:line="360" w:lineRule="auto"/>
        <w:ind w:firstLine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אישור בכתב של המפעיל</w:t>
      </w:r>
    </w:p>
    <w:p w14:paraId="135ED91A" w14:textId="5759A549" w:rsidR="00FC48D1" w:rsidRPr="000B5065" w:rsidRDefault="00FC48D1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המפעיל מתחייב כי ידוע לו </w:t>
      </w:r>
      <w:r w:rsidR="00082812">
        <w:rPr>
          <w:rFonts w:hint="cs"/>
          <w:sz w:val="24"/>
          <w:szCs w:val="24"/>
          <w:rtl/>
        </w:rPr>
        <w:t xml:space="preserve">כי </w:t>
      </w:r>
      <w:r>
        <w:rPr>
          <w:rFonts w:hint="cs"/>
          <w:sz w:val="24"/>
          <w:szCs w:val="24"/>
          <w:rtl/>
        </w:rPr>
        <w:t xml:space="preserve">השתתפות בקול קורא זה יקנה לו מטעם עיריית בת ים </w:t>
      </w:r>
      <w:r w:rsidRPr="00F532BA">
        <w:rPr>
          <w:rFonts w:hint="cs"/>
          <w:sz w:val="24"/>
          <w:szCs w:val="24"/>
          <w:u w:val="single"/>
          <w:rtl/>
        </w:rPr>
        <w:t xml:space="preserve">אך ורק </w:t>
      </w:r>
      <w:r>
        <w:rPr>
          <w:rFonts w:hint="cs"/>
          <w:sz w:val="24"/>
          <w:szCs w:val="24"/>
          <w:rtl/>
        </w:rPr>
        <w:t>אפשרות ל</w:t>
      </w:r>
      <w:r w:rsidR="000B5065">
        <w:rPr>
          <w:rFonts w:hint="cs"/>
          <w:sz w:val="24"/>
          <w:szCs w:val="24"/>
          <w:rtl/>
        </w:rPr>
        <w:t xml:space="preserve">מימון </w:t>
      </w:r>
      <w:r w:rsidR="000B5065" w:rsidRPr="00B059AC">
        <w:rPr>
          <w:rFonts w:hint="cs"/>
          <w:b/>
          <w:bCs/>
          <w:sz w:val="24"/>
          <w:szCs w:val="24"/>
          <w:rtl/>
        </w:rPr>
        <w:t>השכרת אולם</w:t>
      </w:r>
      <w:r w:rsidR="00B059AC" w:rsidRPr="00B059AC">
        <w:rPr>
          <w:rFonts w:hint="cs"/>
          <w:b/>
          <w:bCs/>
          <w:sz w:val="24"/>
          <w:szCs w:val="24"/>
          <w:rtl/>
        </w:rPr>
        <w:t xml:space="preserve"> בלבד</w:t>
      </w:r>
      <w:r w:rsidR="000B506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בהיכל התרבות או </w:t>
      </w:r>
      <w:r w:rsidRPr="00082812">
        <w:rPr>
          <w:rFonts w:hint="cs"/>
          <w:sz w:val="24"/>
          <w:szCs w:val="24"/>
          <w:rtl/>
        </w:rPr>
        <w:t>אודיטוריו</w:t>
      </w:r>
      <w:r w:rsidRPr="00082812">
        <w:rPr>
          <w:rFonts w:hint="eastAsia"/>
          <w:sz w:val="24"/>
          <w:szCs w:val="24"/>
          <w:rtl/>
        </w:rPr>
        <w:t>ם</w:t>
      </w:r>
      <w:r w:rsidR="004B2B19" w:rsidRPr="00082812">
        <w:rPr>
          <w:rFonts w:hint="cs"/>
          <w:sz w:val="24"/>
          <w:szCs w:val="24"/>
          <w:rtl/>
        </w:rPr>
        <w:t xml:space="preserve"> או </w:t>
      </w:r>
      <w:r w:rsidR="00093777" w:rsidRPr="00082812">
        <w:rPr>
          <w:rFonts w:hint="cs"/>
          <w:sz w:val="24"/>
          <w:szCs w:val="24"/>
          <w:rtl/>
        </w:rPr>
        <w:t xml:space="preserve">אשכול פיס </w:t>
      </w:r>
      <w:r>
        <w:rPr>
          <w:rFonts w:hint="cs"/>
          <w:sz w:val="24"/>
          <w:szCs w:val="24"/>
          <w:rtl/>
        </w:rPr>
        <w:t xml:space="preserve">באחד </w:t>
      </w:r>
      <w:r w:rsidRPr="000B5065">
        <w:rPr>
          <w:rFonts w:hint="cs"/>
          <w:sz w:val="24"/>
          <w:szCs w:val="24"/>
          <w:rtl/>
        </w:rPr>
        <w:t xml:space="preserve">מהתאריכים שימסרו </w:t>
      </w:r>
      <w:r w:rsidR="00082812" w:rsidRPr="000B5065">
        <w:rPr>
          <w:rFonts w:hint="cs"/>
          <w:sz w:val="24"/>
          <w:szCs w:val="24"/>
          <w:rtl/>
        </w:rPr>
        <w:t>מראש</w:t>
      </w:r>
      <w:r w:rsidR="000B5065" w:rsidRPr="000B5065">
        <w:rPr>
          <w:rFonts w:hint="cs"/>
          <w:sz w:val="24"/>
          <w:szCs w:val="24"/>
          <w:rtl/>
        </w:rPr>
        <w:t>,</w:t>
      </w:r>
      <w:r w:rsidR="00082812" w:rsidRPr="000B5065">
        <w:rPr>
          <w:rFonts w:hint="cs"/>
          <w:sz w:val="24"/>
          <w:szCs w:val="24"/>
          <w:rtl/>
        </w:rPr>
        <w:t xml:space="preserve"> </w:t>
      </w:r>
      <w:r w:rsidR="00F2293F">
        <w:rPr>
          <w:rFonts w:hint="cs"/>
          <w:sz w:val="24"/>
          <w:szCs w:val="24"/>
          <w:rtl/>
        </w:rPr>
        <w:t>מ- 16</w:t>
      </w:r>
      <w:r w:rsidR="00D01A2B" w:rsidRPr="000B5065">
        <w:rPr>
          <w:rFonts w:hint="cs"/>
          <w:sz w:val="24"/>
          <w:szCs w:val="24"/>
          <w:rtl/>
        </w:rPr>
        <w:t xml:space="preserve"> </w:t>
      </w:r>
      <w:r w:rsidR="00F2293F">
        <w:rPr>
          <w:rFonts w:hint="cs"/>
          <w:sz w:val="24"/>
          <w:szCs w:val="24"/>
          <w:rtl/>
        </w:rPr>
        <w:t>ל</w:t>
      </w:r>
      <w:r w:rsidRPr="000B5065">
        <w:rPr>
          <w:rFonts w:hint="cs"/>
          <w:sz w:val="24"/>
          <w:szCs w:val="24"/>
          <w:rtl/>
        </w:rPr>
        <w:t>יולי</w:t>
      </w:r>
      <w:r w:rsidR="002E7667">
        <w:rPr>
          <w:rFonts w:hint="cs"/>
          <w:sz w:val="24"/>
          <w:szCs w:val="24"/>
          <w:rtl/>
        </w:rPr>
        <w:t xml:space="preserve"> </w:t>
      </w:r>
      <w:r w:rsidR="00F2293F">
        <w:rPr>
          <w:rFonts w:hint="cs"/>
          <w:sz w:val="24"/>
          <w:szCs w:val="24"/>
          <w:rtl/>
        </w:rPr>
        <w:t>עד- 31 ל</w:t>
      </w:r>
      <w:r w:rsidR="002E7667">
        <w:rPr>
          <w:rFonts w:hint="cs"/>
          <w:sz w:val="24"/>
          <w:szCs w:val="24"/>
          <w:rtl/>
        </w:rPr>
        <w:t>דצמבר</w:t>
      </w:r>
      <w:r w:rsidR="003D19AF" w:rsidRPr="000B5065">
        <w:rPr>
          <w:rFonts w:hint="cs"/>
          <w:sz w:val="24"/>
          <w:szCs w:val="24"/>
          <w:rtl/>
        </w:rPr>
        <w:t xml:space="preserve"> </w:t>
      </w:r>
      <w:r w:rsidR="00E2714E" w:rsidRPr="000B5065">
        <w:rPr>
          <w:rFonts w:hint="cs"/>
          <w:sz w:val="24"/>
          <w:szCs w:val="24"/>
          <w:rtl/>
        </w:rPr>
        <w:t>202</w:t>
      </w:r>
      <w:r w:rsidR="00082812" w:rsidRPr="000B5065">
        <w:rPr>
          <w:rFonts w:hint="cs"/>
          <w:sz w:val="24"/>
          <w:szCs w:val="24"/>
          <w:rtl/>
        </w:rPr>
        <w:t xml:space="preserve">5. </w:t>
      </w:r>
    </w:p>
    <w:p w14:paraId="18AB3EAF" w14:textId="64B38E9D" w:rsidR="00093777" w:rsidRPr="000B5065" w:rsidRDefault="00093777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 w:rsidRPr="000B5065">
        <w:rPr>
          <w:rFonts w:hint="cs"/>
          <w:sz w:val="24"/>
          <w:szCs w:val="24"/>
          <w:rtl/>
        </w:rPr>
        <w:t>המפעיל מתחייב כי ידוע לו כי האישור</w:t>
      </w:r>
      <w:r w:rsidR="000B5065" w:rsidRPr="000B5065">
        <w:rPr>
          <w:rFonts w:hint="cs"/>
          <w:sz w:val="24"/>
          <w:szCs w:val="24"/>
          <w:rtl/>
        </w:rPr>
        <w:t xml:space="preserve"> למימון השכרת האולם</w:t>
      </w:r>
      <w:r w:rsidRPr="000B5065">
        <w:rPr>
          <w:rFonts w:hint="cs"/>
          <w:sz w:val="24"/>
          <w:szCs w:val="24"/>
          <w:rtl/>
        </w:rPr>
        <w:t xml:space="preserve"> כאמור בקול קורא זה יינתן </w:t>
      </w:r>
      <w:r w:rsidRPr="000B5065">
        <w:rPr>
          <w:rFonts w:hint="cs"/>
          <w:sz w:val="24"/>
          <w:szCs w:val="24"/>
          <w:rtl/>
        </w:rPr>
        <w:lastRenderedPageBreak/>
        <w:t xml:space="preserve">בתנאי שכמות משתתפים עולים חדשים בסעיף </w:t>
      </w:r>
      <w:r w:rsidR="000B5065" w:rsidRPr="000B5065">
        <w:rPr>
          <w:rFonts w:hint="cs"/>
          <w:sz w:val="24"/>
          <w:szCs w:val="24"/>
          <w:rtl/>
        </w:rPr>
        <w:t>5</w:t>
      </w:r>
      <w:r w:rsidRPr="000B5065">
        <w:rPr>
          <w:rFonts w:hint="cs"/>
          <w:sz w:val="24"/>
          <w:szCs w:val="24"/>
          <w:rtl/>
        </w:rPr>
        <w:t xml:space="preserve"> מהווה לפחות 55% מכלל המשתתפים בפעילות הנזכרת בסעיף </w:t>
      </w:r>
      <w:r w:rsidR="000B5065" w:rsidRPr="000B5065">
        <w:rPr>
          <w:rFonts w:hint="cs"/>
          <w:sz w:val="24"/>
          <w:szCs w:val="24"/>
          <w:rtl/>
        </w:rPr>
        <w:t>4</w:t>
      </w:r>
      <w:r w:rsidRPr="000B5065">
        <w:rPr>
          <w:rFonts w:hint="cs"/>
          <w:sz w:val="24"/>
          <w:szCs w:val="24"/>
          <w:rtl/>
        </w:rPr>
        <w:t xml:space="preserve">. </w:t>
      </w:r>
    </w:p>
    <w:p w14:paraId="2B849D3F" w14:textId="6B58D4DB" w:rsidR="00956064" w:rsidRDefault="005B5008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במקרה של אישור מימון שכירות האולם,  </w:t>
      </w:r>
      <w:r w:rsidR="00956064">
        <w:rPr>
          <w:rFonts w:hint="cs"/>
          <w:sz w:val="24"/>
          <w:szCs w:val="24"/>
          <w:rtl/>
        </w:rPr>
        <w:t>המפעיל מתחייב</w:t>
      </w:r>
      <w:r>
        <w:rPr>
          <w:rFonts w:hint="cs"/>
          <w:sz w:val="24"/>
          <w:szCs w:val="24"/>
          <w:rtl/>
        </w:rPr>
        <w:t xml:space="preserve"> </w:t>
      </w:r>
      <w:r w:rsidR="00956064">
        <w:rPr>
          <w:rFonts w:hint="cs"/>
          <w:sz w:val="24"/>
          <w:szCs w:val="24"/>
          <w:rtl/>
        </w:rPr>
        <w:t>ל</w:t>
      </w:r>
      <w:r>
        <w:rPr>
          <w:rFonts w:hint="cs"/>
          <w:sz w:val="24"/>
          <w:szCs w:val="24"/>
          <w:rtl/>
        </w:rPr>
        <w:t xml:space="preserve">הטביע </w:t>
      </w:r>
      <w:r w:rsidR="00956064">
        <w:rPr>
          <w:rFonts w:hint="cs"/>
          <w:sz w:val="24"/>
          <w:szCs w:val="24"/>
          <w:rtl/>
        </w:rPr>
        <w:t xml:space="preserve">לוגו של </w:t>
      </w:r>
      <w:r>
        <w:rPr>
          <w:rFonts w:hint="cs"/>
          <w:sz w:val="24"/>
          <w:szCs w:val="24"/>
          <w:rtl/>
        </w:rPr>
        <w:t xml:space="preserve">עיריית בת ים </w:t>
      </w:r>
      <w:r w:rsidR="00FA3E33">
        <w:rPr>
          <w:rFonts w:hint="cs"/>
          <w:sz w:val="24"/>
          <w:szCs w:val="24"/>
          <w:rtl/>
        </w:rPr>
        <w:t xml:space="preserve"> ב</w:t>
      </w:r>
      <w:r w:rsidR="00BA10E2">
        <w:rPr>
          <w:rFonts w:hint="cs"/>
          <w:sz w:val="24"/>
          <w:szCs w:val="24"/>
          <w:rtl/>
        </w:rPr>
        <w:t xml:space="preserve">כל </w:t>
      </w:r>
      <w:r w:rsidR="00FA3E33">
        <w:rPr>
          <w:rFonts w:hint="cs"/>
          <w:sz w:val="24"/>
          <w:szCs w:val="24"/>
          <w:rtl/>
        </w:rPr>
        <w:t>פרסום</w:t>
      </w:r>
      <w:r w:rsidR="00BA10E2">
        <w:rPr>
          <w:rFonts w:hint="cs"/>
          <w:sz w:val="24"/>
          <w:szCs w:val="24"/>
          <w:rtl/>
        </w:rPr>
        <w:t xml:space="preserve"> וכן לציין</w:t>
      </w:r>
      <w:r w:rsidR="00956064">
        <w:rPr>
          <w:rFonts w:hint="cs"/>
          <w:sz w:val="24"/>
          <w:szCs w:val="24"/>
          <w:rtl/>
        </w:rPr>
        <w:t xml:space="preserve"> שהאירוע מתקיים בשיתוף עם מחלקת הקליטה של עיריית בת-ים</w:t>
      </w:r>
      <w:r w:rsidR="00FA3E33">
        <w:rPr>
          <w:rFonts w:hint="cs"/>
          <w:sz w:val="24"/>
          <w:szCs w:val="24"/>
          <w:rtl/>
        </w:rPr>
        <w:t>.</w:t>
      </w:r>
      <w:r w:rsidR="00716AE0">
        <w:rPr>
          <w:rFonts w:hint="cs"/>
          <w:sz w:val="24"/>
          <w:szCs w:val="24"/>
          <w:rtl/>
        </w:rPr>
        <w:t xml:space="preserve"> מחיר כרטיס מסובסד לעולים חדשים עד 3 שנים בארץ</w:t>
      </w:r>
      <w:r w:rsidR="0059647F">
        <w:rPr>
          <w:rFonts w:hint="cs"/>
          <w:sz w:val="24"/>
          <w:szCs w:val="24"/>
          <w:rtl/>
        </w:rPr>
        <w:t xml:space="preserve"> </w:t>
      </w:r>
      <w:r w:rsidR="009B3D6B">
        <w:rPr>
          <w:rFonts w:hint="cs"/>
          <w:sz w:val="24"/>
          <w:szCs w:val="24"/>
          <w:rtl/>
        </w:rPr>
        <w:t>למופע שנתי ז</w:t>
      </w:r>
      <w:r w:rsidR="009B3D6B" w:rsidRPr="009B3D6B">
        <w:rPr>
          <w:rFonts w:hint="cs"/>
          <w:sz w:val="24"/>
          <w:szCs w:val="24"/>
          <w:rtl/>
        </w:rPr>
        <w:t xml:space="preserve">ה </w:t>
      </w:r>
      <w:r w:rsidR="00093777" w:rsidRPr="009B3D6B">
        <w:rPr>
          <w:rFonts w:hint="cs"/>
          <w:sz w:val="24"/>
          <w:szCs w:val="24"/>
          <w:rtl/>
        </w:rPr>
        <w:t xml:space="preserve">לא יעלה </w:t>
      </w:r>
      <w:r w:rsidR="009B3D6B" w:rsidRPr="009B3D6B">
        <w:rPr>
          <w:rFonts w:hint="cs"/>
          <w:sz w:val="24"/>
          <w:szCs w:val="24"/>
          <w:rtl/>
        </w:rPr>
        <w:t xml:space="preserve">על </w:t>
      </w:r>
      <w:r w:rsidR="00B059AC">
        <w:rPr>
          <w:rFonts w:hint="cs"/>
          <w:sz w:val="24"/>
          <w:szCs w:val="24"/>
          <w:rtl/>
        </w:rPr>
        <w:t>4</w:t>
      </w:r>
      <w:r w:rsidR="00716AE0" w:rsidRPr="009B3D6B">
        <w:rPr>
          <w:rFonts w:hint="cs"/>
          <w:sz w:val="24"/>
          <w:szCs w:val="24"/>
          <w:rtl/>
        </w:rPr>
        <w:t>0 ₪</w:t>
      </w:r>
      <w:r w:rsidR="009B3D6B" w:rsidRPr="009B3D6B">
        <w:rPr>
          <w:rFonts w:hint="cs"/>
          <w:sz w:val="24"/>
          <w:szCs w:val="24"/>
          <w:rtl/>
        </w:rPr>
        <w:t>.</w:t>
      </w:r>
      <w:r w:rsidR="00716AE0" w:rsidRPr="009B3D6B">
        <w:rPr>
          <w:rFonts w:hint="cs"/>
          <w:sz w:val="24"/>
          <w:szCs w:val="24"/>
          <w:rtl/>
        </w:rPr>
        <w:t xml:space="preserve"> </w:t>
      </w:r>
    </w:p>
    <w:p w14:paraId="6847C05B" w14:textId="77777777" w:rsidR="000D36DA" w:rsidRDefault="00B059AC" w:rsidP="00FC48D1">
      <w:pPr>
        <w:pStyle w:val="Bodytext21"/>
        <w:numPr>
          <w:ilvl w:val="0"/>
          <w:numId w:val="1"/>
        </w:numPr>
        <w:shd w:val="clear" w:color="auto" w:fill="auto"/>
        <w:spacing w:before="0" w:after="224"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במידה </w:t>
      </w:r>
      <w:r w:rsidR="000D36DA">
        <w:rPr>
          <w:rFonts w:hint="cs"/>
          <w:sz w:val="24"/>
          <w:szCs w:val="24"/>
          <w:rtl/>
        </w:rPr>
        <w:t xml:space="preserve">ויתברר כי המפעיל הפר את תנאים של קול קורא זה ו/או לא עמד בתנאי הסף </w:t>
      </w:r>
      <w:r w:rsidR="000D36DA">
        <w:rPr>
          <w:sz w:val="24"/>
          <w:szCs w:val="24"/>
          <w:rtl/>
        </w:rPr>
        <w:t>–</w:t>
      </w:r>
      <w:r w:rsidR="000D36DA">
        <w:rPr>
          <w:rFonts w:hint="cs"/>
          <w:sz w:val="24"/>
          <w:szCs w:val="24"/>
          <w:rtl/>
        </w:rPr>
        <w:t xml:space="preserve"> המפעיל יתבקש להשיב לעריית בת ים את עלות המימון שקיבל לפי קול קורא זה. </w:t>
      </w:r>
    </w:p>
    <w:p w14:paraId="3A1E2FE6" w14:textId="77777777" w:rsidR="009B3D6B" w:rsidRDefault="009B3D6B" w:rsidP="00FC48D1">
      <w:pPr>
        <w:pStyle w:val="Heading101"/>
        <w:shd w:val="clear" w:color="auto" w:fill="auto"/>
        <w:tabs>
          <w:tab w:val="left" w:pos="848"/>
        </w:tabs>
        <w:spacing w:before="148" w:after="15" w:line="360" w:lineRule="auto"/>
        <w:ind w:firstLine="0"/>
        <w:rPr>
          <w:sz w:val="24"/>
          <w:szCs w:val="24"/>
          <w:u w:val="single"/>
          <w:rtl/>
        </w:rPr>
      </w:pPr>
      <w:bookmarkStart w:id="5" w:name="bookmark4"/>
      <w:bookmarkEnd w:id="3"/>
      <w:bookmarkEnd w:id="4"/>
    </w:p>
    <w:p w14:paraId="5B603569" w14:textId="1F73D77A" w:rsidR="00FC48D1" w:rsidRPr="00156337" w:rsidRDefault="00FC48D1" w:rsidP="00FC48D1">
      <w:pPr>
        <w:pStyle w:val="Heading101"/>
        <w:shd w:val="clear" w:color="auto" w:fill="auto"/>
        <w:tabs>
          <w:tab w:val="left" w:pos="848"/>
        </w:tabs>
        <w:spacing w:before="148" w:after="15" w:line="360" w:lineRule="auto"/>
        <w:ind w:firstLine="0"/>
        <w:rPr>
          <w:sz w:val="24"/>
          <w:szCs w:val="24"/>
          <w:u w:val="single"/>
          <w:rtl/>
        </w:rPr>
      </w:pPr>
      <w:r w:rsidRPr="00156337">
        <w:rPr>
          <w:rFonts w:hint="cs"/>
          <w:sz w:val="24"/>
          <w:szCs w:val="24"/>
          <w:u w:val="single"/>
          <w:rtl/>
        </w:rPr>
        <w:t>א</w:t>
      </w:r>
      <w:r w:rsidRPr="00F11756">
        <w:rPr>
          <w:sz w:val="24"/>
          <w:szCs w:val="24"/>
          <w:u w:val="single"/>
          <w:rtl/>
        </w:rPr>
        <w:t>ופן ההגשה:</w:t>
      </w:r>
      <w:bookmarkEnd w:id="5"/>
    </w:p>
    <w:p w14:paraId="7AA1A06A" w14:textId="77777777" w:rsidR="009B3D6B" w:rsidRDefault="009B3D6B" w:rsidP="007E74D9">
      <w:pPr>
        <w:pStyle w:val="1"/>
        <w:numPr>
          <w:ilvl w:val="0"/>
          <w:numId w:val="0"/>
        </w:numPr>
        <w:rPr>
          <w:rFonts w:ascii="David" w:hAnsi="David"/>
          <w:sz w:val="24"/>
          <w:szCs w:val="24"/>
          <w:rtl/>
        </w:rPr>
      </w:pPr>
      <w:bookmarkStart w:id="6" w:name="_Hlk123554869"/>
      <w:bookmarkStart w:id="7" w:name="bookmark5"/>
    </w:p>
    <w:p w14:paraId="08177CC7" w14:textId="40408526" w:rsidR="00FC48D1" w:rsidRPr="00F11756" w:rsidRDefault="00FC48D1" w:rsidP="007E74D9">
      <w:pPr>
        <w:pStyle w:val="1"/>
        <w:numPr>
          <w:ilvl w:val="0"/>
          <w:numId w:val="0"/>
        </w:numPr>
        <w:rPr>
          <w:rFonts w:ascii="David" w:hAnsi="David"/>
          <w:sz w:val="24"/>
          <w:szCs w:val="24"/>
          <w:rtl/>
        </w:rPr>
      </w:pPr>
      <w:r w:rsidRPr="00F11756">
        <w:rPr>
          <w:rFonts w:ascii="David" w:hAnsi="David"/>
          <w:sz w:val="24"/>
          <w:szCs w:val="24"/>
          <w:rtl/>
        </w:rPr>
        <w:t>את הבקשה להיכלל במאגר</w:t>
      </w:r>
      <w:r w:rsidR="000D36DA">
        <w:rPr>
          <w:rFonts w:ascii="David" w:hAnsi="David" w:hint="cs"/>
          <w:sz w:val="24"/>
          <w:szCs w:val="24"/>
          <w:rtl/>
        </w:rPr>
        <w:t xml:space="preserve"> עם מילוי כל הפרטים הנדרשים</w:t>
      </w:r>
      <w:r w:rsidRPr="00F11756">
        <w:rPr>
          <w:rFonts w:ascii="David" w:hAnsi="David"/>
          <w:sz w:val="24"/>
          <w:szCs w:val="24"/>
          <w:rtl/>
        </w:rPr>
        <w:t xml:space="preserve"> יש למסור באמצעות דוא"ל בכתובת</w:t>
      </w:r>
      <w:r w:rsidR="009B3D6B">
        <w:rPr>
          <w:rFonts w:ascii="David" w:hAnsi="David" w:hint="cs"/>
          <w:sz w:val="24"/>
          <w:szCs w:val="24"/>
          <w:rtl/>
        </w:rPr>
        <w:t xml:space="preserve"> </w:t>
      </w:r>
      <w:hyperlink r:id="rId6" w:history="1">
        <w:r w:rsidR="00B059AC" w:rsidRPr="00A73641">
          <w:rPr>
            <w:rStyle w:val="Hyperlink"/>
            <w:rFonts w:ascii="David" w:hAnsi="David"/>
            <w:sz w:val="24"/>
            <w:szCs w:val="24"/>
          </w:rPr>
          <w:t>anat-o@bat-yam.muni.il</w:t>
        </w:r>
      </w:hyperlink>
      <w:r w:rsidR="00B059AC">
        <w:rPr>
          <w:rFonts w:ascii="David" w:hAnsi="David" w:hint="cs"/>
          <w:sz w:val="24"/>
          <w:szCs w:val="24"/>
          <w:rtl/>
        </w:rPr>
        <w:t xml:space="preserve"> </w:t>
      </w:r>
      <w:r w:rsidRPr="00F11756">
        <w:rPr>
          <w:rFonts w:ascii="David" w:hAnsi="David"/>
          <w:sz w:val="24"/>
          <w:szCs w:val="24"/>
          <w:rtl/>
        </w:rPr>
        <w:t xml:space="preserve">עד ליום </w:t>
      </w:r>
      <w:r w:rsidR="00076811">
        <w:rPr>
          <w:rFonts w:ascii="David" w:hAnsi="David" w:hint="cs"/>
          <w:sz w:val="24"/>
          <w:szCs w:val="24"/>
          <w:rtl/>
        </w:rPr>
        <w:t>15.07.2025</w:t>
      </w:r>
      <w:r w:rsidRPr="00F11756">
        <w:rPr>
          <w:rFonts w:ascii="David" w:hAnsi="David"/>
          <w:sz w:val="24"/>
          <w:szCs w:val="24"/>
          <w:rtl/>
        </w:rPr>
        <w:t xml:space="preserve">, בשעה </w:t>
      </w:r>
      <w:r w:rsidRPr="00F11756">
        <w:rPr>
          <w:rFonts w:ascii="David" w:hAnsi="David"/>
          <w:sz w:val="24"/>
          <w:szCs w:val="24"/>
          <w:lang w:bidi="en-US"/>
        </w:rPr>
        <w:t>13:00</w:t>
      </w:r>
      <w:r w:rsidRPr="00F11756">
        <w:rPr>
          <w:rFonts w:ascii="David" w:hAnsi="David"/>
          <w:sz w:val="24"/>
          <w:szCs w:val="24"/>
          <w:rtl/>
        </w:rPr>
        <w:t>.</w:t>
      </w:r>
    </w:p>
    <w:bookmarkEnd w:id="6"/>
    <w:p w14:paraId="081A88B5" w14:textId="77777777" w:rsidR="00FC48D1" w:rsidRPr="00F11756" w:rsidRDefault="00FC48D1" w:rsidP="00FC48D1">
      <w:pPr>
        <w:pStyle w:val="Heading101"/>
        <w:shd w:val="clear" w:color="auto" w:fill="auto"/>
        <w:spacing w:before="0" w:line="360" w:lineRule="auto"/>
        <w:ind w:left="5760" w:right="480" w:firstLine="720"/>
        <w:rPr>
          <w:sz w:val="24"/>
          <w:szCs w:val="24"/>
          <w:rtl/>
        </w:rPr>
      </w:pPr>
    </w:p>
    <w:p w14:paraId="7CFB33E2" w14:textId="77777777" w:rsidR="00FC48D1" w:rsidRPr="00F11756" w:rsidRDefault="00FC48D1" w:rsidP="00FC48D1">
      <w:pPr>
        <w:pStyle w:val="Heading101"/>
        <w:shd w:val="clear" w:color="auto" w:fill="auto"/>
        <w:spacing w:before="0" w:line="360" w:lineRule="auto"/>
        <w:ind w:left="5760" w:right="480" w:firstLine="720"/>
        <w:rPr>
          <w:sz w:val="24"/>
          <w:szCs w:val="24"/>
          <w:rtl/>
        </w:rPr>
      </w:pPr>
    </w:p>
    <w:bookmarkEnd w:id="7"/>
    <w:p w14:paraId="11D63B50" w14:textId="31CD28CF" w:rsidR="0063569C" w:rsidRDefault="007E74D9">
      <w:r>
        <w:rPr>
          <w:rFonts w:hint="cs"/>
          <w:rtl/>
        </w:rPr>
        <w:t xml:space="preserve">                                        </w:t>
      </w:r>
    </w:p>
    <w:sectPr w:rsidR="0063569C" w:rsidSect="004B68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8061DFA"/>
    <w:lvl w:ilvl="0">
      <w:start w:val="1"/>
      <w:numFmt w:val="decimal"/>
      <w:pStyle w:val="1"/>
      <w:lvlText w:val="%1."/>
      <w:lvlJc w:val="right"/>
      <w:pPr>
        <w:tabs>
          <w:tab w:val="num" w:pos="340"/>
        </w:tabs>
        <w:ind w:left="340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  <w:rPr>
        <w:lang w:bidi="he-IL"/>
      </w:r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089163CA"/>
    <w:multiLevelType w:val="hybridMultilevel"/>
    <w:tmpl w:val="B1A0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51018">
    <w:abstractNumId w:val="1"/>
  </w:num>
  <w:num w:numId="2" w16cid:durableId="39697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1"/>
    <w:rsid w:val="00062279"/>
    <w:rsid w:val="00076811"/>
    <w:rsid w:val="00082812"/>
    <w:rsid w:val="00084D89"/>
    <w:rsid w:val="00093777"/>
    <w:rsid w:val="000B5065"/>
    <w:rsid w:val="000D36DA"/>
    <w:rsid w:val="002552F1"/>
    <w:rsid w:val="002952BA"/>
    <w:rsid w:val="002E7667"/>
    <w:rsid w:val="00353F1E"/>
    <w:rsid w:val="003D19AF"/>
    <w:rsid w:val="004B2B19"/>
    <w:rsid w:val="004B68F4"/>
    <w:rsid w:val="00570A6F"/>
    <w:rsid w:val="0059647F"/>
    <w:rsid w:val="005A1B34"/>
    <w:rsid w:val="005B5008"/>
    <w:rsid w:val="0063569C"/>
    <w:rsid w:val="006421FC"/>
    <w:rsid w:val="00656CE8"/>
    <w:rsid w:val="00716AE0"/>
    <w:rsid w:val="007E74D9"/>
    <w:rsid w:val="00830978"/>
    <w:rsid w:val="00921C9D"/>
    <w:rsid w:val="00956064"/>
    <w:rsid w:val="009B3D6B"/>
    <w:rsid w:val="00A24D0E"/>
    <w:rsid w:val="00A729DA"/>
    <w:rsid w:val="00AF5369"/>
    <w:rsid w:val="00B059AC"/>
    <w:rsid w:val="00BA10E2"/>
    <w:rsid w:val="00BD7BF2"/>
    <w:rsid w:val="00CF752C"/>
    <w:rsid w:val="00D01A2B"/>
    <w:rsid w:val="00D86CE6"/>
    <w:rsid w:val="00DC7CA3"/>
    <w:rsid w:val="00DE603A"/>
    <w:rsid w:val="00E2714E"/>
    <w:rsid w:val="00F05F0F"/>
    <w:rsid w:val="00F2293F"/>
    <w:rsid w:val="00FA3E33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35EE"/>
  <w15:chartTrackingRefBased/>
  <w15:docId w15:val="{DC1917E7-D555-4EB5-AAA6-96A66524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C48D1"/>
    <w:pPr>
      <w:numPr>
        <w:numId w:val="2"/>
      </w:numPr>
      <w:tabs>
        <w:tab w:val="clear" w:pos="340"/>
        <w:tab w:val="num" w:pos="624"/>
        <w:tab w:val="left" w:pos="737"/>
      </w:tabs>
      <w:spacing w:after="0" w:line="360" w:lineRule="auto"/>
      <w:ind w:left="624"/>
      <w:jc w:val="both"/>
      <w:outlineLvl w:val="0"/>
    </w:pPr>
    <w:rPr>
      <w:rFonts w:ascii="Times New Roman" w:eastAsia="Times New Roman" w:hAnsi="Times New Roman" w:cs="David"/>
      <w:sz w:val="20"/>
      <w:szCs w:val="25"/>
    </w:rPr>
  </w:style>
  <w:style w:type="paragraph" w:styleId="2">
    <w:name w:val="heading 2"/>
    <w:basedOn w:val="1"/>
    <w:link w:val="20"/>
    <w:uiPriority w:val="9"/>
    <w:qFormat/>
    <w:rsid w:val="00FC48D1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FC48D1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FC48D1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FC48D1"/>
    <w:pPr>
      <w:numPr>
        <w:ilvl w:val="4"/>
        <w:numId w:val="2"/>
      </w:numPr>
      <w:tabs>
        <w:tab w:val="left" w:pos="4026"/>
      </w:tabs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sz w:val="20"/>
      <w:szCs w:val="30"/>
    </w:rPr>
  </w:style>
  <w:style w:type="paragraph" w:styleId="6">
    <w:name w:val="heading 6"/>
    <w:basedOn w:val="a"/>
    <w:next w:val="a0"/>
    <w:link w:val="60"/>
    <w:uiPriority w:val="9"/>
    <w:qFormat/>
    <w:rsid w:val="00FC48D1"/>
    <w:pPr>
      <w:numPr>
        <w:ilvl w:val="5"/>
        <w:numId w:val="2"/>
      </w:numPr>
      <w:spacing w:before="120" w:after="0" w:line="360" w:lineRule="auto"/>
      <w:jc w:val="right"/>
      <w:outlineLvl w:val="5"/>
    </w:pPr>
    <w:rPr>
      <w:rFonts w:ascii="Times New Roman" w:eastAsia="Times New Roman" w:hAnsi="Times New Roman" w:cs="David"/>
      <w:sz w:val="20"/>
      <w:szCs w:val="25"/>
    </w:rPr>
  </w:style>
  <w:style w:type="paragraph" w:styleId="7">
    <w:name w:val="heading 7"/>
    <w:basedOn w:val="a"/>
    <w:next w:val="a0"/>
    <w:link w:val="70"/>
    <w:uiPriority w:val="9"/>
    <w:qFormat/>
    <w:rsid w:val="00FC48D1"/>
    <w:pPr>
      <w:numPr>
        <w:ilvl w:val="6"/>
        <w:numId w:val="2"/>
      </w:numPr>
      <w:spacing w:after="0"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sz w:val="20"/>
      <w:szCs w:val="20"/>
    </w:rPr>
  </w:style>
  <w:style w:type="paragraph" w:styleId="8">
    <w:name w:val="heading 8"/>
    <w:basedOn w:val="a"/>
    <w:next w:val="a0"/>
    <w:link w:val="80"/>
    <w:uiPriority w:val="9"/>
    <w:qFormat/>
    <w:rsid w:val="00FC48D1"/>
    <w:pPr>
      <w:numPr>
        <w:ilvl w:val="7"/>
        <w:numId w:val="2"/>
      </w:numPr>
      <w:spacing w:after="0"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sz w:val="20"/>
      <w:szCs w:val="20"/>
    </w:rPr>
  </w:style>
  <w:style w:type="paragraph" w:styleId="9">
    <w:name w:val="heading 9"/>
    <w:basedOn w:val="a"/>
    <w:next w:val="a0"/>
    <w:link w:val="90"/>
    <w:uiPriority w:val="9"/>
    <w:qFormat/>
    <w:rsid w:val="00FC48D1"/>
    <w:pPr>
      <w:numPr>
        <w:ilvl w:val="8"/>
        <w:numId w:val="2"/>
      </w:numPr>
      <w:spacing w:after="0"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3">
    <w:name w:val="Heading #3_"/>
    <w:basedOn w:val="a1"/>
    <w:link w:val="Heading30"/>
    <w:rsid w:val="00FC48D1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Bodytext2">
    <w:name w:val="Body text (2)_"/>
    <w:basedOn w:val="a1"/>
    <w:link w:val="Bodytext21"/>
    <w:rsid w:val="00FC48D1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FC48D1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paragraph" w:customStyle="1" w:styleId="Heading30">
    <w:name w:val="Heading #3"/>
    <w:basedOn w:val="a"/>
    <w:link w:val="Heading3"/>
    <w:rsid w:val="00FC48D1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David" w:eastAsia="David" w:hAnsi="David" w:cs="David"/>
      <w:b/>
      <w:bCs/>
      <w:sz w:val="40"/>
      <w:szCs w:val="40"/>
    </w:rPr>
  </w:style>
  <w:style w:type="paragraph" w:customStyle="1" w:styleId="Bodytext21">
    <w:name w:val="Body text (2)1"/>
    <w:basedOn w:val="a"/>
    <w:link w:val="Bodytext2"/>
    <w:rsid w:val="00FC48D1"/>
    <w:pPr>
      <w:widowControl w:val="0"/>
      <w:shd w:val="clear" w:color="auto" w:fill="FFFFFF"/>
      <w:spacing w:before="300" w:after="0" w:line="370" w:lineRule="exact"/>
      <w:ind w:hanging="720"/>
      <w:jc w:val="both"/>
    </w:pPr>
    <w:rPr>
      <w:rFonts w:ascii="David" w:eastAsia="David" w:hAnsi="David" w:cs="David"/>
    </w:rPr>
  </w:style>
  <w:style w:type="character" w:customStyle="1" w:styleId="10">
    <w:name w:val="כותרת 1 תו"/>
    <w:basedOn w:val="a1"/>
    <w:link w:val="1"/>
    <w:uiPriority w:val="9"/>
    <w:rsid w:val="00FC48D1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FC48D1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FC48D1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FC48D1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FC48D1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FC48D1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FC48D1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FC48D1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FC48D1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10">
    <w:name w:val="Heading #10_"/>
    <w:basedOn w:val="a1"/>
    <w:link w:val="Heading101"/>
    <w:rsid w:val="00FC48D1"/>
    <w:rPr>
      <w:rFonts w:ascii="David" w:eastAsia="David" w:hAnsi="David" w:cs="David"/>
      <w:b/>
      <w:bCs/>
      <w:shd w:val="clear" w:color="auto" w:fill="FFFFFF"/>
    </w:rPr>
  </w:style>
  <w:style w:type="paragraph" w:customStyle="1" w:styleId="Heading101">
    <w:name w:val="Heading #101"/>
    <w:basedOn w:val="a"/>
    <w:link w:val="Heading10"/>
    <w:rsid w:val="00FC48D1"/>
    <w:pPr>
      <w:widowControl w:val="0"/>
      <w:shd w:val="clear" w:color="auto" w:fill="FFFFFF"/>
      <w:spacing w:before="120" w:after="0" w:line="0" w:lineRule="atLeast"/>
      <w:ind w:hanging="360"/>
      <w:jc w:val="both"/>
    </w:pPr>
    <w:rPr>
      <w:rFonts w:ascii="David" w:eastAsia="David" w:hAnsi="David" w:cs="David"/>
      <w:b/>
      <w:bCs/>
    </w:rPr>
  </w:style>
  <w:style w:type="paragraph" w:styleId="a0">
    <w:name w:val="Normal Indent"/>
    <w:basedOn w:val="a"/>
    <w:uiPriority w:val="99"/>
    <w:semiHidden/>
    <w:unhideWhenUsed/>
    <w:rsid w:val="00FC48D1"/>
    <w:pPr>
      <w:ind w:left="720"/>
    </w:pPr>
  </w:style>
  <w:style w:type="paragraph" w:styleId="a4">
    <w:name w:val="Revision"/>
    <w:hidden/>
    <w:uiPriority w:val="99"/>
    <w:semiHidden/>
    <w:rsid w:val="00DE603A"/>
    <w:pPr>
      <w:spacing w:after="0" w:line="240" w:lineRule="auto"/>
    </w:pPr>
  </w:style>
  <w:style w:type="character" w:styleId="Hyperlink">
    <w:name w:val="Hyperlink"/>
    <w:basedOn w:val="a1"/>
    <w:uiPriority w:val="99"/>
    <w:unhideWhenUsed/>
    <w:rsid w:val="007E74D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7E7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t-o@bat-yam.muni.il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0" ma:contentTypeDescription="צור מסמך חדש." ma:contentTypeScope="" ma:versionID="e4ff88928c0a15e7a86680c520833d1e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3d8f218fcf130d3e13f35ecb85a36ad0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5D1C6-2F2C-4A5F-B621-DC3E4222F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0C744-8188-4245-B5A7-A0A553FA80BB}"/>
</file>

<file path=customXml/itemProps3.xml><?xml version="1.0" encoding="utf-8"?>
<ds:datastoreItem xmlns:ds="http://schemas.openxmlformats.org/officeDocument/2006/customXml" ds:itemID="{5D17EA28-BA77-40F2-9BE1-324F87EE85B7}"/>
</file>

<file path=customXml/itemProps4.xml><?xml version="1.0" encoding="utf-8"?>
<ds:datastoreItem xmlns:ds="http://schemas.openxmlformats.org/officeDocument/2006/customXml" ds:itemID="{7C477215-2580-4DDA-8724-1F84F8BC4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סינדקי אדיס</cp:lastModifiedBy>
  <cp:revision>2</cp:revision>
  <cp:lastPrinted>2025-07-06T09:06:00Z</cp:lastPrinted>
  <dcterms:created xsi:type="dcterms:W3CDTF">2025-07-07T13:42:00Z</dcterms:created>
  <dcterms:modified xsi:type="dcterms:W3CDTF">2025-07-07T13:42:00Z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</Properties>
</file>