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6F779E66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74424C54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496D6F">
        <w:rPr>
          <w:rFonts w:ascii="David" w:hAnsi="David" w:cs="David" w:hint="cs"/>
          <w:sz w:val="25"/>
          <w:szCs w:val="25"/>
          <w:rtl/>
        </w:rPr>
        <w:t>26</w:t>
      </w:r>
      <w:r w:rsidR="00AA3CA2">
        <w:rPr>
          <w:rFonts w:ascii="David" w:hAnsi="David" w:cs="David" w:hint="cs"/>
          <w:sz w:val="25"/>
          <w:szCs w:val="25"/>
          <w:rtl/>
        </w:rPr>
        <w:t xml:space="preserve"> יוני</w:t>
      </w:r>
      <w:r w:rsidR="00B7168C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3E46640E" w:rsidR="003E7B04" w:rsidRPr="006E62D1" w:rsidRDefault="00625E03" w:rsidP="006E62D1">
      <w:pPr>
        <w:spacing w:after="0" w:line="240" w:lineRule="auto"/>
        <w:jc w:val="center"/>
        <w:rPr>
          <w:rFonts w:cs="David" w:hint="cs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C17FFC">
        <w:rPr>
          <w:rFonts w:cs="David" w:hint="cs"/>
          <w:b/>
          <w:bCs/>
          <w:sz w:val="40"/>
          <w:szCs w:val="40"/>
          <w:rtl/>
        </w:rPr>
        <w:t>אב בית במרכז קהילתי</w:t>
      </w:r>
    </w:p>
    <w:p w14:paraId="04F43246" w14:textId="77777777" w:rsidR="00B4176E" w:rsidRPr="00C17FFC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tbl>
      <w:tblPr>
        <w:tblpPr w:leftFromText="180" w:rightFromText="180" w:vertAnchor="text" w:horzAnchor="margin" w:tblpY="26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C17FFC" w:rsidRPr="00AE4CF5" w14:paraId="14916412" w14:textId="77777777" w:rsidTr="00C17FFC">
        <w:tc>
          <w:tcPr>
            <w:tcW w:w="1596" w:type="dxa"/>
          </w:tcPr>
          <w:p w14:paraId="08B7EA02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12990CEC" w14:textId="0F5E2733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מ"מ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אב בית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במרכז קהילתי</w:t>
            </w:r>
          </w:p>
        </w:tc>
      </w:tr>
      <w:tr w:rsidR="00C17FFC" w:rsidRPr="00AE4CF5" w14:paraId="537A54EB" w14:textId="77777777" w:rsidTr="00C17FFC">
        <w:tc>
          <w:tcPr>
            <w:tcW w:w="1596" w:type="dxa"/>
          </w:tcPr>
          <w:p w14:paraId="28B8D212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55FB39C" w14:textId="77777777" w:rsidR="00C17FFC" w:rsidRPr="00AE4CF5" w:rsidRDefault="00C17FFC" w:rsidP="00C17FFC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6</w:t>
            </w:r>
            <w:r w:rsidRPr="00FD3A6D">
              <w:rPr>
                <w:rFonts w:cs="David" w:hint="cs"/>
                <w:sz w:val="26"/>
                <w:szCs w:val="26"/>
                <w:rtl/>
              </w:rPr>
              <w:t>-</w:t>
            </w:r>
            <w:r>
              <w:rPr>
                <w:rFonts w:cs="David" w:hint="cs"/>
                <w:sz w:val="26"/>
                <w:szCs w:val="26"/>
                <w:rtl/>
              </w:rPr>
              <w:t>8</w:t>
            </w:r>
            <w:r w:rsidRPr="00FD3A6D">
              <w:rPr>
                <w:rFonts w:cs="David" w:hint="cs"/>
                <w:sz w:val="26"/>
                <w:szCs w:val="26"/>
                <w:rtl/>
              </w:rPr>
              <w:t xml:space="preserve"> בדירוג המינהלי</w:t>
            </w:r>
          </w:p>
        </w:tc>
      </w:tr>
      <w:tr w:rsidR="00C17FFC" w:rsidRPr="00AE4CF5" w14:paraId="73ECFFAC" w14:textId="77777777" w:rsidTr="00C17FFC">
        <w:tc>
          <w:tcPr>
            <w:tcW w:w="1596" w:type="dxa"/>
          </w:tcPr>
          <w:p w14:paraId="17188EC5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429D56A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C17FFC" w:rsidRPr="00AE4CF5" w14:paraId="1B1105C9" w14:textId="77777777" w:rsidTr="00C17FFC">
        <w:tc>
          <w:tcPr>
            <w:tcW w:w="1596" w:type="dxa"/>
          </w:tcPr>
          <w:p w14:paraId="66196437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7268032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חיצוני </w:t>
            </w:r>
          </w:p>
        </w:tc>
      </w:tr>
      <w:tr w:rsidR="00C17FFC" w:rsidRPr="00AE4CF5" w14:paraId="5F320F2A" w14:textId="77777777" w:rsidTr="00C17FFC">
        <w:tc>
          <w:tcPr>
            <w:tcW w:w="1596" w:type="dxa"/>
          </w:tcPr>
          <w:p w14:paraId="7717C12A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55A5D98" w14:textId="77777777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על ביצוע עבודות הניקיון באמצעות קבלן הניקיון</w:t>
            </w:r>
          </w:p>
          <w:p w14:paraId="56C57B71" w14:textId="77777777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על קשר עם קבלנים, עובדי עירייה, ספקים שונים ושליחויות של המוסד</w:t>
            </w:r>
          </w:p>
          <w:p w14:paraId="711D751D" w14:textId="77777777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ביצוע תיקונים ועבודות אחזקה שוטפות במבנה לרבות אינסטלציה, מסגרות, נגרות חשמל, גבס, פרזול וכיו"ב</w:t>
            </w:r>
          </w:p>
          <w:p w14:paraId="1222DC4A" w14:textId="5FE095D0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על פתיח</w:t>
            </w:r>
            <w:r>
              <w:rPr>
                <w:rFonts w:cs="David" w:hint="cs"/>
                <w:sz w:val="25"/>
                <w:szCs w:val="25"/>
                <w:rtl/>
              </w:rPr>
              <w:t>ה</w:t>
            </w:r>
            <w:r w:rsidRPr="00273F65">
              <w:rPr>
                <w:rFonts w:cs="David" w:hint="cs"/>
                <w:sz w:val="25"/>
                <w:szCs w:val="25"/>
                <w:rtl/>
              </w:rPr>
              <w:t xml:space="preserve"> וסגירת </w:t>
            </w:r>
            <w:r>
              <w:rPr>
                <w:rFonts w:cs="David" w:hint="cs"/>
                <w:sz w:val="25"/>
                <w:szCs w:val="25"/>
                <w:rtl/>
              </w:rPr>
              <w:t>המרכז</w:t>
            </w:r>
          </w:p>
          <w:p w14:paraId="5E69B502" w14:textId="302DF758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 xml:space="preserve">אחראי על ציוד </w:t>
            </w:r>
            <w:r>
              <w:rPr>
                <w:rFonts w:cs="David" w:hint="cs"/>
                <w:sz w:val="25"/>
                <w:szCs w:val="25"/>
                <w:rtl/>
              </w:rPr>
              <w:t>המרכז</w:t>
            </w:r>
          </w:p>
          <w:p w14:paraId="1851FB6D" w14:textId="77777777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לטפל בתקלות מעבר לשעות הפעילות השגרתית</w:t>
            </w:r>
          </w:p>
          <w:p w14:paraId="1C273514" w14:textId="77777777" w:rsidR="00C17FFC" w:rsidRPr="00273F65" w:rsidRDefault="00C17FFC" w:rsidP="00C17FFC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ביצוע כל המטלות המנותבות לו ע"י הממונה הישיר</w:t>
            </w:r>
          </w:p>
          <w:p w14:paraId="272C07C0" w14:textId="77777777" w:rsidR="00C17FFC" w:rsidRPr="00AE4CF5" w:rsidRDefault="00C17FFC" w:rsidP="00C17FFC">
            <w:pPr>
              <w:pStyle w:val="a4"/>
              <w:spacing w:after="0" w:line="240" w:lineRule="auto"/>
              <w:ind w:left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</w:p>
        </w:tc>
      </w:tr>
      <w:tr w:rsidR="00C17FFC" w:rsidRPr="00AE4CF5" w14:paraId="35E2D786" w14:textId="77777777" w:rsidTr="00C17FFC">
        <w:tc>
          <w:tcPr>
            <w:tcW w:w="1596" w:type="dxa"/>
          </w:tcPr>
          <w:p w14:paraId="1E7CA3DD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EA71473" w14:textId="77777777" w:rsidR="00C17FFC" w:rsidRPr="00AE4CF5" w:rsidRDefault="00C17FFC" w:rsidP="00C17FF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AC85E56" w14:textId="77777777" w:rsidR="00C17FFC" w:rsidRPr="00AE4CF5" w:rsidRDefault="00C17FFC" w:rsidP="00C17FFC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</w:p>
          <w:p w14:paraId="53D7EBEC" w14:textId="77777777" w:rsidR="00C17FFC" w:rsidRPr="00AA33B2" w:rsidRDefault="00C17FFC" w:rsidP="00C17FFC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</w:rPr>
            </w:pPr>
          </w:p>
          <w:p w14:paraId="1D829F0B" w14:textId="77777777" w:rsidR="00C17FFC" w:rsidRPr="00AE4CF5" w:rsidRDefault="00C17FFC" w:rsidP="00C17F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ניסיון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מקצועי</w:t>
            </w:r>
          </w:p>
          <w:p w14:paraId="371C2876" w14:textId="77777777" w:rsidR="00C17FFC" w:rsidRPr="00C81715" w:rsidRDefault="00C17FFC" w:rsidP="00C17FFC">
            <w:pPr>
              <w:pStyle w:val="a4"/>
              <w:spacing w:after="160" w:line="259" w:lineRule="auto"/>
              <w:ind w:left="360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שנתיים ניסיון בתחום התחזוקה</w:t>
            </w:r>
          </w:p>
          <w:p w14:paraId="4E490AF0" w14:textId="77777777" w:rsidR="00C17FFC" w:rsidRPr="00AA33B2" w:rsidRDefault="00C17FFC" w:rsidP="00C17FFC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  <w:u w:val="single"/>
                <w:rtl/>
              </w:rPr>
            </w:pPr>
          </w:p>
          <w:p w14:paraId="63356B62" w14:textId="77777777" w:rsidR="00C17FFC" w:rsidRPr="00AE4CF5" w:rsidRDefault="00C17FFC" w:rsidP="00C17F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3657269" w14:textId="77777777" w:rsidR="00C17FFC" w:rsidRPr="00AE4CF5" w:rsidRDefault="00C17FFC" w:rsidP="00C17FFC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רישיון נהיגה בתוקף</w:t>
            </w:r>
          </w:p>
        </w:tc>
      </w:tr>
      <w:tr w:rsidR="00C17FFC" w:rsidRPr="00AE4CF5" w14:paraId="577D2E9A" w14:textId="77777777" w:rsidTr="00C17FFC">
        <w:tc>
          <w:tcPr>
            <w:tcW w:w="1596" w:type="dxa"/>
          </w:tcPr>
          <w:p w14:paraId="5A72FE0E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88938C7" w14:textId="77777777" w:rsidR="00C17FFC" w:rsidRPr="00CA0489" w:rsidRDefault="00C17FFC" w:rsidP="00C17FFC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ידע ויכולת לעבוד בצוות</w:t>
            </w:r>
          </w:p>
          <w:p w14:paraId="1353EE08" w14:textId="77777777" w:rsidR="00C17FFC" w:rsidRPr="00CA0489" w:rsidRDefault="00C17FFC" w:rsidP="00C17FFC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יכולת עבודה בסיסית בסביבה ממוחשבת</w:t>
            </w:r>
          </w:p>
          <w:p w14:paraId="15DF642D" w14:textId="77777777" w:rsidR="00C17FFC" w:rsidRPr="00CA0489" w:rsidRDefault="00C17FFC" w:rsidP="00C17FFC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כושר ויכולת לעבודה הכרוכה במאמץ פיזי</w:t>
            </w:r>
          </w:p>
          <w:p w14:paraId="3612DFD3" w14:textId="77777777" w:rsidR="00C17FFC" w:rsidRPr="00CA0489" w:rsidRDefault="00C17FFC" w:rsidP="00C17FFC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קפדנות ודייקנות בביצוע העבודה</w:t>
            </w:r>
          </w:p>
          <w:p w14:paraId="0D217474" w14:textId="77777777" w:rsidR="00C17FFC" w:rsidRPr="00B53F57" w:rsidRDefault="00C17FFC" w:rsidP="00C17FFC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יחסי אנוש טובים</w:t>
            </w:r>
          </w:p>
        </w:tc>
      </w:tr>
      <w:tr w:rsidR="00C17FFC" w:rsidRPr="00AE4CF5" w14:paraId="610ABE07" w14:textId="77777777" w:rsidTr="00C17FFC">
        <w:tc>
          <w:tcPr>
            <w:tcW w:w="1596" w:type="dxa"/>
          </w:tcPr>
          <w:p w14:paraId="7871A714" w14:textId="77777777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B23A200" w14:textId="63462E6B" w:rsidR="00C17FFC" w:rsidRPr="00AE4CF5" w:rsidRDefault="00C17FFC" w:rsidP="00C17F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מנהלת המרכז הקהילתי</w:t>
            </w:r>
          </w:p>
        </w:tc>
      </w:tr>
    </w:tbl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F6AD087" w14:textId="77777777" w:rsidR="00C17FFC" w:rsidRPr="00C17FFC" w:rsidRDefault="00C17FFC" w:rsidP="00C17FFC">
      <w:pPr>
        <w:pStyle w:val="a4"/>
        <w:spacing w:after="0" w:line="240" w:lineRule="auto"/>
        <w:ind w:left="283"/>
        <w:rPr>
          <w:rFonts w:ascii="David" w:eastAsiaTheme="minorHAnsi" w:hAnsi="David" w:cs="David"/>
          <w:sz w:val="10"/>
          <w:szCs w:val="10"/>
        </w:rPr>
      </w:pPr>
    </w:p>
    <w:p w14:paraId="50802DBB" w14:textId="2E49C72D" w:rsidR="00755A20" w:rsidRPr="00C17FFC" w:rsidRDefault="00755A20" w:rsidP="00C17FFC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C17FF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C17FF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C17FF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C17FFC">
        <w:rPr>
          <w:rFonts w:ascii="David" w:hAnsi="David" w:cs="David"/>
          <w:b/>
          <w:bCs/>
          <w:sz w:val="28"/>
          <w:szCs w:val="28"/>
          <w:rtl/>
        </w:rPr>
        <w:t>ת</w:t>
      </w:r>
      <w:r w:rsidRPr="00C17FF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 w:rsidRPr="00C17FF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C17FF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1652002F" w14:textId="77777777" w:rsidR="00D35933" w:rsidRDefault="00D35933" w:rsidP="00625E03">
      <w:pPr>
        <w:rPr>
          <w:rFonts w:ascii="David" w:hAnsi="David" w:cs="David"/>
          <w:sz w:val="10"/>
          <w:szCs w:val="10"/>
          <w:rtl/>
        </w:rPr>
      </w:pPr>
    </w:p>
    <w:p w14:paraId="7492033C" w14:textId="58CE5EC9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C17FFC">
        <w:rPr>
          <w:rFonts w:ascii="David" w:hAnsi="David" w:cs="David" w:hint="cs"/>
          <w:b/>
          <w:bCs/>
          <w:sz w:val="26"/>
          <w:szCs w:val="26"/>
          <w:u w:val="single"/>
          <w:rtl/>
        </w:rPr>
        <w:t>3</w:t>
      </w:r>
      <w:r w:rsidR="00625E03">
        <w:rPr>
          <w:rFonts w:ascii="David" w:hAnsi="David" w:cs="David" w:hint="cs"/>
          <w:b/>
          <w:bCs/>
          <w:sz w:val="26"/>
          <w:szCs w:val="26"/>
          <w:u w:val="single"/>
          <w:rtl/>
        </w:rPr>
        <w:t>.7.25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138E9E02" w14:textId="77777777" w:rsidR="00C17FFC" w:rsidRDefault="00C17FF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669B5F20" w14:textId="3AE8CC8F" w:rsidR="00C17FFC" w:rsidRDefault="00C17FF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84CFA"/>
    <w:multiLevelType w:val="multilevel"/>
    <w:tmpl w:val="CEA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AD8"/>
    <w:multiLevelType w:val="hybridMultilevel"/>
    <w:tmpl w:val="26B8A5B0"/>
    <w:lvl w:ilvl="0" w:tplc="2F8ED7D8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9"/>
  </w:num>
  <w:num w:numId="4" w16cid:durableId="1426809240">
    <w:abstractNumId w:val="14"/>
  </w:num>
  <w:num w:numId="5" w16cid:durableId="1037118132">
    <w:abstractNumId w:val="4"/>
  </w:num>
  <w:num w:numId="6" w16cid:durableId="754254250">
    <w:abstractNumId w:val="11"/>
  </w:num>
  <w:num w:numId="7" w16cid:durableId="946737435">
    <w:abstractNumId w:val="1"/>
  </w:num>
  <w:num w:numId="8" w16cid:durableId="372703257">
    <w:abstractNumId w:val="13"/>
  </w:num>
  <w:num w:numId="9" w16cid:durableId="1270238305">
    <w:abstractNumId w:val="2"/>
  </w:num>
  <w:num w:numId="10" w16cid:durableId="259141262">
    <w:abstractNumId w:val="17"/>
  </w:num>
  <w:num w:numId="11" w16cid:durableId="1298946760">
    <w:abstractNumId w:val="6"/>
  </w:num>
  <w:num w:numId="12" w16cid:durableId="1470242365">
    <w:abstractNumId w:val="12"/>
  </w:num>
  <w:num w:numId="13" w16cid:durableId="1823303822">
    <w:abstractNumId w:val="8"/>
  </w:num>
  <w:num w:numId="14" w16cid:durableId="68234337">
    <w:abstractNumId w:val="7"/>
  </w:num>
  <w:num w:numId="15" w16cid:durableId="2052344018">
    <w:abstractNumId w:val="15"/>
  </w:num>
  <w:num w:numId="16" w16cid:durableId="1757632237">
    <w:abstractNumId w:val="5"/>
  </w:num>
  <w:num w:numId="17" w16cid:durableId="2052612028">
    <w:abstractNumId w:val="16"/>
  </w:num>
  <w:num w:numId="18" w16cid:durableId="162996767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027E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210DC"/>
    <w:rsid w:val="00433FA8"/>
    <w:rsid w:val="00434445"/>
    <w:rsid w:val="0045477B"/>
    <w:rsid w:val="0047147F"/>
    <w:rsid w:val="004836C2"/>
    <w:rsid w:val="00496D6F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5E03"/>
    <w:rsid w:val="006278C2"/>
    <w:rsid w:val="00667CB5"/>
    <w:rsid w:val="0067082B"/>
    <w:rsid w:val="006A4E6A"/>
    <w:rsid w:val="006B6AF1"/>
    <w:rsid w:val="006D21FE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8F5660"/>
    <w:rsid w:val="00902D49"/>
    <w:rsid w:val="00913B8B"/>
    <w:rsid w:val="00923DB8"/>
    <w:rsid w:val="009A1C21"/>
    <w:rsid w:val="009A7434"/>
    <w:rsid w:val="009B27BF"/>
    <w:rsid w:val="009E34B9"/>
    <w:rsid w:val="009F032F"/>
    <w:rsid w:val="009F543C"/>
    <w:rsid w:val="00A627F2"/>
    <w:rsid w:val="00AA2D32"/>
    <w:rsid w:val="00AA3CA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E41C5"/>
    <w:rsid w:val="00BF46A6"/>
    <w:rsid w:val="00C04BF2"/>
    <w:rsid w:val="00C17FFC"/>
    <w:rsid w:val="00C26AF5"/>
    <w:rsid w:val="00C45E7C"/>
    <w:rsid w:val="00C55807"/>
    <w:rsid w:val="00C61523"/>
    <w:rsid w:val="00C85428"/>
    <w:rsid w:val="00CA0239"/>
    <w:rsid w:val="00CB743E"/>
    <w:rsid w:val="00D03643"/>
    <w:rsid w:val="00D05FA1"/>
    <w:rsid w:val="00D103E3"/>
    <w:rsid w:val="00D3314C"/>
    <w:rsid w:val="00D35933"/>
    <w:rsid w:val="00D5140C"/>
    <w:rsid w:val="00D57924"/>
    <w:rsid w:val="00D9124F"/>
    <w:rsid w:val="00DB6882"/>
    <w:rsid w:val="00DD0167"/>
    <w:rsid w:val="00DF7140"/>
    <w:rsid w:val="00E14FE9"/>
    <w:rsid w:val="00E2282E"/>
    <w:rsid w:val="00E22A70"/>
    <w:rsid w:val="00E24627"/>
    <w:rsid w:val="00E75AE1"/>
    <w:rsid w:val="00E81824"/>
    <w:rsid w:val="00EA1E1E"/>
    <w:rsid w:val="00EA3FCE"/>
    <w:rsid w:val="00EC7C61"/>
    <w:rsid w:val="00ED2A7B"/>
    <w:rsid w:val="00F1093E"/>
    <w:rsid w:val="00F17082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2025-03-09T09:25:00Z</cp:lastPrinted>
  <dcterms:created xsi:type="dcterms:W3CDTF">2025-06-26T09:15:00Z</dcterms:created>
  <dcterms:modified xsi:type="dcterms:W3CDTF">2025-06-26T09:18:00Z</dcterms:modified>
</cp:coreProperties>
</file>