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D8E0" w14:textId="77777777" w:rsidR="00845437" w:rsidRPr="00FA72CA" w:rsidRDefault="00845437" w:rsidP="00845437">
      <w:pPr>
        <w:pStyle w:val="a3"/>
        <w:rPr>
          <w:rFonts w:cs="David"/>
          <w:b w:val="0"/>
          <w:bCs w:val="0"/>
          <w:sz w:val="24"/>
          <w:szCs w:val="24"/>
          <w:u w:val="none"/>
          <w:rtl/>
        </w:rPr>
      </w:pPr>
    </w:p>
    <w:p w14:paraId="2299EE4E" w14:textId="77777777" w:rsidR="00845437" w:rsidRPr="009C07D1" w:rsidRDefault="00845437" w:rsidP="00845437">
      <w:pPr>
        <w:pStyle w:val="a3"/>
        <w:rPr>
          <w:rFonts w:cs="David"/>
          <w:sz w:val="32"/>
          <w:rtl/>
        </w:rPr>
      </w:pPr>
      <w:r w:rsidRPr="009C07D1">
        <w:rPr>
          <w:rFonts w:cs="David"/>
          <w:sz w:val="32"/>
          <w:rtl/>
        </w:rPr>
        <w:t xml:space="preserve">עיריית </w:t>
      </w:r>
      <w:r w:rsidRPr="009C07D1">
        <w:rPr>
          <w:rFonts w:cs="David" w:hint="cs"/>
          <w:sz w:val="32"/>
          <w:rtl/>
        </w:rPr>
        <w:t xml:space="preserve">בת- ים </w:t>
      </w:r>
    </w:p>
    <w:p w14:paraId="0657F384" w14:textId="77777777" w:rsidR="00845437" w:rsidRPr="009C07D1" w:rsidRDefault="00845437" w:rsidP="00845437">
      <w:pPr>
        <w:pStyle w:val="a3"/>
        <w:rPr>
          <w:rFonts w:cs="David"/>
          <w:sz w:val="32"/>
          <w:rtl/>
        </w:rPr>
      </w:pPr>
    </w:p>
    <w:p w14:paraId="0597A4BF" w14:textId="58134A96" w:rsidR="00C47E02" w:rsidRPr="00C47E02" w:rsidRDefault="00C47E02" w:rsidP="00C47E02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center"/>
        <w:outlineLvl w:val="0"/>
        <w:rPr>
          <w:rFonts w:ascii="David" w:hAnsi="David" w:cs="David"/>
          <w:sz w:val="32"/>
          <w:szCs w:val="32"/>
          <w:rtl/>
        </w:rPr>
      </w:pPr>
      <w:r w:rsidRPr="00C47E02">
        <w:rPr>
          <w:rFonts w:ascii="David" w:hAnsi="David" w:cs="David"/>
          <w:bCs/>
          <w:sz w:val="32"/>
          <w:szCs w:val="32"/>
          <w:u w:val="single"/>
          <w:rtl/>
        </w:rPr>
        <w:t>מכרז פומבי מס' 21/24</w:t>
      </w:r>
    </w:p>
    <w:p w14:paraId="2597D5B5" w14:textId="77777777" w:rsidR="00C47E02" w:rsidRPr="00C47E02" w:rsidRDefault="00C47E02" w:rsidP="00C47E02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center"/>
        <w:outlineLvl w:val="0"/>
        <w:rPr>
          <w:rFonts w:ascii="David" w:hAnsi="David" w:cs="David"/>
          <w:bCs/>
          <w:sz w:val="32"/>
          <w:szCs w:val="32"/>
          <w:u w:val="single"/>
          <w:rtl/>
        </w:rPr>
      </w:pPr>
      <w:r w:rsidRPr="00C47E02">
        <w:rPr>
          <w:rFonts w:ascii="David" w:hAnsi="David" w:cs="David"/>
          <w:bCs/>
          <w:sz w:val="32"/>
          <w:szCs w:val="32"/>
          <w:u w:val="single"/>
          <w:rtl/>
        </w:rPr>
        <w:t xml:space="preserve">להכשרה והפעלה של נכס/מסעדה (לשעבר "מרפסת") בדרך בן גוריון ("חוף לדוגמא") בבת ים </w:t>
      </w:r>
    </w:p>
    <w:p w14:paraId="49BE7236" w14:textId="77777777" w:rsidR="00845437" w:rsidRPr="009C07D1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FBE116E" w14:textId="77777777" w:rsidR="00C47E02" w:rsidRPr="00C47E02" w:rsidRDefault="00845437" w:rsidP="00C47E02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both"/>
        <w:outlineLvl w:val="0"/>
        <w:rPr>
          <w:rFonts w:ascii="David" w:hAnsi="David" w:cs="David"/>
          <w:bCs/>
          <w:sz w:val="28"/>
          <w:szCs w:val="28"/>
          <w:rtl/>
        </w:rPr>
      </w:pPr>
      <w:r w:rsidRPr="00C47E02">
        <w:rPr>
          <w:rFonts w:ascii="David" w:hAnsi="David" w:cs="David"/>
          <w:b/>
          <w:bCs/>
          <w:sz w:val="28"/>
          <w:szCs w:val="28"/>
          <w:rtl/>
        </w:rPr>
        <w:t>עיריית בת- ים מבקשת בזאת הצעות מחיר</w:t>
      </w:r>
      <w:r w:rsidRPr="00C47E02">
        <w:rPr>
          <w:rFonts w:ascii="David" w:hAnsi="David" w:cs="David"/>
          <w:sz w:val="28"/>
          <w:szCs w:val="28"/>
          <w:rtl/>
        </w:rPr>
        <w:t xml:space="preserve"> </w:t>
      </w:r>
      <w:r w:rsidR="00C47E02" w:rsidRPr="00C47E02">
        <w:rPr>
          <w:rFonts w:ascii="David" w:hAnsi="David" w:cs="David"/>
          <w:bCs/>
          <w:sz w:val="28"/>
          <w:szCs w:val="28"/>
          <w:rtl/>
        </w:rPr>
        <w:t xml:space="preserve">להכשרה והפעלה של נכס/מסעדה (לשעבר "מרפסת") בדרך בן גוריון ("חוף לדוגמא") בבת ים </w:t>
      </w:r>
    </w:p>
    <w:p w14:paraId="6B842C6D" w14:textId="0CD79D99" w:rsidR="00845437" w:rsidRPr="003D0A5C" w:rsidRDefault="00845437" w:rsidP="003D0A5C">
      <w:pPr>
        <w:pStyle w:val="Bodytext20"/>
        <w:shd w:val="clear" w:color="auto" w:fill="auto"/>
        <w:tabs>
          <w:tab w:val="left" w:pos="2777"/>
        </w:tabs>
        <w:spacing w:before="0" w:after="441" w:line="360" w:lineRule="auto"/>
        <w:ind w:left="84"/>
        <w:jc w:val="both"/>
        <w:rPr>
          <w:sz w:val="28"/>
          <w:szCs w:val="28"/>
          <w:rtl/>
        </w:rPr>
      </w:pPr>
      <w:r w:rsidRPr="009C07D1">
        <w:rPr>
          <w:rFonts w:hint="cs"/>
          <w:sz w:val="28"/>
          <w:szCs w:val="28"/>
          <w:rtl/>
        </w:rPr>
        <w:t xml:space="preserve"> את מסמכי המכרז לרבות תנאי המכרז, המסמכים הנלווים וכן נוסח ההסכם,</w:t>
      </w:r>
      <w:r>
        <w:rPr>
          <w:rFonts w:hint="cs"/>
          <w:sz w:val="28"/>
          <w:szCs w:val="28"/>
          <w:rtl/>
        </w:rPr>
        <w:t xml:space="preserve"> </w:t>
      </w:r>
      <w:r w:rsidRPr="009C07D1">
        <w:rPr>
          <w:rFonts w:hint="cs"/>
          <w:sz w:val="28"/>
          <w:szCs w:val="28"/>
          <w:rtl/>
        </w:rPr>
        <w:t xml:space="preserve">שהזוכה יידרש לחתום עליו, ניתן לרכוש </w:t>
      </w:r>
      <w:r w:rsidRPr="009C07D1">
        <w:rPr>
          <w:sz w:val="28"/>
          <w:szCs w:val="28"/>
          <w:rtl/>
        </w:rPr>
        <w:t>באתר העירייה בקטגוריית מכרזי העירייה</w:t>
      </w:r>
      <w:r w:rsidRPr="009C07D1">
        <w:rPr>
          <w:rFonts w:hint="cs"/>
          <w:sz w:val="28"/>
          <w:szCs w:val="28"/>
          <w:rtl/>
        </w:rPr>
        <w:t xml:space="preserve"> </w:t>
      </w:r>
      <w:r w:rsidRPr="009C07D1">
        <w:rPr>
          <w:sz w:val="28"/>
          <w:szCs w:val="28"/>
          <w:rtl/>
        </w:rPr>
        <w:t>( תשלום לרכישת מסמכי מכרז</w:t>
      </w:r>
      <w:r w:rsidRPr="009C07D1">
        <w:rPr>
          <w:rFonts w:hint="cs"/>
          <w:sz w:val="28"/>
          <w:szCs w:val="28"/>
          <w:rtl/>
        </w:rPr>
        <w:t xml:space="preserve">),  תמורת סך של  </w:t>
      </w:r>
      <w:r w:rsidR="00C47E02" w:rsidRPr="009B1157">
        <w:rPr>
          <w:rFonts w:hint="cs"/>
          <w:sz w:val="24"/>
          <w:szCs w:val="24"/>
          <w:rtl/>
        </w:rPr>
        <w:t>5</w:t>
      </w:r>
      <w:r w:rsidR="00C47E02" w:rsidRPr="009B1157">
        <w:rPr>
          <w:sz w:val="24"/>
          <w:szCs w:val="24"/>
          <w:rtl/>
        </w:rPr>
        <w:t>,</w:t>
      </w:r>
      <w:r w:rsidR="00C47E02" w:rsidRPr="009B1157">
        <w:rPr>
          <w:rFonts w:hint="cs"/>
          <w:sz w:val="24"/>
          <w:szCs w:val="24"/>
          <w:rtl/>
        </w:rPr>
        <w:t>000</w:t>
      </w:r>
      <w:r w:rsidR="00C47E02" w:rsidRPr="009B1157">
        <w:rPr>
          <w:sz w:val="24"/>
          <w:szCs w:val="24"/>
          <w:rtl/>
        </w:rPr>
        <w:t xml:space="preserve"> </w:t>
      </w:r>
      <w:r w:rsidR="00C47E02" w:rsidRPr="009B1157">
        <w:rPr>
          <w:rFonts w:hint="cs"/>
          <w:sz w:val="24"/>
          <w:szCs w:val="24"/>
          <w:rtl/>
        </w:rPr>
        <w:t>₪</w:t>
      </w:r>
      <w:r w:rsidR="00C47E02" w:rsidRPr="009B1157">
        <w:rPr>
          <w:sz w:val="24"/>
          <w:szCs w:val="24"/>
          <w:rtl/>
        </w:rPr>
        <w:t xml:space="preserve"> </w:t>
      </w:r>
      <w:r w:rsidRPr="009C07D1">
        <w:rPr>
          <w:rFonts w:hint="cs"/>
          <w:sz w:val="28"/>
          <w:szCs w:val="28"/>
          <w:rtl/>
        </w:rPr>
        <w:t xml:space="preserve"> ש"ח שלא יוחזרו.</w:t>
      </w:r>
    </w:p>
    <w:p w14:paraId="1F7AFC43" w14:textId="6AB8BEAB" w:rsidR="00845437" w:rsidRPr="009C07D1" w:rsidRDefault="00845437" w:rsidP="009A32A0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את ההצעות ואת כל מסמכי המכרז חתומים ע"י המציע</w:t>
      </w:r>
      <w:r w:rsidR="00005F82">
        <w:rPr>
          <w:rFonts w:cs="David" w:hint="cs"/>
          <w:b/>
          <w:bCs/>
          <w:sz w:val="28"/>
          <w:szCs w:val="28"/>
          <w:rtl/>
        </w:rPr>
        <w:t xml:space="preserve"> </w:t>
      </w:r>
      <w:r w:rsidR="00005F82" w:rsidRPr="00005F82">
        <w:rPr>
          <w:rFonts w:ascii="David" w:hAnsi="David" w:cs="David"/>
          <w:b/>
          <w:bCs/>
          <w:sz w:val="24"/>
          <w:szCs w:val="24"/>
          <w:u w:val="single"/>
          <w:rtl/>
        </w:rPr>
        <w:t>בעותק אחד כרוך ועותק על דיסק און. קי</w:t>
      </w:r>
      <w:r w:rsidRPr="009C07D1">
        <w:rPr>
          <w:rFonts w:cs="David" w:hint="cs"/>
          <w:b/>
          <w:bCs/>
          <w:sz w:val="28"/>
          <w:szCs w:val="28"/>
          <w:rtl/>
        </w:rPr>
        <w:t>, יש להכניס לתיבת המכרזים הנמצאת בבניי</w:t>
      </w:r>
      <w:r w:rsidRPr="009C07D1">
        <w:rPr>
          <w:rFonts w:cs="David" w:hint="eastAsia"/>
          <w:b/>
          <w:bCs/>
          <w:sz w:val="28"/>
          <w:szCs w:val="28"/>
          <w:rtl/>
        </w:rPr>
        <w:t>ן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 העירייה אגף מוניציפלי (חדר 214 ) ברח' נורדאו 17 בת- ים  עד ליום  </w:t>
      </w:r>
      <w:r w:rsidR="00C47E02">
        <w:rPr>
          <w:rFonts w:cs="David" w:hint="cs"/>
          <w:b/>
          <w:bCs/>
          <w:sz w:val="28"/>
          <w:szCs w:val="28"/>
          <w:rtl/>
        </w:rPr>
        <w:t>12.5.24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 לא יאוחר מהשעה 13:00.</w:t>
      </w:r>
    </w:p>
    <w:p w14:paraId="4C2C6936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5ECD1269" w14:textId="72681184" w:rsidR="00845437" w:rsidRPr="009C07D1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9C07D1">
        <w:rPr>
          <w:rFonts w:ascii="David" w:hAnsi="David" w:cs="David" w:hint="cs"/>
          <w:b/>
          <w:bCs/>
          <w:sz w:val="28"/>
          <w:szCs w:val="28"/>
          <w:rtl/>
        </w:rPr>
        <w:t>כנס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 מציעים יערך  ביום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>16.4.24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שעה 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>9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 xml:space="preserve">:00, 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>ברחוב בן גוריון 97 בבת ים .</w:t>
      </w:r>
    </w:p>
    <w:p w14:paraId="7C481F28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9C07D1">
        <w:rPr>
          <w:rFonts w:ascii="David" w:hAnsi="David" w:cs="David" w:hint="cs"/>
          <w:b/>
          <w:bCs/>
          <w:sz w:val="28"/>
          <w:szCs w:val="28"/>
          <w:u w:val="single"/>
          <w:rtl/>
        </w:rPr>
        <w:t>כנס המציעים חובה ומהווה תנאי להשתתפות במכרז .</w:t>
      </w:r>
    </w:p>
    <w:p w14:paraId="75E039A3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36102903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הוראות מפורטות נוספות מצויות בתנאי המכרז.</w:t>
      </w:r>
    </w:p>
    <w:p w14:paraId="16CFCDBB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3D143D33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7CA531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C47E02" w:rsidRDefault="00845437" w:rsidP="00845437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C47E02">
        <w:rPr>
          <w:rFonts w:cs="David" w:hint="cs"/>
          <w:b/>
          <w:bCs/>
          <w:sz w:val="24"/>
          <w:szCs w:val="24"/>
          <w:rtl/>
        </w:rPr>
        <w:t>צביקה ברוט</w:t>
      </w:r>
    </w:p>
    <w:p w14:paraId="775E0BFA" w14:textId="43CD1F9A" w:rsidR="000B0B82" w:rsidRPr="00C47E02" w:rsidRDefault="00845437" w:rsidP="00C47E02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C47E02">
        <w:rPr>
          <w:rFonts w:cs="David" w:hint="cs"/>
          <w:b/>
          <w:bCs/>
          <w:sz w:val="24"/>
          <w:szCs w:val="24"/>
          <w:rtl/>
        </w:rPr>
        <w:t>ראש העירייה</w:t>
      </w:r>
    </w:p>
    <w:p w14:paraId="6DFE6D41" w14:textId="77777777" w:rsidR="000B0B82" w:rsidRPr="001F5AB9" w:rsidRDefault="000B0B82" w:rsidP="000B0B8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4B24522" w14:textId="77777777" w:rsidR="00452491" w:rsidRDefault="00452491"/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05F82"/>
    <w:rsid w:val="000B0B82"/>
    <w:rsid w:val="00135395"/>
    <w:rsid w:val="00137503"/>
    <w:rsid w:val="00186C01"/>
    <w:rsid w:val="003D0A5C"/>
    <w:rsid w:val="00452491"/>
    <w:rsid w:val="004F0D45"/>
    <w:rsid w:val="00580EB7"/>
    <w:rsid w:val="006F2DF3"/>
    <w:rsid w:val="007D5723"/>
    <w:rsid w:val="00812329"/>
    <w:rsid w:val="00845437"/>
    <w:rsid w:val="008C10BD"/>
    <w:rsid w:val="0090554F"/>
    <w:rsid w:val="009A32A0"/>
    <w:rsid w:val="00AC31D6"/>
    <w:rsid w:val="00BB5726"/>
    <w:rsid w:val="00BF08A6"/>
    <w:rsid w:val="00C47E02"/>
    <w:rsid w:val="00D25746"/>
    <w:rsid w:val="00D74AC9"/>
    <w:rsid w:val="00DD2594"/>
    <w:rsid w:val="00EB79AE"/>
    <w:rsid w:val="00ED0BF1"/>
    <w:rsid w:val="00F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2021-10-19T12:57:00Z</cp:lastPrinted>
  <dcterms:created xsi:type="dcterms:W3CDTF">2024-04-08T09:27:00Z</dcterms:created>
  <dcterms:modified xsi:type="dcterms:W3CDTF">2024-04-08T09:27:00Z</dcterms:modified>
</cp:coreProperties>
</file>