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36B14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2F84DA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23010B1C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88DF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3A1C03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7C51612C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909DD21" w14:textId="77777777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4A4ACF">
        <w:rPr>
          <w:rFonts w:asciiTheme="minorBidi" w:hAnsiTheme="minorBidi" w:cs="David" w:hint="cs"/>
          <w:sz w:val="25"/>
          <w:szCs w:val="25"/>
          <w:rtl/>
        </w:rPr>
        <w:t>28</w:t>
      </w:r>
      <w:r w:rsidR="005B2EF1">
        <w:rPr>
          <w:rFonts w:asciiTheme="minorBidi" w:hAnsiTheme="minorBidi" w:cs="David"/>
          <w:sz w:val="25"/>
          <w:szCs w:val="25"/>
          <w:rtl/>
        </w:rPr>
        <w:t xml:space="preserve"> מרץ, 2024</w:t>
      </w:r>
    </w:p>
    <w:p w14:paraId="6A751679" w14:textId="77777777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B2EF1">
        <w:rPr>
          <w:rFonts w:asciiTheme="minorBidi" w:hAnsiTheme="minorBidi" w:cs="David" w:hint="cs"/>
          <w:b/>
          <w:bCs/>
          <w:sz w:val="30"/>
          <w:szCs w:val="30"/>
          <w:rtl/>
        </w:rPr>
        <w:t>34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77777777" w:rsidR="00B021D5" w:rsidRDefault="00CE49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עו"ס/ית לחוק הנוער במחלקת רונ"ן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1B9E1DE5" w14:textId="77777777" w:rsidTr="00FE7A40">
        <w:tc>
          <w:tcPr>
            <w:tcW w:w="1596" w:type="dxa"/>
          </w:tcPr>
          <w:p w14:paraId="045B84E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60728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2CEF7D4E" w14:textId="77777777" w:rsidTr="00FE7A40">
        <w:tc>
          <w:tcPr>
            <w:tcW w:w="1596" w:type="dxa"/>
          </w:tcPr>
          <w:p w14:paraId="1BEDAD37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1AD45A" w14:textId="77777777" w:rsidR="00CE49C0" w:rsidRPr="00B37AFF" w:rsidRDefault="00CE49C0" w:rsidP="00FE7A40">
            <w:pPr>
              <w:rPr>
                <w:rFonts w:cs="David"/>
                <w:sz w:val="25"/>
                <w:szCs w:val="25"/>
                <w:rtl/>
              </w:rPr>
            </w:pPr>
            <w:r w:rsidRPr="00B37AFF">
              <w:rPr>
                <w:rFonts w:cs="David" w:hint="cs"/>
                <w:sz w:val="25"/>
                <w:szCs w:val="25"/>
                <w:rtl/>
              </w:rPr>
              <w:t>עו"ס/ית לחוק הנוער במחלקת רונ"ן באגף הרווחה</w:t>
            </w:r>
          </w:p>
          <w:p w14:paraId="08512B1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3017CF0C" w14:textId="77777777" w:rsidTr="00FE7A40">
        <w:tc>
          <w:tcPr>
            <w:tcW w:w="1596" w:type="dxa"/>
          </w:tcPr>
          <w:p w14:paraId="7AA6F2A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1B7B7EC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30DD076A" w14:textId="77777777" w:rsidTr="00FE7A40">
        <w:tc>
          <w:tcPr>
            <w:tcW w:w="1596" w:type="dxa"/>
          </w:tcPr>
          <w:p w14:paraId="1C6ED20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27B579D" w14:textId="77777777" w:rsidR="00CE49C0" w:rsidRPr="00546562" w:rsidRDefault="007A5533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CE49C0" w:rsidRPr="00546562" w14:paraId="04CD6635" w14:textId="77777777" w:rsidTr="00FE7A40">
        <w:tc>
          <w:tcPr>
            <w:tcW w:w="1596" w:type="dxa"/>
          </w:tcPr>
          <w:p w14:paraId="2A723E22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7BC662E8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20DA4167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56D69F8C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02B3A2B8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טיפול והגנה על בני נוער המצויים במצבי סיכון וישנה דאגה להתפתחותם ולבריאותם הפיזית והנפשית</w:t>
            </w:r>
          </w:p>
          <w:p w14:paraId="40760CB0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עבודה באור החוק ובחוק עם בני הנוער והוריהם</w:t>
            </w:r>
          </w:p>
          <w:p w14:paraId="0BD19D5A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התערבויות פרטניות וקבוצתיות</w:t>
            </w:r>
          </w:p>
          <w:p w14:paraId="038E2EE9" w14:textId="77777777" w:rsidR="00CE49C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קשר מול גורמים רלוונטיים לחיי הנער/ה, עבודה מול בית משפט</w:t>
            </w:r>
          </w:p>
          <w:p w14:paraId="00AA5061" w14:textId="77777777" w:rsidR="00CE49C0" w:rsidRPr="00231810" w:rsidRDefault="00CE49C0" w:rsidP="00CE49C0">
            <w:pPr>
              <w:pStyle w:val="a4"/>
              <w:numPr>
                <w:ilvl w:val="0"/>
                <w:numId w:val="7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22EBFB52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700BCDAE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0FDE7992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4EAA0BE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18257689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7041339E" w14:textId="77777777" w:rsidR="00CE49C0" w:rsidRPr="007B6C7C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כתב מינוי כעו"ס לחוק נוער</w:t>
            </w:r>
          </w:p>
          <w:p w14:paraId="10662A0A" w14:textId="77777777" w:rsidR="00CE49C0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</w:p>
          <w:p w14:paraId="3A677C01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2F0CF8F2" w14:textId="77777777" w:rsidR="00CE49C0" w:rsidRDefault="00CE49C0" w:rsidP="00CE49C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שנתיים ניסיון בעבודה עם נוער ו/או צעירים </w:t>
            </w:r>
          </w:p>
          <w:p w14:paraId="1FB739CD" w14:textId="77777777" w:rsidR="00CE49C0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533137CD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2369482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1BE64D97" w14:textId="77777777" w:rsidTr="00FE7A40">
        <w:tc>
          <w:tcPr>
            <w:tcW w:w="1596" w:type="dxa"/>
          </w:tcPr>
          <w:p w14:paraId="5215463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53291A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5009A06F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1C5C9F17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284FE3E3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77E79163" w14:textId="77777777" w:rsidTr="00FE7A40">
        <w:tc>
          <w:tcPr>
            <w:tcW w:w="1596" w:type="dxa"/>
          </w:tcPr>
          <w:p w14:paraId="6D3B505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17858261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/  מנהלת מחלקת רונ"ן</w:t>
            </w:r>
          </w:p>
        </w:tc>
      </w:tr>
    </w:tbl>
    <w:p w14:paraId="09C16E1E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13A82E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3602EB8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8BEE5D9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20C42A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B66CEC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17594B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34C98AA8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32D924E6" w14:textId="375EEE70" w:rsidR="009B525C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CF0D2B">
        <w:rPr>
          <w:rFonts w:hint="cs"/>
          <w:b/>
          <w:bCs/>
          <w:sz w:val="24"/>
          <w:szCs w:val="24"/>
          <w:u w:val="single"/>
          <w:rtl/>
        </w:rPr>
        <w:t>31</w:t>
      </w:r>
      <w:r w:rsidR="00284E63">
        <w:rPr>
          <w:rFonts w:hint="cs"/>
          <w:b/>
          <w:bCs/>
          <w:sz w:val="24"/>
          <w:szCs w:val="24"/>
          <w:u w:val="single"/>
          <w:rtl/>
        </w:rPr>
        <w:t>.7</w:t>
      </w:r>
      <w:r w:rsidR="004771C8">
        <w:rPr>
          <w:rFonts w:hint="cs"/>
          <w:b/>
          <w:bCs/>
          <w:sz w:val="24"/>
          <w:szCs w:val="24"/>
          <w:u w:val="single"/>
          <w:rtl/>
        </w:rPr>
        <w:t>.24</w:t>
      </w:r>
      <w:r w:rsidR="004771C8">
        <w:rPr>
          <w:b/>
          <w:bCs/>
          <w:sz w:val="24"/>
          <w:szCs w:val="24"/>
          <w:u w:val="single"/>
          <w:rtl/>
        </w:rPr>
        <w:t xml:space="preserve"> </w:t>
      </w:r>
      <w:r w:rsidR="004771C8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4F696B8A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A4F5AC3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723CF3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3D0B59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8D22D95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0232">
    <w:abstractNumId w:val="1"/>
  </w:num>
  <w:num w:numId="2" w16cid:durableId="886571728">
    <w:abstractNumId w:val="6"/>
  </w:num>
  <w:num w:numId="3" w16cid:durableId="1306736979">
    <w:abstractNumId w:val="3"/>
  </w:num>
  <w:num w:numId="4" w16cid:durableId="1805389047">
    <w:abstractNumId w:val="5"/>
  </w:num>
  <w:num w:numId="5" w16cid:durableId="862960">
    <w:abstractNumId w:val="2"/>
  </w:num>
  <w:num w:numId="6" w16cid:durableId="1306203592">
    <w:abstractNumId w:val="4"/>
  </w:num>
  <w:num w:numId="7" w16cid:durableId="291986993">
    <w:abstractNumId w:val="7"/>
  </w:num>
  <w:num w:numId="8" w16cid:durableId="199355510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3293F"/>
    <w:rsid w:val="00251D8A"/>
    <w:rsid w:val="00257850"/>
    <w:rsid w:val="002666B0"/>
    <w:rsid w:val="00274B24"/>
    <w:rsid w:val="00280A6F"/>
    <w:rsid w:val="00281545"/>
    <w:rsid w:val="00284E63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D7045"/>
    <w:rsid w:val="0040691B"/>
    <w:rsid w:val="00407D7A"/>
    <w:rsid w:val="004176AB"/>
    <w:rsid w:val="00433FA8"/>
    <w:rsid w:val="00441770"/>
    <w:rsid w:val="00471A0E"/>
    <w:rsid w:val="004771C8"/>
    <w:rsid w:val="004836C2"/>
    <w:rsid w:val="004954DD"/>
    <w:rsid w:val="004954EA"/>
    <w:rsid w:val="004A4A32"/>
    <w:rsid w:val="004A4ACF"/>
    <w:rsid w:val="004B4608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B021D5"/>
    <w:rsid w:val="00B174F7"/>
    <w:rsid w:val="00B46EBB"/>
    <w:rsid w:val="00B521CF"/>
    <w:rsid w:val="00B613B9"/>
    <w:rsid w:val="00B83E70"/>
    <w:rsid w:val="00B97D0E"/>
    <w:rsid w:val="00BC6A67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0D2B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1&amp;file=&amp;tenderdisplay=2024-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13</cp:revision>
  <cp:lastPrinted>2024-07-16T07:37:00Z</cp:lastPrinted>
  <dcterms:created xsi:type="dcterms:W3CDTF">2024-03-27T09:49:00Z</dcterms:created>
  <dcterms:modified xsi:type="dcterms:W3CDTF">2024-07-16T07:37:00Z</dcterms:modified>
</cp:coreProperties>
</file>