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942992" w:rsidRDefault="00942992" w:rsidP="00A924FD">
      <w:pPr>
        <w:spacing w:after="0" w:line="240" w:lineRule="auto"/>
        <w:rPr>
          <w:rFonts w:asciiTheme="minorBidi" w:hAnsiTheme="minorBidi" w:cs="David"/>
          <w:sz w:val="30"/>
          <w:szCs w:val="30"/>
          <w:rtl/>
        </w:rPr>
      </w:pPr>
    </w:p>
    <w:p w:rsidR="00942992" w:rsidRPr="003247B2" w:rsidRDefault="003247B2" w:rsidP="003247B2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 w:hint="cs"/>
          <w:sz w:val="25"/>
          <w:szCs w:val="25"/>
          <w:rtl/>
        </w:rPr>
        <w:t>21</w:t>
      </w:r>
      <w:r w:rsidRPr="003247B2">
        <w:rPr>
          <w:rFonts w:asciiTheme="minorBidi" w:hAnsiTheme="minorBidi" w:cs="David"/>
          <w:sz w:val="25"/>
          <w:szCs w:val="25"/>
          <w:rtl/>
        </w:rPr>
        <w:t xml:space="preserve"> דצמבר, 2021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  <w:r w:rsidR="003247B2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</w:p>
    <w:p w:rsidR="00B521CF" w:rsidRPr="00603160" w:rsidRDefault="00B521CF" w:rsidP="0094299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4299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80"/>
        <w:bidiVisual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063"/>
      </w:tblGrid>
      <w:tr w:rsidR="00942992" w:rsidRPr="00E062DB" w:rsidTr="00942992">
        <w:tc>
          <w:tcPr>
            <w:tcW w:w="1706" w:type="dxa"/>
          </w:tcPr>
          <w:p w:rsidR="00942992" w:rsidRPr="00E062DB" w:rsidRDefault="00942992" w:rsidP="0094299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E062DB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063" w:type="dxa"/>
          </w:tcPr>
          <w:p w:rsidR="00942992" w:rsidRPr="00E062DB" w:rsidRDefault="00942992" w:rsidP="0094299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E062DB">
              <w:rPr>
                <w:rFonts w:ascii="David" w:hAnsi="David" w:cs="David"/>
                <w:rtl/>
              </w:rPr>
              <w:t>מנהל/ת אגף מבני ציבור</w:t>
            </w:r>
          </w:p>
        </w:tc>
      </w:tr>
      <w:tr w:rsidR="00942992" w:rsidRPr="00E062DB" w:rsidTr="00942992">
        <w:tc>
          <w:tcPr>
            <w:tcW w:w="1706" w:type="dxa"/>
          </w:tcPr>
          <w:p w:rsidR="00942992" w:rsidRPr="00E062DB" w:rsidRDefault="00942992" w:rsidP="0094299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E062DB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063" w:type="dxa"/>
          </w:tcPr>
          <w:p w:rsidR="00942992" w:rsidRPr="00E062DB" w:rsidRDefault="00942992" w:rsidP="0094299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E062DB">
              <w:rPr>
                <w:rFonts w:ascii="David" w:hAnsi="David" w:cs="David"/>
                <w:sz w:val="24"/>
                <w:szCs w:val="24"/>
                <w:rtl/>
              </w:rPr>
              <w:t>42-44 בדירוג האקדמאי / חוזה בכירים בכפוף לאישור משרד הפנים</w:t>
            </w:r>
          </w:p>
        </w:tc>
      </w:tr>
      <w:tr w:rsidR="00942992" w:rsidRPr="00E062DB" w:rsidTr="00942992">
        <w:tc>
          <w:tcPr>
            <w:tcW w:w="1706" w:type="dxa"/>
          </w:tcPr>
          <w:p w:rsidR="00942992" w:rsidRPr="00E062DB" w:rsidRDefault="00942992" w:rsidP="0094299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E062DB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063" w:type="dxa"/>
          </w:tcPr>
          <w:p w:rsidR="00942992" w:rsidRPr="00E062DB" w:rsidRDefault="00942992" w:rsidP="0094299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E062DB">
              <w:rPr>
                <w:rFonts w:ascii="David" w:hAnsi="David" w:cs="David"/>
                <w:rtl/>
              </w:rPr>
              <w:t>מלאה</w:t>
            </w:r>
          </w:p>
        </w:tc>
      </w:tr>
      <w:tr w:rsidR="00942992" w:rsidRPr="00E062DB" w:rsidTr="00942992">
        <w:tc>
          <w:tcPr>
            <w:tcW w:w="1706" w:type="dxa"/>
          </w:tcPr>
          <w:p w:rsidR="00942992" w:rsidRPr="00E062DB" w:rsidRDefault="00942992" w:rsidP="0094299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E062DB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9063" w:type="dxa"/>
          </w:tcPr>
          <w:p w:rsidR="00942992" w:rsidRPr="00E062DB" w:rsidRDefault="00EA1152" w:rsidP="0094299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="00942992" w:rsidRPr="00E062DB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942992" w:rsidRPr="00E062DB" w:rsidTr="00942992">
        <w:trPr>
          <w:trHeight w:val="2022"/>
        </w:trPr>
        <w:tc>
          <w:tcPr>
            <w:tcW w:w="1706" w:type="dxa"/>
            <w:tcBorders>
              <w:bottom w:val="single" w:sz="4" w:space="0" w:color="auto"/>
            </w:tcBorders>
          </w:tcPr>
          <w:p w:rsidR="00942992" w:rsidRPr="00E062DB" w:rsidRDefault="00942992" w:rsidP="0094299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E062DB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9063" w:type="dxa"/>
          </w:tcPr>
          <w:p w:rsidR="00942992" w:rsidRPr="00E062DB" w:rsidRDefault="00942992" w:rsidP="00942992">
            <w:pPr>
              <w:numPr>
                <w:ilvl w:val="0"/>
                <w:numId w:val="25"/>
              </w:numPr>
              <w:spacing w:after="0" w:line="240" w:lineRule="auto"/>
              <w:ind w:left="309" w:hanging="283"/>
              <w:rPr>
                <w:rFonts w:ascii="David" w:eastAsia="Times New Roman" w:hAnsi="David" w:cs="David"/>
              </w:rPr>
            </w:pPr>
            <w:r w:rsidRPr="00E062DB">
              <w:rPr>
                <w:rFonts w:ascii="David" w:eastAsia="Times New Roman" w:hAnsi="David" w:cs="David"/>
                <w:rtl/>
              </w:rPr>
              <w:t>תכלול האסטרטגיה העירונית לצרכי מבני הציבור של העיר בשנים הקרובות</w:t>
            </w:r>
          </w:p>
          <w:p w:rsidR="00942992" w:rsidRPr="00E062DB" w:rsidRDefault="00942992" w:rsidP="00942992">
            <w:pPr>
              <w:numPr>
                <w:ilvl w:val="0"/>
                <w:numId w:val="25"/>
              </w:numPr>
              <w:spacing w:after="0" w:line="240" w:lineRule="auto"/>
              <w:ind w:left="309" w:hanging="283"/>
              <w:rPr>
                <w:rFonts w:ascii="David" w:eastAsia="Times New Roman" w:hAnsi="David" w:cs="David"/>
                <w:rtl/>
              </w:rPr>
            </w:pPr>
            <w:r w:rsidRPr="00E062DB">
              <w:rPr>
                <w:rFonts w:ascii="David" w:eastAsia="Times New Roman" w:hAnsi="David" w:cs="David"/>
                <w:rtl/>
              </w:rPr>
              <w:t>ניהול ותכלול כל הבנייה הציבורית בעיר. (תכנון וביצוע)</w:t>
            </w:r>
          </w:p>
          <w:p w:rsidR="00942992" w:rsidRPr="00E062DB" w:rsidRDefault="00942992" w:rsidP="00942992">
            <w:pPr>
              <w:numPr>
                <w:ilvl w:val="0"/>
                <w:numId w:val="25"/>
              </w:numPr>
              <w:spacing w:after="0" w:line="240" w:lineRule="auto"/>
              <w:ind w:left="309" w:hanging="283"/>
              <w:rPr>
                <w:rFonts w:ascii="David" w:eastAsia="Times New Roman" w:hAnsi="David" w:cs="David"/>
              </w:rPr>
            </w:pPr>
            <w:r w:rsidRPr="00E062DB">
              <w:rPr>
                <w:rFonts w:ascii="David" w:eastAsia="Times New Roman" w:hAnsi="David" w:cs="David"/>
                <w:rtl/>
              </w:rPr>
              <w:t>ניהול ותכלול הבנייה הציבורית בשכונה החדשה. תכנון וביצוע)</w:t>
            </w:r>
          </w:p>
          <w:p w:rsidR="00942992" w:rsidRPr="00E062DB" w:rsidRDefault="00942992" w:rsidP="00942992">
            <w:pPr>
              <w:numPr>
                <w:ilvl w:val="0"/>
                <w:numId w:val="25"/>
              </w:numPr>
              <w:spacing w:after="0" w:line="240" w:lineRule="auto"/>
              <w:ind w:left="309" w:hanging="283"/>
              <w:rPr>
                <w:rFonts w:ascii="David" w:eastAsia="Times New Roman" w:hAnsi="David" w:cs="David"/>
                <w:rtl/>
              </w:rPr>
            </w:pPr>
            <w:r w:rsidRPr="00E062DB">
              <w:rPr>
                <w:rFonts w:ascii="David" w:eastAsia="Times New Roman" w:hAnsi="David" w:cs="David"/>
                <w:rtl/>
              </w:rPr>
              <w:t>שיפוצי עומק במבני הציבור.</w:t>
            </w:r>
          </w:p>
          <w:p w:rsidR="00942992" w:rsidRPr="00E062DB" w:rsidRDefault="00942992" w:rsidP="00942992">
            <w:pPr>
              <w:numPr>
                <w:ilvl w:val="0"/>
                <w:numId w:val="25"/>
              </w:numPr>
              <w:spacing w:after="0" w:line="240" w:lineRule="auto"/>
              <w:ind w:left="309" w:hanging="283"/>
              <w:rPr>
                <w:rFonts w:ascii="David" w:eastAsia="Times New Roman" w:hAnsi="David" w:cs="David"/>
                <w:rtl/>
              </w:rPr>
            </w:pPr>
            <w:r w:rsidRPr="00E062DB">
              <w:rPr>
                <w:rFonts w:ascii="David" w:eastAsia="Times New Roman" w:hAnsi="David" w:cs="David"/>
                <w:rtl/>
              </w:rPr>
              <w:t xml:space="preserve">תכלול עבודה מול יזמים בשטחים החומים של </w:t>
            </w:r>
            <w:proofErr w:type="spellStart"/>
            <w:r w:rsidRPr="00E062DB">
              <w:rPr>
                <w:rFonts w:ascii="David" w:eastAsia="Times New Roman" w:hAnsi="David" w:cs="David"/>
                <w:rtl/>
              </w:rPr>
              <w:t>התמ"אות</w:t>
            </w:r>
            <w:proofErr w:type="spellEnd"/>
            <w:r w:rsidRPr="00E062DB">
              <w:rPr>
                <w:rFonts w:ascii="David" w:eastAsia="Times New Roman" w:hAnsi="David" w:cs="David"/>
                <w:rtl/>
              </w:rPr>
              <w:t>.</w:t>
            </w:r>
          </w:p>
          <w:p w:rsidR="00942992" w:rsidRPr="00E062DB" w:rsidRDefault="00942992" w:rsidP="00942992">
            <w:pPr>
              <w:numPr>
                <w:ilvl w:val="0"/>
                <w:numId w:val="25"/>
              </w:numPr>
              <w:spacing w:after="0" w:line="240" w:lineRule="auto"/>
              <w:ind w:left="309" w:hanging="283"/>
              <w:rPr>
                <w:rFonts w:ascii="David" w:eastAsia="Times New Roman" w:hAnsi="David" w:cs="David"/>
              </w:rPr>
            </w:pPr>
            <w:r w:rsidRPr="00E062DB">
              <w:rPr>
                <w:rFonts w:ascii="David" w:eastAsia="Times New Roman" w:hAnsi="David" w:cs="David"/>
                <w:rtl/>
              </w:rPr>
              <w:t xml:space="preserve">אחריות על </w:t>
            </w:r>
            <w:proofErr w:type="spellStart"/>
            <w:r w:rsidRPr="00E062DB">
              <w:rPr>
                <w:rFonts w:ascii="David" w:eastAsia="Times New Roman" w:hAnsi="David" w:cs="David"/>
                <w:rtl/>
              </w:rPr>
              <w:t>הנגשת</w:t>
            </w:r>
            <w:proofErr w:type="spellEnd"/>
            <w:r w:rsidRPr="00E062DB">
              <w:rPr>
                <w:rFonts w:ascii="David" w:eastAsia="Times New Roman" w:hAnsi="David" w:cs="David"/>
                <w:rtl/>
              </w:rPr>
              <w:t xml:space="preserve"> כל מבני הציבור.</w:t>
            </w:r>
          </w:p>
          <w:p w:rsidR="00942992" w:rsidRPr="00E062DB" w:rsidRDefault="00942992" w:rsidP="00942992">
            <w:pPr>
              <w:numPr>
                <w:ilvl w:val="0"/>
                <w:numId w:val="25"/>
              </w:numPr>
              <w:spacing w:after="0" w:line="240" w:lineRule="auto"/>
              <w:ind w:left="309" w:hanging="283"/>
              <w:rPr>
                <w:rFonts w:ascii="David" w:eastAsia="Times New Roman" w:hAnsi="David" w:cs="David"/>
              </w:rPr>
            </w:pPr>
            <w:r w:rsidRPr="00E062DB">
              <w:rPr>
                <w:rFonts w:ascii="David" w:eastAsia="Times New Roman" w:hAnsi="David" w:cs="David"/>
                <w:rtl/>
              </w:rPr>
              <w:t xml:space="preserve">אחריות על </w:t>
            </w:r>
            <w:proofErr w:type="spellStart"/>
            <w:r w:rsidRPr="00E062DB">
              <w:rPr>
                <w:rFonts w:ascii="David" w:eastAsia="Times New Roman" w:hAnsi="David" w:cs="David"/>
                <w:rtl/>
              </w:rPr>
              <w:t>פרויקטי</w:t>
            </w:r>
            <w:proofErr w:type="spellEnd"/>
            <w:r w:rsidRPr="00E062DB">
              <w:rPr>
                <w:rFonts w:ascii="David" w:eastAsia="Times New Roman" w:hAnsi="David" w:cs="David"/>
                <w:rtl/>
              </w:rPr>
              <w:t xml:space="preserve"> מבני ציבור מסוכנים.</w:t>
            </w:r>
          </w:p>
          <w:p w:rsidR="00942992" w:rsidRPr="00E062DB" w:rsidRDefault="00942992" w:rsidP="00942992">
            <w:pPr>
              <w:numPr>
                <w:ilvl w:val="0"/>
                <w:numId w:val="25"/>
              </w:numPr>
              <w:spacing w:after="0" w:line="240" w:lineRule="auto"/>
              <w:ind w:left="309" w:hanging="283"/>
              <w:rPr>
                <w:rFonts w:ascii="David" w:eastAsia="Times New Roman" w:hAnsi="David" w:cs="David"/>
              </w:rPr>
            </w:pPr>
            <w:r w:rsidRPr="00E062DB">
              <w:rPr>
                <w:rFonts w:ascii="David" w:eastAsia="Times New Roman" w:hAnsi="David" w:cs="David"/>
                <w:rtl/>
              </w:rPr>
              <w:t xml:space="preserve">הקמת כל הקולות הקוראים של מבני החינוך (חדרי מורים, חדרי הכלה </w:t>
            </w:r>
            <w:r w:rsidRPr="00E062DB">
              <w:rPr>
                <w:rFonts w:ascii="David" w:eastAsia="Times New Roman" w:hAnsi="David" w:cs="David"/>
              </w:rPr>
              <w:t>M</w:t>
            </w:r>
            <w:r w:rsidRPr="00E062DB">
              <w:rPr>
                <w:rFonts w:ascii="David" w:eastAsia="Times New Roman" w:hAnsi="David" w:cs="David"/>
                <w:rtl/>
              </w:rPr>
              <w:t>21 וכו')</w:t>
            </w:r>
          </w:p>
          <w:p w:rsidR="00942992" w:rsidRDefault="00942992" w:rsidP="00942992">
            <w:pPr>
              <w:numPr>
                <w:ilvl w:val="0"/>
                <w:numId w:val="25"/>
              </w:numPr>
              <w:spacing w:after="0" w:line="240" w:lineRule="auto"/>
              <w:ind w:left="309" w:hanging="283"/>
              <w:rPr>
                <w:rFonts w:ascii="David" w:eastAsia="Times New Roman" w:hAnsi="David" w:cs="David"/>
              </w:rPr>
            </w:pPr>
            <w:r w:rsidRPr="00E062DB">
              <w:rPr>
                <w:rFonts w:ascii="David" w:eastAsia="Times New Roman" w:hAnsi="David" w:cs="David"/>
                <w:rtl/>
              </w:rPr>
              <w:t>קשר עם כל הגורמים המממנים (ביטוח לאומי, משרד החינוך, פיס, רווחה וכו')</w:t>
            </w:r>
          </w:p>
          <w:p w:rsidR="00942992" w:rsidRDefault="00942992" w:rsidP="00942992">
            <w:pPr>
              <w:numPr>
                <w:ilvl w:val="0"/>
                <w:numId w:val="25"/>
              </w:numPr>
              <w:spacing w:after="0" w:line="240" w:lineRule="auto"/>
              <w:ind w:left="309" w:hanging="283"/>
              <w:rPr>
                <w:rFonts w:ascii="David" w:eastAsia="Times New Roman" w:hAnsi="David" w:cs="David"/>
              </w:rPr>
            </w:pPr>
            <w:r>
              <w:rPr>
                <w:rFonts w:ascii="David" w:eastAsia="Times New Roman" w:hAnsi="David" w:cs="David" w:hint="cs"/>
                <w:rtl/>
              </w:rPr>
              <w:t>כל נושא  שקשור למבני ציבור</w:t>
            </w:r>
          </w:p>
          <w:p w:rsidR="00942992" w:rsidRPr="00E062DB" w:rsidRDefault="00942992" w:rsidP="00942992">
            <w:pPr>
              <w:numPr>
                <w:ilvl w:val="0"/>
                <w:numId w:val="25"/>
              </w:numPr>
              <w:spacing w:after="0" w:line="240" w:lineRule="auto"/>
              <w:ind w:left="309" w:hanging="283"/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rtl/>
              </w:rPr>
              <w:t>עבודות נוספות שעולות בחטיבת התשתיות</w:t>
            </w:r>
          </w:p>
        </w:tc>
      </w:tr>
      <w:tr w:rsidR="00942992" w:rsidRPr="00E062DB" w:rsidTr="00942992">
        <w:tc>
          <w:tcPr>
            <w:tcW w:w="1706" w:type="dxa"/>
            <w:tcBorders>
              <w:bottom w:val="single" w:sz="4" w:space="0" w:color="auto"/>
            </w:tcBorders>
          </w:tcPr>
          <w:p w:rsidR="00942992" w:rsidRPr="00E062DB" w:rsidRDefault="00942992" w:rsidP="0094299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E062DB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9063" w:type="dxa"/>
          </w:tcPr>
          <w:p w:rsidR="00942992" w:rsidRPr="00E062DB" w:rsidRDefault="00942992" w:rsidP="0094299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E062D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942992" w:rsidRPr="00E062DB" w:rsidRDefault="00942992" w:rsidP="00942992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 w:hanging="411"/>
              <w:rPr>
                <w:rFonts w:ascii="David" w:hAnsi="David" w:cs="David"/>
                <w:sz w:val="24"/>
                <w:szCs w:val="24"/>
              </w:rPr>
            </w:pPr>
            <w:r w:rsidRPr="00E062DB">
              <w:rPr>
                <w:rFonts w:ascii="David" w:hAnsi="David" w:cs="David"/>
                <w:sz w:val="24"/>
                <w:szCs w:val="24"/>
                <w:rtl/>
              </w:rPr>
              <w:t>בעל תואר אקדמי</w:t>
            </w:r>
            <w:r w:rsidRPr="00E062DB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E062DB">
              <w:rPr>
                <w:rFonts w:ascii="David" w:hAnsi="David" w:cs="David"/>
                <w:sz w:val="24"/>
                <w:szCs w:val="24"/>
                <w:rtl/>
              </w:rPr>
              <w:t xml:space="preserve">שנרכש במוסד המוכר על ידי המועצה להשכלה גבוהה, או שקיבל הכרה מהמחלקה להערכת תארים אקדמיים בחוץ לארץ באחד או יותר מהתחומים הבאים: הנדסה, אדריכלות או תכנון ערים. </w:t>
            </w:r>
          </w:p>
          <w:p w:rsidR="00942992" w:rsidRPr="00E062DB" w:rsidRDefault="00942992" w:rsidP="00942992">
            <w:pPr>
              <w:spacing w:after="0" w:line="240" w:lineRule="auto"/>
              <w:ind w:left="451"/>
              <w:rPr>
                <w:rFonts w:ascii="David" w:hAnsi="David" w:cs="David"/>
              </w:rPr>
            </w:pPr>
            <w:r w:rsidRPr="00E062DB">
              <w:rPr>
                <w:rFonts w:ascii="David" w:hAnsi="David" w:cs="David"/>
                <w:rtl/>
              </w:rPr>
              <w:t>או הנדסאי או טכנאי רשום בהתאם לסעיף 39 לחוק ההנדסאים והטכנאים המוסמכים, התשע"ג-2012 באותם תחומים (</w:t>
            </w:r>
            <w:r w:rsidRPr="00E062DB">
              <w:rPr>
                <w:rFonts w:ascii="David" w:hAnsi="David" w:cs="David"/>
                <w:b/>
                <w:bCs/>
                <w:rtl/>
              </w:rPr>
              <w:t>יש לצרף תעודה)</w:t>
            </w:r>
          </w:p>
          <w:p w:rsidR="00942992" w:rsidRPr="00E062DB" w:rsidRDefault="00942992" w:rsidP="00942992">
            <w:pPr>
              <w:pStyle w:val="a4"/>
              <w:spacing w:after="0" w:line="240" w:lineRule="auto"/>
              <w:ind w:left="451" w:hanging="411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942992" w:rsidRPr="00E062DB" w:rsidRDefault="00942992" w:rsidP="00942992">
            <w:pPr>
              <w:pStyle w:val="a4"/>
              <w:spacing w:after="0" w:line="240" w:lineRule="auto"/>
              <w:ind w:left="451" w:hanging="411"/>
              <w:rPr>
                <w:rFonts w:ascii="David" w:hAnsi="David" w:cs="David"/>
                <w:rtl/>
              </w:rPr>
            </w:pPr>
            <w:r w:rsidRPr="00E062DB">
              <w:rPr>
                <w:rFonts w:ascii="David" w:hAnsi="David" w:cs="David"/>
                <w:sz w:val="24"/>
                <w:szCs w:val="24"/>
                <w:rtl/>
              </w:rPr>
              <w:t xml:space="preserve">        </w:t>
            </w:r>
          </w:p>
          <w:p w:rsidR="00942992" w:rsidRPr="00E062DB" w:rsidRDefault="00942992" w:rsidP="0094299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E062D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942992" w:rsidRPr="00E062DB" w:rsidRDefault="00942992" w:rsidP="0094299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E062DB">
              <w:rPr>
                <w:rFonts w:ascii="David" w:hAnsi="David" w:cs="David"/>
                <w:sz w:val="24"/>
                <w:szCs w:val="24"/>
                <w:rtl/>
              </w:rPr>
              <w:t>עבור בעל תואר אקדמי כמפורט לעיל – חמש שנות ניסיון בתחום העיסוק הרלוונטי</w:t>
            </w:r>
          </w:p>
          <w:p w:rsidR="00942992" w:rsidRPr="00E062DB" w:rsidRDefault="00942992" w:rsidP="00942992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E062DB">
              <w:rPr>
                <w:rFonts w:ascii="David" w:hAnsi="David" w:cs="David"/>
                <w:sz w:val="24"/>
                <w:szCs w:val="24"/>
                <w:rtl/>
              </w:rPr>
              <w:t>עבור הנדסאי רשום: שש שנות ניסיון בתחום העיסוק הרלוונטי</w:t>
            </w:r>
          </w:p>
          <w:p w:rsidR="00942992" w:rsidRPr="00E062DB" w:rsidRDefault="00942992" w:rsidP="00942992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E062DB">
              <w:rPr>
                <w:rFonts w:ascii="David" w:hAnsi="David" w:cs="David"/>
                <w:sz w:val="24"/>
                <w:szCs w:val="24"/>
                <w:rtl/>
              </w:rPr>
              <w:t>עבור טכנאי רשום: שבע שנות ניסיון בתחום העיסוק הרלוונטי.</w:t>
            </w:r>
          </w:p>
          <w:p w:rsidR="00942992" w:rsidRPr="00E062DB" w:rsidRDefault="00942992" w:rsidP="00942992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942992" w:rsidRPr="00E062DB" w:rsidRDefault="00942992" w:rsidP="00942992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rtl/>
              </w:rPr>
            </w:pPr>
          </w:p>
          <w:p w:rsidR="00942992" w:rsidRPr="00E062DB" w:rsidRDefault="00942992" w:rsidP="00942992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062DB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E062DB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E062DB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942992" w:rsidRPr="00E062DB" w:rsidRDefault="00942992" w:rsidP="00942992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rtl/>
              </w:rPr>
            </w:pPr>
          </w:p>
          <w:p w:rsidR="00942992" w:rsidRPr="00E062DB" w:rsidRDefault="00942992" w:rsidP="00942992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E062DB">
              <w:rPr>
                <w:rFonts w:ascii="David" w:hAnsi="David" w:cs="David"/>
                <w:sz w:val="24"/>
                <w:szCs w:val="24"/>
                <w:rtl/>
              </w:rPr>
              <w:t>שלוש שנות ניסיון בניהול צוות עובדים מקצועיים בכפיפות ישירה.</w:t>
            </w:r>
          </w:p>
          <w:p w:rsidR="00942992" w:rsidRPr="00E062DB" w:rsidRDefault="00942992" w:rsidP="0094299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  <w:p w:rsidR="00942992" w:rsidRPr="00E062DB" w:rsidRDefault="00942992" w:rsidP="00942992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062DB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(יש לצרף אישורי מעסיקים).</w:t>
            </w:r>
          </w:p>
          <w:p w:rsidR="00942992" w:rsidRPr="00E062DB" w:rsidRDefault="00942992" w:rsidP="0094299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942992" w:rsidRPr="00E062DB" w:rsidTr="00942992">
        <w:tc>
          <w:tcPr>
            <w:tcW w:w="1706" w:type="dxa"/>
          </w:tcPr>
          <w:p w:rsidR="00942992" w:rsidRPr="00E062DB" w:rsidRDefault="00942992" w:rsidP="0094299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E062DB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063" w:type="dxa"/>
          </w:tcPr>
          <w:p w:rsidR="00942992" w:rsidRPr="00E062DB" w:rsidRDefault="00942992" w:rsidP="0094299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="David" w:hAnsi="David" w:cs="David"/>
                <w:sz w:val="24"/>
                <w:szCs w:val="24"/>
              </w:rPr>
            </w:pPr>
            <w:r w:rsidRPr="00E062DB">
              <w:rPr>
                <w:rFonts w:ascii="David" w:hAnsi="David" w:cs="David"/>
                <w:sz w:val="24"/>
                <w:szCs w:val="24"/>
                <w:rtl/>
              </w:rPr>
              <w:t>יכולות ארגון, תיאום ובקרה</w:t>
            </w:r>
          </w:p>
          <w:p w:rsidR="00942992" w:rsidRPr="00E062DB" w:rsidRDefault="00942992" w:rsidP="0094299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="David" w:hAnsi="David" w:cs="David"/>
                <w:sz w:val="24"/>
                <w:szCs w:val="24"/>
              </w:rPr>
            </w:pPr>
            <w:r w:rsidRPr="00E062DB">
              <w:rPr>
                <w:rFonts w:ascii="David" w:hAnsi="David" w:cs="David"/>
                <w:sz w:val="24"/>
                <w:szCs w:val="24"/>
                <w:rtl/>
              </w:rPr>
              <w:t>יכולת עבודה בצוות עם גורמי פנים וחוץ</w:t>
            </w:r>
          </w:p>
          <w:p w:rsidR="00942992" w:rsidRPr="00E062DB" w:rsidRDefault="00942992" w:rsidP="0094299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="David" w:hAnsi="David" w:cs="David"/>
                <w:sz w:val="24"/>
                <w:szCs w:val="24"/>
              </w:rPr>
            </w:pPr>
            <w:r w:rsidRPr="00E062DB">
              <w:rPr>
                <w:rFonts w:ascii="David" w:hAnsi="David" w:cs="David"/>
                <w:sz w:val="24"/>
                <w:szCs w:val="24"/>
                <w:rtl/>
              </w:rPr>
              <w:t>יכולת ניהול מו"מ וקבלת החלטות</w:t>
            </w:r>
          </w:p>
          <w:p w:rsidR="00942992" w:rsidRPr="00E062DB" w:rsidRDefault="00942992" w:rsidP="0094299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="David" w:hAnsi="David" w:cs="David"/>
                <w:sz w:val="24"/>
                <w:szCs w:val="24"/>
              </w:rPr>
            </w:pPr>
            <w:r w:rsidRPr="00E062DB">
              <w:rPr>
                <w:rFonts w:ascii="David" w:hAnsi="David" w:cs="David"/>
                <w:sz w:val="24"/>
                <w:szCs w:val="24"/>
                <w:rtl/>
              </w:rPr>
              <w:t>כושר הבעה בכתב ובע"פ</w:t>
            </w:r>
          </w:p>
          <w:p w:rsidR="00942992" w:rsidRPr="00E062DB" w:rsidRDefault="00942992" w:rsidP="0094299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="David" w:hAnsi="David" w:cs="David"/>
                <w:sz w:val="24"/>
                <w:szCs w:val="24"/>
                <w:rtl/>
              </w:rPr>
            </w:pPr>
            <w:r w:rsidRPr="00E062DB">
              <w:rPr>
                <w:rFonts w:ascii="David" w:hAnsi="David" w:cs="David"/>
                <w:sz w:val="24"/>
                <w:szCs w:val="24"/>
                <w:rtl/>
              </w:rPr>
              <w:t>עבודה בשעות לא שגרתיות.</w:t>
            </w:r>
          </w:p>
        </w:tc>
      </w:tr>
      <w:tr w:rsidR="00942992" w:rsidRPr="00E062DB" w:rsidTr="00942992">
        <w:tc>
          <w:tcPr>
            <w:tcW w:w="1706" w:type="dxa"/>
          </w:tcPr>
          <w:p w:rsidR="00942992" w:rsidRPr="00E062DB" w:rsidRDefault="00942992" w:rsidP="0094299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E062DB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063" w:type="dxa"/>
          </w:tcPr>
          <w:p w:rsidR="00942992" w:rsidRPr="00E062DB" w:rsidRDefault="00942992" w:rsidP="0094299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E062DB">
              <w:rPr>
                <w:rFonts w:ascii="David" w:hAnsi="David" w:cs="David"/>
                <w:rtl/>
              </w:rPr>
              <w:t>סמנכ"ל פיתוח ותשתיות</w:t>
            </w:r>
          </w:p>
        </w:tc>
      </w:tr>
    </w:tbl>
    <w:p w:rsidR="0018699B" w:rsidRDefault="00942992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אגף מבני ציבור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51312" w:rsidRDefault="00C51312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405134" w:rsidRPr="00405134" w:rsidRDefault="00405134" w:rsidP="0040513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405134" w:rsidRPr="00D15199" w:rsidRDefault="00405134" w:rsidP="00405134">
      <w:pPr>
        <w:pStyle w:val="a4"/>
        <w:spacing w:after="0" w:line="240" w:lineRule="auto"/>
        <w:ind w:left="360"/>
        <w:rPr>
          <w:rFonts w:ascii="David" w:hAnsi="David" w:cs="David"/>
          <w:rtl/>
        </w:rPr>
      </w:pP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3247B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247B2">
        <w:rPr>
          <w:rFonts w:hint="cs"/>
          <w:b/>
          <w:bCs/>
          <w:sz w:val="24"/>
          <w:szCs w:val="24"/>
          <w:u w:val="single"/>
          <w:rtl/>
        </w:rPr>
        <w:t>4</w:t>
      </w:r>
      <w:r w:rsidR="00150B27">
        <w:rPr>
          <w:rFonts w:hint="cs"/>
          <w:b/>
          <w:bCs/>
          <w:sz w:val="24"/>
          <w:szCs w:val="24"/>
          <w:u w:val="single"/>
          <w:rtl/>
        </w:rPr>
        <w:t>.1.22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8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7"/>
  </w:num>
  <w:num w:numId="13">
    <w:abstractNumId w:val="23"/>
  </w:num>
  <w:num w:numId="14">
    <w:abstractNumId w:val="13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2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1D53BD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300E88"/>
    <w:rsid w:val="00302772"/>
    <w:rsid w:val="003247B2"/>
    <w:rsid w:val="00354692"/>
    <w:rsid w:val="00391B77"/>
    <w:rsid w:val="003E19AF"/>
    <w:rsid w:val="00405134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42992"/>
    <w:rsid w:val="009A7434"/>
    <w:rsid w:val="009B27BF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BF4A54"/>
    <w:rsid w:val="00C155B8"/>
    <w:rsid w:val="00C51312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22A70"/>
    <w:rsid w:val="00E86D10"/>
    <w:rsid w:val="00EA1152"/>
    <w:rsid w:val="00EA3FCE"/>
    <w:rsid w:val="00EA5BF2"/>
    <w:rsid w:val="00EC62D8"/>
    <w:rsid w:val="00EC7C61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60&amp;file=&amp;tenderdisplay=2021-1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3278-4BAB-41F2-82EE-7FD43312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2021-12-20T06:13:00Z</cp:lastPrinted>
  <dcterms:created xsi:type="dcterms:W3CDTF">2021-12-20T06:18:00Z</dcterms:created>
  <dcterms:modified xsi:type="dcterms:W3CDTF">2021-12-20T06:31:00Z</dcterms:modified>
</cp:coreProperties>
</file>