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A4F4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A4F4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A4F4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Default="00E16716" w:rsidP="003355A4">
      <w:pPr>
        <w:rPr>
          <w:rFonts w:ascii="David" w:hAnsi="David" w:cs="David"/>
          <w:sz w:val="25"/>
          <w:szCs w:val="25"/>
          <w:rtl/>
        </w:rPr>
      </w:pP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</w:r>
      <w:r w:rsidRPr="008A4F4E">
        <w:rPr>
          <w:rFonts w:ascii="David" w:hAnsi="David" w:cs="David"/>
          <w:sz w:val="25"/>
          <w:szCs w:val="25"/>
          <w:rtl/>
        </w:rPr>
        <w:tab/>
        <w:t xml:space="preserve">         ‏</w:t>
      </w:r>
      <w:r w:rsidR="003355A4">
        <w:rPr>
          <w:rFonts w:ascii="David" w:hAnsi="David" w:cs="David" w:hint="cs"/>
          <w:sz w:val="25"/>
          <w:szCs w:val="25"/>
          <w:rtl/>
        </w:rPr>
        <w:t>20</w:t>
      </w:r>
      <w:r w:rsidRPr="008A4F4E">
        <w:rPr>
          <w:rFonts w:ascii="David" w:hAnsi="David" w:cs="David"/>
          <w:sz w:val="25"/>
          <w:szCs w:val="25"/>
          <w:rtl/>
        </w:rPr>
        <w:t xml:space="preserve"> אוקטובר, 2021</w:t>
      </w:r>
      <w:r w:rsidR="00E3544D" w:rsidRPr="008A4F4E">
        <w:rPr>
          <w:rFonts w:ascii="David" w:hAnsi="David" w:cs="David"/>
          <w:sz w:val="25"/>
          <w:szCs w:val="25"/>
          <w:rtl/>
        </w:rPr>
        <w:t>‏</w:t>
      </w:r>
    </w:p>
    <w:p w:rsidR="0012284E" w:rsidRPr="0012284E" w:rsidRDefault="0012284E" w:rsidP="0012284E">
      <w:pPr>
        <w:rPr>
          <w:rFonts w:ascii="David" w:hAnsi="David" w:cs="David"/>
          <w:sz w:val="25"/>
          <w:szCs w:val="25"/>
          <w:rtl/>
        </w:rPr>
      </w:pPr>
    </w:p>
    <w:p w:rsidR="006C7881" w:rsidRPr="008A4F4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A4F4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8A4F4E" w:rsidRDefault="006C7881" w:rsidP="008A4F4E">
      <w:pPr>
        <w:ind w:firstLine="42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A4F4E">
        <w:rPr>
          <w:rFonts w:ascii="David" w:hAnsi="David" w:cs="David"/>
          <w:b/>
          <w:bCs/>
          <w:sz w:val="28"/>
          <w:szCs w:val="28"/>
          <w:rtl/>
        </w:rPr>
        <w:t>דרוש</w:t>
      </w:r>
      <w:r w:rsidR="000105AB" w:rsidRPr="008A4F4E">
        <w:rPr>
          <w:rFonts w:ascii="David" w:hAnsi="David" w:cs="David"/>
          <w:b/>
          <w:bCs/>
          <w:sz w:val="28"/>
          <w:szCs w:val="28"/>
          <w:rtl/>
        </w:rPr>
        <w:t>/</w:t>
      </w:r>
      <w:r w:rsidRPr="008A4F4E">
        <w:rPr>
          <w:rFonts w:ascii="David" w:hAnsi="David" w:cs="David"/>
          <w:b/>
          <w:bCs/>
          <w:sz w:val="28"/>
          <w:szCs w:val="28"/>
          <w:rtl/>
        </w:rPr>
        <w:t>ה</w:t>
      </w:r>
      <w:r w:rsidR="000105AB" w:rsidRPr="008A4F4E">
        <w:rPr>
          <w:rFonts w:ascii="David" w:hAnsi="David" w:cs="David"/>
          <w:sz w:val="28"/>
          <w:szCs w:val="28"/>
          <w:rtl/>
        </w:rPr>
        <w:t xml:space="preserve">:  </w:t>
      </w:r>
      <w:r w:rsidR="008A4F4E" w:rsidRPr="008A4F4E">
        <w:rPr>
          <w:rFonts w:ascii="David" w:hAnsi="David" w:cs="David"/>
          <w:b/>
          <w:bCs/>
          <w:sz w:val="32"/>
          <w:szCs w:val="32"/>
          <w:u w:val="single"/>
          <w:rtl/>
        </w:rPr>
        <w:t>מ"מ מנהלת המחלקה לתכנון אסטרטגי (עובדת בחופשת לידה)</w:t>
      </w:r>
    </w:p>
    <w:p w:rsidR="000105AB" w:rsidRPr="00AD699E" w:rsidRDefault="000105AB" w:rsidP="00D425D3">
      <w:pPr>
        <w:rPr>
          <w:rFonts w:ascii="David" w:hAnsi="David" w:cs="David"/>
          <w:sz w:val="25"/>
          <w:szCs w:val="25"/>
          <w:rtl/>
        </w:rPr>
      </w:pPr>
      <w:r w:rsidRPr="00AD699E">
        <w:rPr>
          <w:rFonts w:ascii="David" w:hAnsi="David" w:cs="David"/>
          <w:b/>
          <w:bCs/>
          <w:sz w:val="28"/>
          <w:szCs w:val="28"/>
          <w:rtl/>
        </w:rPr>
        <w:t>היקף המשרה:</w:t>
      </w:r>
      <w:r w:rsidRPr="00AD699E">
        <w:rPr>
          <w:rFonts w:ascii="David" w:hAnsi="David" w:cs="David"/>
          <w:sz w:val="25"/>
          <w:szCs w:val="25"/>
          <w:rtl/>
        </w:rPr>
        <w:t xml:space="preserve"> </w:t>
      </w:r>
      <w:r w:rsidR="00D425D3" w:rsidRPr="00AD699E">
        <w:rPr>
          <w:rFonts w:ascii="David" w:hAnsi="David" w:cs="David"/>
          <w:sz w:val="25"/>
          <w:szCs w:val="25"/>
          <w:rtl/>
        </w:rPr>
        <w:t>מלאה</w:t>
      </w:r>
    </w:p>
    <w:p w:rsidR="002B6EF6" w:rsidRPr="00AD699E" w:rsidRDefault="002B6EF6" w:rsidP="008A4F4E">
      <w:pPr>
        <w:rPr>
          <w:rFonts w:ascii="David" w:hAnsi="David" w:cs="David"/>
          <w:sz w:val="25"/>
          <w:szCs w:val="25"/>
          <w:rtl/>
        </w:rPr>
      </w:pPr>
      <w:r w:rsidRPr="00AD699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AD699E">
        <w:rPr>
          <w:rFonts w:ascii="David" w:hAnsi="David" w:cs="David"/>
          <w:sz w:val="25"/>
          <w:szCs w:val="25"/>
          <w:rtl/>
        </w:rPr>
        <w:t xml:space="preserve"> </w:t>
      </w:r>
      <w:r w:rsidR="008A4F4E" w:rsidRPr="00AD699E">
        <w:rPr>
          <w:rFonts w:ascii="David" w:hAnsi="David" w:cs="David"/>
          <w:sz w:val="25"/>
          <w:szCs w:val="25"/>
          <w:rtl/>
        </w:rPr>
        <w:t xml:space="preserve">40-42 בדירוג </w:t>
      </w:r>
      <w:proofErr w:type="spellStart"/>
      <w:r w:rsidR="008A4F4E" w:rsidRPr="00AD699E">
        <w:rPr>
          <w:rFonts w:ascii="David" w:hAnsi="David" w:cs="David"/>
          <w:sz w:val="25"/>
          <w:szCs w:val="25"/>
          <w:rtl/>
        </w:rPr>
        <w:t>המח"ר</w:t>
      </w:r>
      <w:proofErr w:type="spellEnd"/>
    </w:p>
    <w:p w:rsidR="008A4F4E" w:rsidRPr="00AD699E" w:rsidRDefault="008A4F4E" w:rsidP="008A4F4E">
      <w:pPr>
        <w:rPr>
          <w:rFonts w:ascii="David" w:hAnsi="David" w:cs="David"/>
          <w:sz w:val="25"/>
          <w:szCs w:val="25"/>
          <w:rtl/>
        </w:rPr>
      </w:pPr>
      <w:r w:rsidRPr="00AD699E">
        <w:rPr>
          <w:rFonts w:ascii="David" w:hAnsi="David" w:cs="David"/>
          <w:b/>
          <w:bCs/>
          <w:sz w:val="28"/>
          <w:szCs w:val="28"/>
          <w:rtl/>
        </w:rPr>
        <w:t>כפיפות:</w:t>
      </w:r>
      <w:r w:rsidRPr="00AD699E">
        <w:rPr>
          <w:rFonts w:ascii="David" w:hAnsi="David" w:cs="David"/>
          <w:sz w:val="25"/>
          <w:szCs w:val="25"/>
          <w:rtl/>
        </w:rPr>
        <w:t xml:space="preserve"> מנהלת אגף תכנון ואדריכלית העיר</w:t>
      </w:r>
    </w:p>
    <w:p w:rsidR="00E91F8E" w:rsidRPr="008A4F4E" w:rsidRDefault="000105AB" w:rsidP="000105AB">
      <w:pPr>
        <w:rPr>
          <w:rFonts w:ascii="David" w:hAnsi="David" w:cs="David"/>
          <w:sz w:val="28"/>
          <w:szCs w:val="28"/>
          <w:rtl/>
        </w:rPr>
      </w:pPr>
      <w:r w:rsidRPr="008A4F4E">
        <w:rPr>
          <w:rFonts w:ascii="David" w:hAnsi="David" w:cs="David"/>
          <w:b/>
          <w:bCs/>
          <w:sz w:val="28"/>
          <w:szCs w:val="28"/>
          <w:rtl/>
        </w:rPr>
        <w:t>תיאור התפקיד</w:t>
      </w:r>
      <w:r w:rsidRPr="008A4F4E">
        <w:rPr>
          <w:rFonts w:ascii="David" w:hAnsi="David" w:cs="David"/>
          <w:sz w:val="28"/>
          <w:szCs w:val="28"/>
          <w:rtl/>
        </w:rPr>
        <w:t xml:space="preserve">: </w:t>
      </w:r>
    </w:p>
    <w:p w:rsidR="000105AB" w:rsidRPr="008A4F4E" w:rsidRDefault="008A4F4E">
      <w:pPr>
        <w:rPr>
          <w:rFonts w:ascii="David" w:hAnsi="David" w:cs="David"/>
          <w:sz w:val="25"/>
          <w:szCs w:val="25"/>
          <w:rtl/>
        </w:rPr>
      </w:pPr>
      <w:r w:rsidRPr="008A4F4E">
        <w:rPr>
          <w:rFonts w:ascii="David" w:hAnsi="David" w:cs="David"/>
          <w:sz w:val="25"/>
          <w:szCs w:val="25"/>
          <w:rtl/>
        </w:rPr>
        <w:t>שותפות בגיבוש תכנית אסטרטגית רב שנתית לעיר. ניהול הכנת תכניות בקנה מידה עירוני - תכניות אב, תכניות אסטרטגיות, תכניות אזוריות ונושאיות, מסמכי מדיניות ותוכניות מתאר. הכנת מסמכי מדיניות בנושאים תכנוניים שונים, בדיקת התאמתן של תכניות ויוזמות למדיניות הכוללת</w:t>
      </w:r>
      <w:r w:rsidRPr="008A4F4E">
        <w:rPr>
          <w:rFonts w:ascii="David" w:hAnsi="David" w:cs="David"/>
          <w:sz w:val="25"/>
          <w:szCs w:val="25"/>
        </w:rPr>
        <w:t xml:space="preserve">. </w:t>
      </w:r>
      <w:r w:rsidRPr="008A4F4E">
        <w:rPr>
          <w:rFonts w:ascii="David" w:hAnsi="David" w:cs="David"/>
          <w:sz w:val="25"/>
          <w:szCs w:val="25"/>
          <w:rtl/>
        </w:rPr>
        <w:t xml:space="preserve">מתן חוות דעת לגבי התאמת </w:t>
      </w:r>
      <w:proofErr w:type="spellStart"/>
      <w:r w:rsidRPr="008A4F4E">
        <w:rPr>
          <w:rFonts w:ascii="David" w:hAnsi="David" w:cs="David"/>
          <w:sz w:val="25"/>
          <w:szCs w:val="25"/>
          <w:rtl/>
        </w:rPr>
        <w:t>תב"עות</w:t>
      </w:r>
      <w:proofErr w:type="spellEnd"/>
      <w:r w:rsidRPr="008A4F4E">
        <w:rPr>
          <w:rFonts w:ascii="David" w:hAnsi="David" w:cs="David"/>
          <w:sz w:val="25"/>
          <w:szCs w:val="25"/>
          <w:rtl/>
        </w:rPr>
        <w:t xml:space="preserve"> לתכנון אסטרטגי עירוני, ניהול ההתייחסות העירונית לתוכניות מתאר מחוזיות וארציות. אחראי על פרסום התוכניות ושיתוף הציבור, מתן מידע תכנוני לתושבים ויזמים</w:t>
      </w:r>
      <w:r w:rsidRPr="008A4F4E">
        <w:rPr>
          <w:rFonts w:ascii="David" w:hAnsi="David" w:cs="David"/>
          <w:sz w:val="25"/>
          <w:szCs w:val="25"/>
        </w:rPr>
        <w:t xml:space="preserve">, </w:t>
      </w:r>
      <w:r w:rsidRPr="008A4F4E">
        <w:rPr>
          <w:rFonts w:ascii="David" w:hAnsi="David" w:cs="David"/>
          <w:sz w:val="25"/>
          <w:szCs w:val="25"/>
          <w:rtl/>
        </w:rPr>
        <w:t>יצירת שיתופי פעולה עם גורמי חוץ עירוניים וניהול פרויקטים של פיתוח אסטרטגי, ייצוג בפני גופי חוץ משרדי הממשלה, ועדות תכנון וכל מטלה שתוטל על ידי הממונים</w:t>
      </w:r>
      <w:r w:rsidRPr="008A4F4E">
        <w:rPr>
          <w:rFonts w:ascii="David" w:hAnsi="David" w:cs="David"/>
          <w:sz w:val="25"/>
          <w:szCs w:val="25"/>
        </w:rPr>
        <w:t>.</w:t>
      </w:r>
    </w:p>
    <w:p w:rsidR="000105AB" w:rsidRPr="008A4F4E" w:rsidRDefault="000105AB">
      <w:pPr>
        <w:rPr>
          <w:rFonts w:ascii="David" w:hAnsi="David" w:cs="David"/>
          <w:sz w:val="28"/>
          <w:szCs w:val="28"/>
          <w:rtl/>
        </w:rPr>
      </w:pPr>
      <w:r w:rsidRPr="008A4F4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A4F4E">
        <w:rPr>
          <w:rFonts w:ascii="David" w:hAnsi="David" w:cs="David"/>
          <w:sz w:val="28"/>
          <w:szCs w:val="28"/>
          <w:rtl/>
        </w:rPr>
        <w:t xml:space="preserve">: </w:t>
      </w:r>
    </w:p>
    <w:p w:rsidR="008A4F4E" w:rsidRPr="008A4F4E" w:rsidRDefault="008A4F4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A4F4E">
        <w:rPr>
          <w:rFonts w:ascii="David" w:hAnsi="David" w:cs="David" w:hint="cs"/>
          <w:b/>
          <w:bCs/>
          <w:sz w:val="28"/>
          <w:szCs w:val="28"/>
          <w:u w:val="single"/>
          <w:rtl/>
        </w:rPr>
        <w:t>השכלה:</w:t>
      </w:r>
    </w:p>
    <w:p w:rsidR="008A4F4E" w:rsidRDefault="008A4F4E" w:rsidP="00AD699E">
      <w:pPr>
        <w:pStyle w:val="a3"/>
        <w:numPr>
          <w:ilvl w:val="0"/>
          <w:numId w:val="5"/>
        </w:numPr>
        <w:ind w:left="751" w:hanging="425"/>
        <w:rPr>
          <w:rFonts w:ascii="David" w:hAnsi="David" w:cs="David"/>
          <w:sz w:val="25"/>
          <w:szCs w:val="25"/>
        </w:rPr>
      </w:pPr>
      <w:r w:rsidRPr="008A4F4E">
        <w:rPr>
          <w:rFonts w:ascii="David" w:hAnsi="David" w:cs="David"/>
          <w:sz w:val="25"/>
          <w:szCs w:val="25"/>
          <w:rtl/>
        </w:rPr>
        <w:t>בעל תואר אקדמי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</w:t>
      </w:r>
      <w:r w:rsidRPr="008A4F4E">
        <w:rPr>
          <w:rFonts w:ascii="David" w:hAnsi="David" w:cs="David"/>
          <w:sz w:val="25"/>
          <w:szCs w:val="25"/>
        </w:rPr>
        <w:t xml:space="preserve">. </w:t>
      </w:r>
      <w:r w:rsidRPr="008A4F4E">
        <w:rPr>
          <w:rFonts w:ascii="David" w:hAnsi="David" w:cs="David"/>
          <w:sz w:val="25"/>
          <w:szCs w:val="25"/>
          <w:rtl/>
        </w:rPr>
        <w:t>או</w:t>
      </w:r>
      <w:r w:rsidRPr="008A4F4E">
        <w:rPr>
          <w:rFonts w:ascii="David" w:hAnsi="David" w:cs="David"/>
          <w:sz w:val="25"/>
          <w:szCs w:val="25"/>
        </w:rPr>
        <w:t xml:space="preserve">: </w:t>
      </w:r>
      <w:r w:rsidRPr="008A4F4E">
        <w:rPr>
          <w:rFonts w:ascii="David" w:hAnsi="David" w:cs="David"/>
          <w:sz w:val="25"/>
          <w:szCs w:val="25"/>
          <w:rtl/>
        </w:rPr>
        <w:t>הנדסאי רשום בהתאם לסעיף 39 לחוק ההנדסאים והטכנאים המוסמכים, התשע"ג-2012 באותם תחומים</w:t>
      </w:r>
      <w:r w:rsidRPr="008A4F4E">
        <w:rPr>
          <w:rFonts w:ascii="David" w:hAnsi="David" w:cs="David"/>
          <w:sz w:val="25"/>
          <w:szCs w:val="25"/>
        </w:rPr>
        <w:t>.</w:t>
      </w:r>
      <w:r w:rsidR="00C81ADE">
        <w:rPr>
          <w:rFonts w:ascii="David" w:hAnsi="David" w:cs="David" w:hint="cs"/>
          <w:sz w:val="25"/>
          <w:szCs w:val="25"/>
          <w:rtl/>
        </w:rPr>
        <w:t xml:space="preserve"> </w:t>
      </w:r>
      <w:r w:rsidR="00C81ADE" w:rsidRPr="00C81ADE">
        <w:rPr>
          <w:rFonts w:ascii="David" w:hAnsi="David" w:cs="David" w:hint="cs"/>
          <w:b/>
          <w:bCs/>
          <w:sz w:val="25"/>
          <w:szCs w:val="25"/>
          <w:rtl/>
        </w:rPr>
        <w:t>(יש לצרף צילום תעודה)</w:t>
      </w:r>
      <w:r w:rsidR="00C81ADE">
        <w:rPr>
          <w:rFonts w:ascii="David" w:hAnsi="David" w:cs="David" w:hint="cs"/>
          <w:sz w:val="25"/>
          <w:szCs w:val="25"/>
          <w:rtl/>
        </w:rPr>
        <w:t>.</w:t>
      </w:r>
    </w:p>
    <w:p w:rsidR="008A4F4E" w:rsidRPr="008A4F4E" w:rsidRDefault="008A4F4E" w:rsidP="008A4F4E">
      <w:pPr>
        <w:rPr>
          <w:rFonts w:ascii="David" w:hAnsi="David" w:cs="David"/>
          <w:b/>
          <w:bCs/>
          <w:sz w:val="25"/>
          <w:szCs w:val="25"/>
          <w:u w:val="single"/>
        </w:rPr>
      </w:pPr>
      <w:r w:rsidRPr="008A4F4E">
        <w:rPr>
          <w:rFonts w:ascii="David" w:hAnsi="David" w:cs="David" w:hint="cs"/>
          <w:b/>
          <w:bCs/>
          <w:sz w:val="25"/>
          <w:szCs w:val="25"/>
          <w:u w:val="single"/>
          <w:rtl/>
        </w:rPr>
        <w:t>ניסיון מקצועי:</w:t>
      </w:r>
    </w:p>
    <w:p w:rsidR="008A4F4E" w:rsidRDefault="008A4F4E" w:rsidP="008A4F4E">
      <w:pPr>
        <w:pStyle w:val="a3"/>
        <w:numPr>
          <w:ilvl w:val="0"/>
          <w:numId w:val="4"/>
        </w:numPr>
        <w:rPr>
          <w:rFonts w:ascii="David" w:hAnsi="David" w:cs="David"/>
          <w:sz w:val="25"/>
          <w:szCs w:val="25"/>
        </w:rPr>
      </w:pPr>
      <w:r w:rsidRPr="008A4F4E">
        <w:rPr>
          <w:rFonts w:ascii="David" w:hAnsi="David" w:cs="David"/>
          <w:sz w:val="25"/>
          <w:szCs w:val="25"/>
        </w:rPr>
        <w:t xml:space="preserve"> </w:t>
      </w:r>
      <w:r w:rsidRPr="008A4F4E">
        <w:rPr>
          <w:rFonts w:ascii="David" w:hAnsi="David" w:cs="David"/>
          <w:sz w:val="25"/>
          <w:szCs w:val="25"/>
          <w:rtl/>
        </w:rPr>
        <w:t>עבור בעל תואר אקדמי או השכלה תורנית כאמור לעיל: ארבע שנות ניסיון בתחום העיסוק הרלוונטי</w:t>
      </w:r>
    </w:p>
    <w:p w:rsidR="008A4F4E" w:rsidRDefault="008A4F4E" w:rsidP="008A4F4E">
      <w:pPr>
        <w:pStyle w:val="a3"/>
        <w:rPr>
          <w:rFonts w:ascii="David" w:hAnsi="David" w:cs="David"/>
          <w:sz w:val="25"/>
          <w:szCs w:val="25"/>
          <w:rtl/>
        </w:rPr>
      </w:pPr>
    </w:p>
    <w:p w:rsidR="008A4F4E" w:rsidRDefault="008A4F4E" w:rsidP="008A4F4E">
      <w:pPr>
        <w:pStyle w:val="a3"/>
        <w:rPr>
          <w:rFonts w:ascii="David" w:hAnsi="David" w:cs="David"/>
          <w:sz w:val="25"/>
          <w:szCs w:val="25"/>
        </w:rPr>
      </w:pPr>
      <w:r w:rsidRPr="008A4F4E">
        <w:rPr>
          <w:rFonts w:ascii="David" w:hAnsi="David" w:cs="David"/>
          <w:sz w:val="25"/>
          <w:szCs w:val="25"/>
          <w:rtl/>
        </w:rPr>
        <w:t>עבור הנדסאי רשום: חמש שנות ניסיון בתחום העיסוק הרלוונטי</w:t>
      </w:r>
    </w:p>
    <w:p w:rsidR="008A4F4E" w:rsidRDefault="008A4F4E" w:rsidP="008A4F4E">
      <w:pPr>
        <w:pStyle w:val="a3"/>
        <w:rPr>
          <w:rFonts w:ascii="David" w:hAnsi="David" w:cs="David"/>
          <w:sz w:val="25"/>
          <w:szCs w:val="25"/>
        </w:rPr>
      </w:pPr>
    </w:p>
    <w:p w:rsidR="008A4F4E" w:rsidRPr="008A4F4E" w:rsidRDefault="008A4F4E" w:rsidP="008A4F4E">
      <w:pPr>
        <w:pStyle w:val="a3"/>
        <w:rPr>
          <w:rFonts w:ascii="David" w:hAnsi="David" w:cs="David"/>
          <w:sz w:val="25"/>
          <w:szCs w:val="25"/>
          <w:rtl/>
        </w:rPr>
      </w:pPr>
      <w:r w:rsidRPr="008A4F4E">
        <w:rPr>
          <w:rFonts w:ascii="David" w:hAnsi="David" w:cs="David"/>
          <w:sz w:val="25"/>
          <w:szCs w:val="25"/>
          <w:rtl/>
        </w:rPr>
        <w:t>עבור טכנאי רשום: שש שנות ניסיון בתחום העיסוק הרלוונטי</w:t>
      </w:r>
      <w:r w:rsidRPr="008A4F4E">
        <w:rPr>
          <w:rFonts w:ascii="David" w:hAnsi="David" w:cs="David"/>
          <w:sz w:val="25"/>
          <w:szCs w:val="25"/>
        </w:rPr>
        <w:t>.</w:t>
      </w:r>
    </w:p>
    <w:p w:rsidR="00203FC3" w:rsidRDefault="00203FC3" w:rsidP="00203FC3">
      <w:pPr>
        <w:pStyle w:val="a3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AD699E" w:rsidRPr="00AD7BC0" w:rsidRDefault="00AD699E" w:rsidP="00AD699E">
      <w:pPr>
        <w:pStyle w:val="a3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D7BC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(יש לצרף אישורי העסקה המפרטים את הגדרת התפקיד, תיאור התפקיד, היקף המשרה ותאריכי העסקה </w:t>
      </w:r>
      <w:proofErr w:type="spellStart"/>
      <w:r w:rsidRPr="00AD7BC0">
        <w:rPr>
          <w:rFonts w:ascii="David" w:hAnsi="David" w:cs="David"/>
          <w:b/>
          <w:bCs/>
          <w:sz w:val="24"/>
          <w:szCs w:val="24"/>
          <w:u w:val="single"/>
          <w:rtl/>
        </w:rPr>
        <w:t>מדוייקים</w:t>
      </w:r>
      <w:proofErr w:type="spellEnd"/>
      <w:r w:rsidRPr="00AD7BC0">
        <w:rPr>
          <w:rFonts w:ascii="David" w:hAnsi="David" w:cs="David"/>
          <w:b/>
          <w:bCs/>
          <w:sz w:val="24"/>
          <w:szCs w:val="24"/>
          <w:u w:val="single"/>
          <w:rtl/>
        </w:rPr>
        <w:t>).</w:t>
      </w:r>
    </w:p>
    <w:p w:rsidR="008A4F4E" w:rsidRDefault="008A4F4E" w:rsidP="00203FC3">
      <w:pPr>
        <w:pStyle w:val="a3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AD699E" w:rsidRPr="008A4F4E" w:rsidRDefault="00AD699E" w:rsidP="00203FC3">
      <w:pPr>
        <w:pStyle w:val="a3"/>
        <w:spacing w:after="0" w:line="240" w:lineRule="auto"/>
        <w:ind w:left="-58"/>
        <w:rPr>
          <w:rFonts w:ascii="David" w:hAnsi="David" w:cs="David"/>
          <w:b/>
          <w:bCs/>
          <w:sz w:val="26"/>
          <w:szCs w:val="26"/>
          <w:rtl/>
        </w:rPr>
      </w:pPr>
    </w:p>
    <w:p w:rsidR="00203FC3" w:rsidRPr="008A4F4E" w:rsidRDefault="00203FC3" w:rsidP="0012284E">
      <w:pPr>
        <w:pStyle w:val="a3"/>
        <w:spacing w:after="0" w:line="240" w:lineRule="auto"/>
        <w:ind w:left="-58"/>
        <w:rPr>
          <w:rFonts w:ascii="David" w:hAnsi="David" w:cs="David"/>
          <w:sz w:val="26"/>
          <w:szCs w:val="26"/>
          <w:rtl/>
        </w:rPr>
      </w:pPr>
      <w:r w:rsidRPr="008A4F4E">
        <w:rPr>
          <w:rFonts w:ascii="David" w:hAnsi="David" w:cs="David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8A4F4E">
        <w:rPr>
          <w:rFonts w:ascii="David" w:hAnsi="David" w:cs="David"/>
          <w:sz w:val="26"/>
          <w:szCs w:val="26"/>
          <w:rtl/>
        </w:rPr>
        <w:t>.</w:t>
      </w:r>
    </w:p>
    <w:p w:rsidR="00C81ADE" w:rsidRDefault="00C81ADE" w:rsidP="0012284E">
      <w:pPr>
        <w:ind w:left="-58"/>
        <w:rPr>
          <w:rFonts w:ascii="David" w:hAnsi="David" w:cs="David"/>
          <w:sz w:val="26"/>
          <w:szCs w:val="26"/>
          <w:rtl/>
        </w:rPr>
      </w:pPr>
    </w:p>
    <w:p w:rsidR="00EB5662" w:rsidRPr="008A4F4E" w:rsidRDefault="00E91F8E" w:rsidP="00274834">
      <w:pPr>
        <w:ind w:left="-58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8A4F4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8A4F4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="00C942CA" w:rsidRPr="008A4F4E">
        <w:rPr>
          <w:rFonts w:ascii="David" w:hAnsi="David" w:cs="David"/>
          <w:sz w:val="26"/>
          <w:szCs w:val="26"/>
        </w:rPr>
        <w:t xml:space="preserve"> </w:t>
      </w:r>
      <w:r w:rsidRPr="008A4F4E">
        <w:rPr>
          <w:rFonts w:ascii="David" w:hAnsi="David" w:cs="David"/>
          <w:sz w:val="26"/>
          <w:szCs w:val="26"/>
          <w:rtl/>
        </w:rPr>
        <w:t>,</w:t>
      </w:r>
      <w:r w:rsidR="00C942CA" w:rsidRPr="008A4F4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="00C942CA" w:rsidRPr="008A4F4E">
        <w:rPr>
          <w:rFonts w:ascii="David" w:hAnsi="David" w:cs="David"/>
          <w:sz w:val="26"/>
          <w:szCs w:val="26"/>
          <w:rtl/>
        </w:rPr>
        <w:t xml:space="preserve">, </w:t>
      </w:r>
      <w:r w:rsidR="00C81715" w:rsidRPr="008A4F4E">
        <w:rPr>
          <w:rFonts w:ascii="David" w:hAnsi="David" w:cs="David"/>
          <w:sz w:val="26"/>
          <w:szCs w:val="26"/>
          <w:rtl/>
        </w:rPr>
        <w:t>עד לתאריך</w:t>
      </w:r>
      <w:r w:rsidR="0053775F" w:rsidRPr="008A4F4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274834">
        <w:rPr>
          <w:rFonts w:ascii="David" w:hAnsi="David" w:cs="David" w:hint="cs"/>
          <w:b/>
          <w:bCs/>
          <w:sz w:val="26"/>
          <w:szCs w:val="26"/>
          <w:u w:val="single"/>
          <w:rtl/>
        </w:rPr>
        <w:t>7.11</w:t>
      </w:r>
      <w:bookmarkStart w:id="0" w:name="_GoBack"/>
      <w:bookmarkEnd w:id="0"/>
      <w:r w:rsidR="003355A4">
        <w:rPr>
          <w:rFonts w:ascii="David" w:hAnsi="David" w:cs="David" w:hint="cs"/>
          <w:b/>
          <w:bCs/>
          <w:sz w:val="26"/>
          <w:szCs w:val="26"/>
          <w:u w:val="single"/>
          <w:rtl/>
        </w:rPr>
        <w:t>.21</w:t>
      </w:r>
      <w:r w:rsidR="00E3544D" w:rsidRPr="008A4F4E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B96563" w:rsidRPr="008A4F4E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62550E" w:rsidRPr="008A4F4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12284E" w:rsidRDefault="0012284E" w:rsidP="00203FC3">
      <w:pPr>
        <w:spacing w:after="0" w:line="240" w:lineRule="auto"/>
        <w:ind w:left="4762" w:firstLine="720"/>
        <w:rPr>
          <w:rFonts w:ascii="David" w:hAnsi="David" w:cs="David"/>
          <w:sz w:val="28"/>
          <w:szCs w:val="28"/>
          <w:rtl/>
        </w:rPr>
      </w:pPr>
    </w:p>
    <w:p w:rsidR="00203FC3" w:rsidRPr="008A4F4E" w:rsidRDefault="00EB5662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A4F4E">
        <w:rPr>
          <w:rFonts w:ascii="David" w:hAnsi="David" w:cs="David"/>
          <w:sz w:val="28"/>
          <w:szCs w:val="28"/>
          <w:rtl/>
        </w:rPr>
        <w:tab/>
      </w:r>
      <w:r w:rsidRPr="008A4F4E">
        <w:rPr>
          <w:rFonts w:ascii="David" w:hAnsi="David" w:cs="David"/>
          <w:sz w:val="28"/>
          <w:szCs w:val="28"/>
          <w:rtl/>
        </w:rPr>
        <w:tab/>
      </w:r>
      <w:r w:rsidR="00203FC3" w:rsidRPr="008A4F4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203FC3" w:rsidRPr="008A4F4E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A4F4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203FC3" w:rsidRPr="008A4F4E" w:rsidRDefault="00203FC3" w:rsidP="00203FC3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A4F4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A4F4E" w:rsidRDefault="00EB5662" w:rsidP="00203FC3">
      <w:pPr>
        <w:rPr>
          <w:rFonts w:ascii="David" w:hAnsi="David" w:cs="David"/>
          <w:sz w:val="28"/>
          <w:szCs w:val="28"/>
          <w:rtl/>
        </w:rPr>
      </w:pPr>
    </w:p>
    <w:sectPr w:rsidR="00EB5662" w:rsidRPr="008A4F4E" w:rsidSect="0012284E">
      <w:pgSz w:w="11906" w:h="16838"/>
      <w:pgMar w:top="567" w:right="17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EF"/>
    <w:multiLevelType w:val="hybridMultilevel"/>
    <w:tmpl w:val="B9F0AC7C"/>
    <w:lvl w:ilvl="0" w:tplc="8DAA19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2275D"/>
    <w:multiLevelType w:val="hybridMultilevel"/>
    <w:tmpl w:val="5750FB9E"/>
    <w:lvl w:ilvl="0" w:tplc="31EC7C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2284E"/>
    <w:rsid w:val="001C0A49"/>
    <w:rsid w:val="001C79A7"/>
    <w:rsid w:val="00203FC3"/>
    <w:rsid w:val="00274834"/>
    <w:rsid w:val="002B6EF6"/>
    <w:rsid w:val="003355A4"/>
    <w:rsid w:val="00426FE9"/>
    <w:rsid w:val="004D16BD"/>
    <w:rsid w:val="0053775F"/>
    <w:rsid w:val="00570538"/>
    <w:rsid w:val="0062550E"/>
    <w:rsid w:val="00635A68"/>
    <w:rsid w:val="006C7881"/>
    <w:rsid w:val="007E4A49"/>
    <w:rsid w:val="008A4F4E"/>
    <w:rsid w:val="009E1A77"/>
    <w:rsid w:val="00A058CD"/>
    <w:rsid w:val="00A25262"/>
    <w:rsid w:val="00A6354F"/>
    <w:rsid w:val="00AD699E"/>
    <w:rsid w:val="00B907EC"/>
    <w:rsid w:val="00B961AA"/>
    <w:rsid w:val="00B96563"/>
    <w:rsid w:val="00BA67CC"/>
    <w:rsid w:val="00C81715"/>
    <w:rsid w:val="00C81ADE"/>
    <w:rsid w:val="00C942CA"/>
    <w:rsid w:val="00D425D3"/>
    <w:rsid w:val="00DB2023"/>
    <w:rsid w:val="00DB6598"/>
    <w:rsid w:val="00E16716"/>
    <w:rsid w:val="00E3544D"/>
    <w:rsid w:val="00E91F8E"/>
    <w:rsid w:val="00EB2824"/>
    <w:rsid w:val="00EB5662"/>
    <w:rsid w:val="00FD3A6D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5816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2021-10-28T07:16:00Z</cp:lastPrinted>
  <dcterms:created xsi:type="dcterms:W3CDTF">2021-10-19T07:22:00Z</dcterms:created>
  <dcterms:modified xsi:type="dcterms:W3CDTF">2021-10-28T07:16:00Z</dcterms:modified>
</cp:coreProperties>
</file>