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4A2AE3" w:rsidRDefault="00E3544D" w:rsidP="00635A68">
      <w:pPr>
        <w:rPr>
          <w:rFonts w:cs="David"/>
          <w:sz w:val="25"/>
          <w:szCs w:val="25"/>
          <w:rtl/>
        </w:rPr>
      </w:pPr>
      <w:r w:rsidRPr="004A2AE3">
        <w:rPr>
          <w:rFonts w:cs="David"/>
          <w:b/>
          <w:bCs/>
          <w:sz w:val="25"/>
          <w:szCs w:val="25"/>
          <w:rtl/>
        </w:rPr>
        <w:tab/>
      </w:r>
      <w:r w:rsidRPr="004A2AE3">
        <w:rPr>
          <w:rFonts w:cs="David"/>
          <w:b/>
          <w:bCs/>
          <w:sz w:val="25"/>
          <w:szCs w:val="25"/>
          <w:rtl/>
        </w:rPr>
        <w:tab/>
      </w:r>
      <w:r w:rsidRPr="004A2AE3">
        <w:rPr>
          <w:rFonts w:cs="David"/>
          <w:b/>
          <w:bCs/>
          <w:sz w:val="25"/>
          <w:szCs w:val="25"/>
          <w:rtl/>
        </w:rPr>
        <w:tab/>
      </w:r>
      <w:r w:rsidRPr="004A2AE3">
        <w:rPr>
          <w:rFonts w:cs="David"/>
          <w:b/>
          <w:bCs/>
          <w:sz w:val="25"/>
          <w:szCs w:val="25"/>
          <w:rtl/>
        </w:rPr>
        <w:tab/>
      </w:r>
      <w:r w:rsidRPr="004A2AE3">
        <w:rPr>
          <w:rFonts w:cs="David"/>
          <w:b/>
          <w:bCs/>
          <w:sz w:val="25"/>
          <w:szCs w:val="25"/>
          <w:rtl/>
        </w:rPr>
        <w:tab/>
      </w:r>
      <w:r w:rsidRPr="004A2AE3">
        <w:rPr>
          <w:rFonts w:cs="David"/>
          <w:sz w:val="25"/>
          <w:szCs w:val="25"/>
          <w:rtl/>
        </w:rPr>
        <w:tab/>
      </w:r>
      <w:r w:rsidRPr="004A2AE3">
        <w:rPr>
          <w:rFonts w:cs="David" w:hint="cs"/>
          <w:sz w:val="25"/>
          <w:szCs w:val="25"/>
          <w:rtl/>
        </w:rPr>
        <w:t xml:space="preserve">                    </w:t>
      </w:r>
      <w:r w:rsidR="004A2AE3" w:rsidRPr="004A2AE3">
        <w:rPr>
          <w:rFonts w:cs="David" w:hint="cs"/>
          <w:sz w:val="25"/>
          <w:szCs w:val="25"/>
          <w:rtl/>
        </w:rPr>
        <w:t xml:space="preserve"> </w:t>
      </w:r>
      <w:r w:rsidR="004A2AE3">
        <w:rPr>
          <w:rFonts w:cs="David" w:hint="cs"/>
          <w:sz w:val="25"/>
          <w:szCs w:val="25"/>
          <w:rtl/>
        </w:rPr>
        <w:t xml:space="preserve">                     </w:t>
      </w:r>
      <w:r w:rsidR="004A2AE3" w:rsidRPr="004A2AE3">
        <w:rPr>
          <w:rFonts w:cs="David" w:hint="cs"/>
          <w:sz w:val="25"/>
          <w:szCs w:val="25"/>
          <w:rtl/>
        </w:rPr>
        <w:t xml:space="preserve">         </w:t>
      </w:r>
      <w:r w:rsidR="004A2AE3" w:rsidRPr="004A2AE3">
        <w:rPr>
          <w:rFonts w:cs="David" w:hint="eastAsia"/>
          <w:sz w:val="25"/>
          <w:szCs w:val="25"/>
          <w:rtl/>
        </w:rPr>
        <w:t>‏</w:t>
      </w:r>
      <w:r w:rsidR="004A2AE3" w:rsidRPr="004A2AE3">
        <w:rPr>
          <w:rFonts w:cs="David"/>
          <w:sz w:val="25"/>
          <w:szCs w:val="25"/>
          <w:rtl/>
        </w:rPr>
        <w:t>15 יולי, 2021</w:t>
      </w:r>
      <w:r w:rsidRPr="004A2AE3">
        <w:rPr>
          <w:rFonts w:cs="David"/>
          <w:sz w:val="25"/>
          <w:szCs w:val="25"/>
          <w:rtl/>
        </w:rPr>
        <w:tab/>
      </w:r>
      <w:r w:rsidRPr="004A2AE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2F5910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E421A7">
        <w:rPr>
          <w:rFonts w:cs="David" w:hint="cs"/>
          <w:b/>
          <w:bCs/>
          <w:sz w:val="32"/>
          <w:szCs w:val="32"/>
          <w:u w:val="single"/>
          <w:rtl/>
        </w:rPr>
        <w:t>מנהל/ת מחלקת מוזיאונים (מילוי מקום לע</w:t>
      </w:r>
      <w:r w:rsidR="002F5910">
        <w:rPr>
          <w:rFonts w:cs="David" w:hint="cs"/>
          <w:b/>
          <w:bCs/>
          <w:sz w:val="32"/>
          <w:szCs w:val="32"/>
          <w:u w:val="single"/>
          <w:rtl/>
        </w:rPr>
        <w:t>ובד</w:t>
      </w:r>
      <w:r w:rsidR="00E421A7">
        <w:rPr>
          <w:rFonts w:cs="David" w:hint="cs"/>
          <w:b/>
          <w:bCs/>
          <w:sz w:val="32"/>
          <w:szCs w:val="32"/>
          <w:u w:val="single"/>
          <w:rtl/>
        </w:rPr>
        <w:t>ת בחופשת לידה)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E421A7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E421A7">
        <w:rPr>
          <w:rFonts w:cs="David" w:hint="cs"/>
          <w:sz w:val="26"/>
          <w:szCs w:val="26"/>
          <w:rtl/>
        </w:rPr>
        <w:t>40-42 בדירוגים המקצועיים</w:t>
      </w: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</w:rPr>
      </w:pPr>
      <w:r w:rsidRPr="00E421A7">
        <w:rPr>
          <w:rFonts w:ascii="David" w:hAnsi="David" w:cs="David"/>
          <w:sz w:val="25"/>
          <w:szCs w:val="25"/>
          <w:rtl/>
        </w:rPr>
        <w:t xml:space="preserve">ניהול אדמיניסטרטיבי של המוזיאונים, הכולל: בנייה וניהול תקציב תערוכה לפי </w:t>
      </w:r>
      <w:proofErr w:type="spellStart"/>
      <w:r w:rsidRPr="00E421A7">
        <w:rPr>
          <w:rFonts w:ascii="David" w:hAnsi="David" w:cs="David"/>
          <w:sz w:val="25"/>
          <w:szCs w:val="25"/>
          <w:rtl/>
        </w:rPr>
        <w:t>תוכנית</w:t>
      </w:r>
      <w:proofErr w:type="spellEnd"/>
      <w:r w:rsidRPr="00E421A7">
        <w:rPr>
          <w:rFonts w:ascii="David" w:hAnsi="David" w:cs="David"/>
          <w:sz w:val="25"/>
          <w:szCs w:val="25"/>
          <w:rtl/>
        </w:rPr>
        <w:t xml:space="preserve"> התערוכות </w:t>
      </w:r>
      <w:proofErr w:type="spellStart"/>
      <w:r w:rsidRPr="00E421A7">
        <w:rPr>
          <w:rFonts w:ascii="David" w:hAnsi="David" w:cs="David"/>
          <w:sz w:val="25"/>
          <w:szCs w:val="25"/>
          <w:rtl/>
        </w:rPr>
        <w:t>האוצרותית</w:t>
      </w:r>
      <w:proofErr w:type="spellEnd"/>
      <w:r w:rsidRPr="00E421A7">
        <w:rPr>
          <w:rFonts w:ascii="David" w:hAnsi="David" w:cs="David"/>
          <w:sz w:val="25"/>
          <w:szCs w:val="25"/>
          <w:rtl/>
        </w:rPr>
        <w:t xml:space="preserve"> של מנהל ואוצר המוזיאון. </w:t>
      </w:r>
    </w:p>
    <w:p w:rsid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</w:rPr>
      </w:pPr>
      <w:r w:rsidRPr="00E421A7">
        <w:rPr>
          <w:rFonts w:ascii="David" w:hAnsi="David" w:cs="David"/>
          <w:sz w:val="25"/>
          <w:szCs w:val="25"/>
          <w:rtl/>
        </w:rPr>
        <w:t>בניית לוחות זמנים להפקות ואירועים, הפקת כנסים בינלאומיים, הפקת עבודות אמנות,</w:t>
      </w:r>
    </w:p>
    <w:p w:rsid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ארגון אירוח אמנים ואוצרים</w:t>
      </w:r>
    </w:p>
    <w:p w:rsid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</w:rPr>
      </w:pPr>
      <w:r w:rsidRPr="00E421A7">
        <w:rPr>
          <w:rFonts w:ascii="David" w:hAnsi="David" w:cs="David"/>
          <w:sz w:val="25"/>
          <w:szCs w:val="25"/>
          <w:rtl/>
        </w:rPr>
        <w:t>תאום וארגו</w:t>
      </w:r>
      <w:r>
        <w:rPr>
          <w:rFonts w:ascii="David" w:hAnsi="David" w:cs="David"/>
          <w:sz w:val="25"/>
          <w:szCs w:val="25"/>
          <w:rtl/>
        </w:rPr>
        <w:t>ן סיורים מקצועיים</w:t>
      </w:r>
    </w:p>
    <w:p w:rsid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תפעול שוטף בתערוכה מוצגת</w:t>
      </w:r>
    </w:p>
    <w:p w:rsid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</w:rPr>
      </w:pPr>
      <w:r w:rsidRPr="00E421A7">
        <w:rPr>
          <w:rFonts w:ascii="David" w:hAnsi="David" w:cs="David"/>
          <w:sz w:val="25"/>
          <w:szCs w:val="25"/>
          <w:rtl/>
        </w:rPr>
        <w:t xml:space="preserve">ניהול תקציב המוזיאון הכולל עבודה שוטפת מול </w:t>
      </w:r>
      <w:proofErr w:type="spellStart"/>
      <w:r w:rsidRPr="00E421A7">
        <w:rPr>
          <w:rFonts w:ascii="David" w:hAnsi="David" w:cs="David"/>
          <w:sz w:val="25"/>
          <w:szCs w:val="25"/>
          <w:rtl/>
        </w:rPr>
        <w:t>חשבות</w:t>
      </w:r>
      <w:proofErr w:type="spellEnd"/>
      <w:r w:rsidRPr="00E421A7">
        <w:rPr>
          <w:rFonts w:ascii="David" w:hAnsi="David" w:cs="David"/>
          <w:sz w:val="25"/>
          <w:szCs w:val="25"/>
          <w:rtl/>
        </w:rPr>
        <w:t xml:space="preserve"> האגף, מעקב וטיפול בהזמנות עבודה, הגשת בקשות לתמיכות וניהול דו"חות ביצוע. </w:t>
      </w:r>
    </w:p>
    <w:p w:rsid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</w:rPr>
      </w:pPr>
      <w:r w:rsidRPr="00E421A7">
        <w:rPr>
          <w:rFonts w:ascii="David" w:hAnsi="David" w:cs="David"/>
          <w:sz w:val="25"/>
          <w:szCs w:val="25"/>
          <w:rtl/>
        </w:rPr>
        <w:t xml:space="preserve">ניהול יומן פגישות, </w:t>
      </w:r>
      <w:proofErr w:type="spellStart"/>
      <w:r w:rsidRPr="00E421A7">
        <w:rPr>
          <w:rFonts w:ascii="David" w:hAnsi="David" w:cs="David"/>
          <w:sz w:val="25"/>
          <w:szCs w:val="25"/>
          <w:rtl/>
        </w:rPr>
        <w:t>כח</w:t>
      </w:r>
      <w:proofErr w:type="spellEnd"/>
      <w:r w:rsidRPr="00E421A7">
        <w:rPr>
          <w:rFonts w:ascii="David" w:hAnsi="David" w:cs="David"/>
          <w:sz w:val="25"/>
          <w:szCs w:val="25"/>
          <w:rtl/>
        </w:rPr>
        <w:t xml:space="preserve"> אדם ודוחות נוכחות. </w:t>
      </w:r>
    </w:p>
    <w:p w:rsidR="000105AB" w:rsidRPr="00E421A7" w:rsidRDefault="00E421A7" w:rsidP="00E421A7">
      <w:pPr>
        <w:pStyle w:val="a4"/>
        <w:numPr>
          <w:ilvl w:val="0"/>
          <w:numId w:val="4"/>
        </w:numPr>
        <w:ind w:left="327" w:hanging="284"/>
        <w:rPr>
          <w:rFonts w:ascii="David" w:hAnsi="David" w:cs="David"/>
          <w:sz w:val="25"/>
          <w:szCs w:val="25"/>
          <w:rtl/>
        </w:rPr>
      </w:pPr>
      <w:r w:rsidRPr="00E421A7">
        <w:rPr>
          <w:rFonts w:ascii="David" w:hAnsi="David" w:cs="David"/>
          <w:sz w:val="25"/>
          <w:szCs w:val="25"/>
          <w:rtl/>
        </w:rPr>
        <w:t>מטלות נוספות ככל שיוטלו ע"י מנהל אגף תרבות.</w:t>
      </w: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E421A7" w:rsidRDefault="00E421A7" w:rsidP="000105AB">
      <w:pPr>
        <w:pStyle w:val="a4"/>
        <w:numPr>
          <w:ilvl w:val="0"/>
          <w:numId w:val="1"/>
        </w:numPr>
        <w:rPr>
          <w:rFonts w:ascii="David" w:hAnsi="David" w:cs="David"/>
          <w:sz w:val="25"/>
          <w:szCs w:val="25"/>
        </w:rPr>
      </w:pPr>
      <w:r w:rsidRPr="00E421A7">
        <w:rPr>
          <w:rFonts w:ascii="David" w:hAnsi="David" w:cs="David"/>
          <w:sz w:val="25"/>
          <w:szCs w:val="25"/>
          <w:rtl/>
        </w:rPr>
        <w:t>בעל תואר ראשון בתחום מדעי החברה</w:t>
      </w:r>
      <w:r w:rsidR="00203FC3" w:rsidRPr="00E421A7">
        <w:rPr>
          <w:rFonts w:ascii="David" w:hAnsi="David" w:cs="David"/>
          <w:sz w:val="25"/>
          <w:szCs w:val="25"/>
          <w:rtl/>
        </w:rPr>
        <w:t xml:space="preserve"> – </w:t>
      </w:r>
      <w:r w:rsidR="00203FC3" w:rsidRPr="00E421A7">
        <w:rPr>
          <w:rFonts w:ascii="David" w:hAnsi="David" w:cs="David"/>
          <w:b/>
          <w:bCs/>
          <w:sz w:val="25"/>
          <w:szCs w:val="25"/>
          <w:rtl/>
        </w:rPr>
        <w:t>יש לצרף צילום תעודה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ניסיון מקצועי מוכח של 4 שנים בתחום העיסוק הרלוונטי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היכרות עם עולם האומנות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ניסיון מוכח בניהול תקציב.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יכולת ביטוי טובה בעברית ואנגלית.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יכולת ניהול ותפעול עובדים.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כושר תכנון, ארגון, פיקוח, תיאום ובקרה.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ראייה מערכתית והקפדה על פרטים.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 xml:space="preserve">ידע וניסיון בתוכנות מחשב משרדיות </w:t>
      </w:r>
      <w:r w:rsidRPr="00E421A7">
        <w:rPr>
          <w:rFonts w:ascii="David" w:hAnsi="David"/>
        </w:rPr>
        <w:t>office</w:t>
      </w:r>
      <w:r w:rsidRPr="00E421A7">
        <w:rPr>
          <w:rFonts w:ascii="David" w:hAnsi="David"/>
          <w:rtl/>
        </w:rPr>
        <w:t>.</w:t>
      </w:r>
    </w:p>
    <w:p w:rsidR="00E421A7" w:rsidRPr="00E421A7" w:rsidRDefault="00E421A7" w:rsidP="00E421A7">
      <w:pPr>
        <w:pStyle w:val="a"/>
        <w:numPr>
          <w:ilvl w:val="0"/>
          <w:numId w:val="1"/>
        </w:numPr>
        <w:ind w:right="0"/>
        <w:rPr>
          <w:rFonts w:ascii="David" w:hAnsi="David"/>
        </w:rPr>
      </w:pPr>
      <w:r w:rsidRPr="00E421A7">
        <w:rPr>
          <w:rFonts w:ascii="David" w:hAnsi="David"/>
          <w:rtl/>
        </w:rPr>
        <w:t>ניסון בעבודה במוסדות תרבות עירוניים- יתרון</w:t>
      </w:r>
    </w:p>
    <w:p w:rsidR="00E421A7" w:rsidRDefault="00E421A7" w:rsidP="00203FC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2F672B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2F672B">
        <w:rPr>
          <w:rFonts w:cs="David" w:hint="cs"/>
          <w:b/>
          <w:bCs/>
          <w:sz w:val="26"/>
          <w:szCs w:val="26"/>
          <w:u w:val="single"/>
          <w:rtl/>
        </w:rPr>
        <w:t>28</w:t>
      </w:r>
      <w:r w:rsidR="004A2AE3">
        <w:rPr>
          <w:rFonts w:cs="David" w:hint="cs"/>
          <w:b/>
          <w:bCs/>
          <w:sz w:val="26"/>
          <w:szCs w:val="26"/>
          <w:u w:val="single"/>
          <w:rtl/>
        </w:rPr>
        <w:t>.7.21</w:t>
      </w:r>
      <w:r w:rsidR="00B96563"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E421A7">
        <w:rPr>
          <w:rFonts w:cs="David" w:hint="cs"/>
          <w:b/>
          <w:bCs/>
          <w:sz w:val="25"/>
          <w:szCs w:val="25"/>
          <w:rtl/>
        </w:rPr>
        <w:t xml:space="preserve">           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421A7">
      <w:pgSz w:w="11906" w:h="16838"/>
      <w:pgMar w:top="567" w:right="1274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171"/>
        </w:tabs>
        <w:ind w:left="171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2B59EA"/>
    <w:multiLevelType w:val="hybridMultilevel"/>
    <w:tmpl w:val="D4FC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A4836"/>
    <w:rsid w:val="001C0A49"/>
    <w:rsid w:val="001C79A7"/>
    <w:rsid w:val="00203FC3"/>
    <w:rsid w:val="002B6EF6"/>
    <w:rsid w:val="002F5910"/>
    <w:rsid w:val="002F672B"/>
    <w:rsid w:val="00426FE9"/>
    <w:rsid w:val="004A2AE3"/>
    <w:rsid w:val="0053775F"/>
    <w:rsid w:val="00570538"/>
    <w:rsid w:val="0062550E"/>
    <w:rsid w:val="00635A68"/>
    <w:rsid w:val="006C7881"/>
    <w:rsid w:val="007E4A49"/>
    <w:rsid w:val="00A058CD"/>
    <w:rsid w:val="00A25262"/>
    <w:rsid w:val="00A6354F"/>
    <w:rsid w:val="00B907EC"/>
    <w:rsid w:val="00B961AA"/>
    <w:rsid w:val="00B96563"/>
    <w:rsid w:val="00BA67CC"/>
    <w:rsid w:val="00C81715"/>
    <w:rsid w:val="00C942CA"/>
    <w:rsid w:val="00D425D3"/>
    <w:rsid w:val="00DB6598"/>
    <w:rsid w:val="00E3544D"/>
    <w:rsid w:val="00E421A7"/>
    <w:rsid w:val="00E91F8E"/>
    <w:rsid w:val="00EB2824"/>
    <w:rsid w:val="00EB5662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5B8E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E421A7"/>
    <w:pPr>
      <w:numPr>
        <w:numId w:val="5"/>
      </w:numPr>
      <w:spacing w:after="200" w:line="240" w:lineRule="auto"/>
      <w:ind w:left="284"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2021-07-13T06:26:00Z</cp:lastPrinted>
  <dcterms:created xsi:type="dcterms:W3CDTF">2021-07-13T06:22:00Z</dcterms:created>
  <dcterms:modified xsi:type="dcterms:W3CDTF">2021-07-21T10:44:00Z</dcterms:modified>
</cp:coreProperties>
</file>