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26" w:rsidRDefault="00275626">
      <w:pPr>
        <w:tabs>
          <w:tab w:val="left" w:pos="6565"/>
        </w:tabs>
        <w:ind w:left="5714" w:right="-284"/>
        <w:rPr>
          <w:sz w:val="25"/>
          <w:szCs w:val="25"/>
          <w:rtl/>
          <w:lang w:eastAsia="en-US"/>
        </w:rPr>
      </w:pP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  <w:lang w:eastAsia="en-US"/>
        </w:rPr>
        <w:instrText xml:space="preserve"> </w:instrText>
      </w:r>
      <w:r>
        <w:rPr>
          <w:sz w:val="25"/>
          <w:szCs w:val="25"/>
          <w:lang w:eastAsia="en-US"/>
        </w:rPr>
        <w:instrText>CREATEDATE \@ "d MMMM, yyyy" \* MERGEFORMAT</w:instrText>
      </w:r>
      <w:r>
        <w:rPr>
          <w:sz w:val="25"/>
          <w:szCs w:val="25"/>
          <w:rtl/>
          <w:lang w:eastAsia="en-US"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AC5689">
        <w:rPr>
          <w:sz w:val="25"/>
          <w:szCs w:val="25"/>
          <w:rtl/>
          <w:lang w:eastAsia="en-US"/>
        </w:rPr>
        <w:t>‏27 מאי, 2021</w:t>
      </w:r>
      <w:r>
        <w:rPr>
          <w:sz w:val="25"/>
          <w:szCs w:val="25"/>
          <w:rtl/>
        </w:rPr>
        <w:fldChar w:fldCharType="end"/>
      </w:r>
    </w:p>
    <w:p w:rsidR="00275626" w:rsidRDefault="00275626" w:rsidP="00F92A3E">
      <w:pPr>
        <w:tabs>
          <w:tab w:val="left" w:pos="6565"/>
        </w:tabs>
        <w:ind w:left="5714" w:right="-284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סימוכין:</w:t>
      </w:r>
      <w:r>
        <w:rPr>
          <w:rFonts w:hint="cs"/>
          <w:sz w:val="25"/>
          <w:szCs w:val="25"/>
          <w:rtl/>
          <w:lang w:eastAsia="en-US"/>
        </w:rPr>
        <w:tab/>
      </w:r>
      <w:r w:rsidR="00F92A3E">
        <w:rPr>
          <w:rFonts w:hint="cs"/>
          <w:sz w:val="19"/>
          <w:szCs w:val="21"/>
          <w:rtl/>
        </w:rPr>
        <w:t>מכרזים 2021- מסמך הבהרות ושינויים למכרז לרכישת כלי רכב</w:t>
      </w: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4737"/>
      </w:tblGrid>
      <w:tr w:rsidR="00A3774C">
        <w:trPr>
          <w:jc w:val="center"/>
        </w:trPr>
        <w:tc>
          <w:tcPr>
            <w:tcW w:w="743" w:type="dxa"/>
          </w:tcPr>
          <w:p w:rsidR="00A3774C" w:rsidRDefault="00A3774C" w:rsidP="00AC5689">
            <w:pPr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rFonts w:hint="cs"/>
                <w:sz w:val="25"/>
                <w:szCs w:val="25"/>
                <w:rtl/>
                <w:lang w:eastAsia="en-US"/>
              </w:rPr>
              <w:t>הנדון:</w:t>
            </w:r>
          </w:p>
        </w:tc>
        <w:tc>
          <w:tcPr>
            <w:tcW w:w="4737" w:type="dxa"/>
          </w:tcPr>
          <w:p w:rsidR="00A3774C" w:rsidRDefault="00AC5689" w:rsidP="00AC5689">
            <w:pPr>
              <w:pStyle w:val="1"/>
              <w:jc w:val="center"/>
              <w:rPr>
                <w:sz w:val="25"/>
                <w:szCs w:val="25"/>
                <w:u w:val="single"/>
                <w:lang w:eastAsia="en-US"/>
              </w:rPr>
            </w:pPr>
            <w:r>
              <w:rPr>
                <w:rFonts w:hint="cs"/>
                <w:sz w:val="25"/>
                <w:szCs w:val="25"/>
                <w:u w:val="single"/>
                <w:rtl/>
                <w:lang w:eastAsia="en-US"/>
              </w:rPr>
              <w:t>מסמך הבהרות ושינויים למכרז פומבי 20/21 לרכישת כלי רכב מיד ראשונה וכלי רכב יד שניה עיריית בת-ים</w:t>
            </w:r>
          </w:p>
        </w:tc>
      </w:tr>
    </w:tbl>
    <w:p w:rsidR="00275626" w:rsidRDefault="00275626" w:rsidP="00AC5689">
      <w:pPr>
        <w:jc w:val="center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275626" w:rsidRPr="00A949E4" w:rsidRDefault="00AC5689" w:rsidP="00AC5689">
      <w:pPr>
        <w:numPr>
          <w:ilvl w:val="0"/>
          <w:numId w:val="7"/>
        </w:numPr>
        <w:jc w:val="both"/>
        <w:rPr>
          <w:b/>
          <w:bCs/>
          <w:sz w:val="25"/>
          <w:szCs w:val="25"/>
          <w:u w:val="single"/>
          <w:lang w:eastAsia="en-US"/>
        </w:rPr>
      </w:pPr>
      <w:r w:rsidRPr="00A949E4">
        <w:rPr>
          <w:rFonts w:hint="cs"/>
          <w:b/>
          <w:bCs/>
          <w:sz w:val="25"/>
          <w:szCs w:val="25"/>
          <w:u w:val="single"/>
          <w:rtl/>
          <w:lang w:eastAsia="en-US"/>
        </w:rPr>
        <w:t>עמוד 1</w:t>
      </w:r>
    </w:p>
    <w:p w:rsidR="00AC5689" w:rsidRDefault="00AC5689" w:rsidP="00AC5689">
      <w:pPr>
        <w:jc w:val="both"/>
        <w:rPr>
          <w:sz w:val="25"/>
          <w:szCs w:val="25"/>
          <w:rtl/>
          <w:lang w:eastAsia="en-US"/>
        </w:rPr>
      </w:pPr>
    </w:p>
    <w:p w:rsidR="00AC5689" w:rsidRDefault="00AC5689" w:rsidP="00AC5689">
      <w:pPr>
        <w:ind w:left="567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תוספת פסקה אחרונה-</w:t>
      </w:r>
    </w:p>
    <w:p w:rsidR="00AC5689" w:rsidRDefault="00AC5689" w:rsidP="00AC5689">
      <w:pPr>
        <w:ind w:left="567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המציע, לגבי רכבים מיד ראשונה, נדרש לצרף למסמכי המכרז מפרט ונתונים טכניים של כלי הרכב המוצעים </w:t>
      </w:r>
      <w:r w:rsidR="0014300C">
        <w:rPr>
          <w:rFonts w:hint="cs"/>
          <w:sz w:val="25"/>
          <w:szCs w:val="25"/>
          <w:rtl/>
          <w:lang w:eastAsia="en-US"/>
        </w:rPr>
        <w:t xml:space="preserve">. </w:t>
      </w:r>
      <w:r>
        <w:rPr>
          <w:rFonts w:hint="cs"/>
          <w:sz w:val="25"/>
          <w:szCs w:val="25"/>
          <w:rtl/>
          <w:lang w:eastAsia="en-US"/>
        </w:rPr>
        <w:t>המפרט הטכני יכלול את התוצרת והדגם של כלי הרכב המוצעים.</w:t>
      </w:r>
    </w:p>
    <w:p w:rsidR="00A949E4" w:rsidRDefault="00A949E4" w:rsidP="00AC5689">
      <w:pPr>
        <w:ind w:left="567"/>
        <w:jc w:val="both"/>
        <w:rPr>
          <w:sz w:val="25"/>
          <w:szCs w:val="25"/>
          <w:lang w:eastAsia="en-US"/>
        </w:rPr>
      </w:pPr>
    </w:p>
    <w:p w:rsidR="00AC5689" w:rsidRDefault="00AC5689" w:rsidP="00C737B9">
      <w:pPr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A949E4">
        <w:rPr>
          <w:rFonts w:hint="cs"/>
          <w:b/>
          <w:bCs/>
          <w:sz w:val="25"/>
          <w:szCs w:val="25"/>
          <w:u w:val="single"/>
          <w:rtl/>
          <w:lang w:eastAsia="en-US"/>
        </w:rPr>
        <w:t>עמוד  5 סעיף 13 א'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>
        <w:rPr>
          <w:sz w:val="25"/>
          <w:szCs w:val="25"/>
          <w:rtl/>
          <w:lang w:eastAsia="en-US"/>
        </w:rPr>
        <w:t>–</w:t>
      </w:r>
      <w:r>
        <w:rPr>
          <w:rFonts w:hint="cs"/>
          <w:sz w:val="25"/>
          <w:szCs w:val="25"/>
          <w:rtl/>
          <w:lang w:eastAsia="en-US"/>
        </w:rPr>
        <w:t xml:space="preserve"> להלן השינוי </w:t>
      </w:r>
      <w:r w:rsidR="00C737B9">
        <w:rPr>
          <w:rFonts w:hint="cs"/>
          <w:sz w:val="25"/>
          <w:szCs w:val="25"/>
          <w:rtl/>
          <w:lang w:eastAsia="en-US"/>
        </w:rPr>
        <w:t>:</w:t>
      </w:r>
      <w:r w:rsidR="00C737B9">
        <w:rPr>
          <w:sz w:val="25"/>
          <w:szCs w:val="25"/>
          <w:rtl/>
          <w:lang w:eastAsia="en-US"/>
        </w:rPr>
        <w:tab/>
      </w:r>
      <w:r w:rsidR="00C737B9">
        <w:rPr>
          <w:sz w:val="25"/>
          <w:szCs w:val="25"/>
          <w:rtl/>
          <w:lang w:eastAsia="en-US"/>
        </w:rPr>
        <w:tab/>
      </w:r>
      <w:r w:rsidR="00C737B9">
        <w:rPr>
          <w:sz w:val="25"/>
          <w:szCs w:val="25"/>
          <w:rtl/>
          <w:lang w:eastAsia="en-US"/>
        </w:rPr>
        <w:tab/>
      </w:r>
      <w:r w:rsidR="00C737B9">
        <w:rPr>
          <w:sz w:val="25"/>
          <w:szCs w:val="25"/>
          <w:rtl/>
          <w:lang w:eastAsia="en-US"/>
        </w:rPr>
        <w:tab/>
      </w:r>
      <w:r w:rsidR="00C737B9">
        <w:rPr>
          <w:sz w:val="25"/>
          <w:szCs w:val="25"/>
          <w:rtl/>
          <w:lang w:eastAsia="en-US"/>
        </w:rPr>
        <w:tab/>
      </w:r>
      <w:r w:rsidR="00C737B9">
        <w:rPr>
          <w:sz w:val="25"/>
          <w:szCs w:val="25"/>
          <w:rtl/>
          <w:lang w:eastAsia="en-US"/>
        </w:rPr>
        <w:tab/>
      </w:r>
      <w:r w:rsidR="00C737B9">
        <w:rPr>
          <w:sz w:val="25"/>
          <w:szCs w:val="25"/>
          <w:rtl/>
          <w:lang w:eastAsia="en-US"/>
        </w:rPr>
        <w:tab/>
      </w:r>
      <w:r w:rsidR="00C737B9">
        <w:rPr>
          <w:sz w:val="25"/>
          <w:szCs w:val="25"/>
          <w:rtl/>
          <w:lang w:eastAsia="en-US"/>
        </w:rPr>
        <w:tab/>
      </w:r>
      <w:r w:rsidR="00C737B9">
        <w:rPr>
          <w:rFonts w:hint="cs"/>
          <w:sz w:val="25"/>
          <w:szCs w:val="25"/>
          <w:rtl/>
          <w:lang w:eastAsia="en-US"/>
        </w:rPr>
        <w:t xml:space="preserve">    </w:t>
      </w:r>
      <w:r>
        <w:rPr>
          <w:rFonts w:hint="cs"/>
          <w:sz w:val="25"/>
          <w:szCs w:val="25"/>
          <w:rtl/>
          <w:lang w:eastAsia="en-US"/>
        </w:rPr>
        <w:t xml:space="preserve">זכה המציע במרכז (להלן- "הזוכה" ) יהא עליו לחתום על ההסכם </w:t>
      </w:r>
      <w:r>
        <w:rPr>
          <w:sz w:val="25"/>
          <w:szCs w:val="25"/>
          <w:rtl/>
          <w:lang w:eastAsia="en-US"/>
        </w:rPr>
        <w:t>–</w:t>
      </w:r>
      <w:r>
        <w:rPr>
          <w:rFonts w:hint="cs"/>
          <w:sz w:val="25"/>
          <w:szCs w:val="25"/>
          <w:rtl/>
          <w:lang w:eastAsia="en-US"/>
        </w:rPr>
        <w:t xml:space="preserve"> מסמך 3 ולהחזירו לעירייה כשהוא חתום תוך  </w:t>
      </w:r>
      <w:r w:rsidRPr="00A949E4">
        <w:rPr>
          <w:rFonts w:hint="cs"/>
          <w:b/>
          <w:bCs/>
          <w:sz w:val="25"/>
          <w:szCs w:val="25"/>
          <w:rtl/>
          <w:lang w:eastAsia="en-US"/>
        </w:rPr>
        <w:t>7 ימי עסקים</w:t>
      </w:r>
      <w:r>
        <w:rPr>
          <w:rFonts w:hint="cs"/>
          <w:sz w:val="25"/>
          <w:szCs w:val="25"/>
          <w:rtl/>
          <w:lang w:eastAsia="en-US"/>
        </w:rPr>
        <w:t xml:space="preserve"> מתאריך הודעת העירייה לזוכה בדבר זכייתו במכרז.</w:t>
      </w:r>
    </w:p>
    <w:p w:rsidR="00A949E4" w:rsidRDefault="00A949E4" w:rsidP="00A949E4">
      <w:pPr>
        <w:jc w:val="both"/>
        <w:rPr>
          <w:sz w:val="25"/>
          <w:szCs w:val="25"/>
          <w:lang w:eastAsia="en-US"/>
        </w:rPr>
      </w:pPr>
    </w:p>
    <w:p w:rsidR="00AC5689" w:rsidRDefault="00AC5689" w:rsidP="00AC5689">
      <w:pPr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A949E4">
        <w:rPr>
          <w:rFonts w:hint="cs"/>
          <w:b/>
          <w:bCs/>
          <w:sz w:val="25"/>
          <w:szCs w:val="25"/>
          <w:u w:val="single"/>
          <w:rtl/>
          <w:lang w:eastAsia="en-US"/>
        </w:rPr>
        <w:t>עמוד 5 סעיף 14</w:t>
      </w:r>
      <w:r>
        <w:rPr>
          <w:rFonts w:hint="cs"/>
          <w:sz w:val="25"/>
          <w:szCs w:val="25"/>
          <w:rtl/>
          <w:lang w:eastAsia="en-US"/>
        </w:rPr>
        <w:t>- להלן השינוי</w:t>
      </w:r>
    </w:p>
    <w:p w:rsidR="00AC5689" w:rsidRDefault="00AC5689" w:rsidP="00A2457A">
      <w:pPr>
        <w:ind w:left="567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כל מסמכי המכרז כמפורט לעיל , יוכנסו למעטפה </w:t>
      </w:r>
      <w:r w:rsidRPr="00A949E4">
        <w:rPr>
          <w:rFonts w:hint="cs"/>
          <w:b/>
          <w:bCs/>
          <w:sz w:val="25"/>
          <w:szCs w:val="25"/>
          <w:rtl/>
          <w:lang w:eastAsia="en-US"/>
        </w:rPr>
        <w:t xml:space="preserve">שעליה </w:t>
      </w:r>
      <w:r w:rsidR="00A2457A">
        <w:rPr>
          <w:rFonts w:hint="cs"/>
          <w:b/>
          <w:bCs/>
          <w:sz w:val="25"/>
          <w:szCs w:val="25"/>
          <w:rtl/>
          <w:lang w:eastAsia="en-US"/>
        </w:rPr>
        <w:t>ירשם בכתב יד</w:t>
      </w:r>
      <w:r w:rsidRPr="00A949E4">
        <w:rPr>
          <w:rFonts w:hint="cs"/>
          <w:b/>
          <w:bCs/>
          <w:sz w:val="25"/>
          <w:szCs w:val="25"/>
          <w:rtl/>
          <w:lang w:eastAsia="en-US"/>
        </w:rPr>
        <w:t xml:space="preserve"> מסמך המכרז 20/21</w:t>
      </w:r>
      <w:r>
        <w:rPr>
          <w:rFonts w:hint="cs"/>
          <w:sz w:val="25"/>
          <w:szCs w:val="25"/>
          <w:rtl/>
          <w:lang w:eastAsia="en-US"/>
        </w:rPr>
        <w:t>.</w:t>
      </w:r>
    </w:p>
    <w:p w:rsidR="00A949E4" w:rsidRDefault="00A949E4" w:rsidP="00AC5689">
      <w:pPr>
        <w:ind w:left="567"/>
        <w:jc w:val="both"/>
        <w:rPr>
          <w:sz w:val="25"/>
          <w:szCs w:val="25"/>
          <w:lang w:eastAsia="en-US"/>
        </w:rPr>
      </w:pPr>
    </w:p>
    <w:p w:rsidR="00AC5689" w:rsidRDefault="00AC5689" w:rsidP="00A2457A">
      <w:pPr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A949E4">
        <w:rPr>
          <w:rFonts w:hint="cs"/>
          <w:b/>
          <w:bCs/>
          <w:sz w:val="25"/>
          <w:szCs w:val="25"/>
          <w:u w:val="single"/>
          <w:rtl/>
          <w:lang w:eastAsia="en-US"/>
        </w:rPr>
        <w:t>מסמך ג' סעיף 3 (א) עמוד 6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>
        <w:rPr>
          <w:sz w:val="25"/>
          <w:szCs w:val="25"/>
          <w:rtl/>
          <w:lang w:eastAsia="en-US"/>
        </w:rPr>
        <w:t>–</w:t>
      </w:r>
      <w:r>
        <w:rPr>
          <w:rFonts w:hint="cs"/>
          <w:sz w:val="25"/>
          <w:szCs w:val="25"/>
          <w:rtl/>
          <w:lang w:eastAsia="en-US"/>
        </w:rPr>
        <w:t xml:space="preserve"> מתייחס אך ורק לגבי רכבים מיד שניה.</w:t>
      </w:r>
    </w:p>
    <w:p w:rsidR="00A949E4" w:rsidRDefault="00A949E4" w:rsidP="00A949E4">
      <w:pPr>
        <w:jc w:val="both"/>
        <w:rPr>
          <w:sz w:val="25"/>
          <w:szCs w:val="25"/>
          <w:lang w:eastAsia="en-US"/>
        </w:rPr>
      </w:pPr>
    </w:p>
    <w:p w:rsidR="00AC5689" w:rsidRDefault="00AC5689" w:rsidP="00AC5689">
      <w:pPr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A949E4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מסמך ג' סעיף 5 עמוד 6 </w:t>
      </w:r>
      <w:r>
        <w:rPr>
          <w:sz w:val="25"/>
          <w:szCs w:val="25"/>
          <w:rtl/>
          <w:lang w:eastAsia="en-US"/>
        </w:rPr>
        <w:t>–</w:t>
      </w:r>
      <w:r>
        <w:rPr>
          <w:rFonts w:hint="cs"/>
          <w:sz w:val="25"/>
          <w:szCs w:val="25"/>
          <w:rtl/>
          <w:lang w:eastAsia="en-US"/>
        </w:rPr>
        <w:t xml:space="preserve"> להלן השינוי</w:t>
      </w:r>
      <w:r w:rsidR="00E13384">
        <w:rPr>
          <w:rFonts w:hint="cs"/>
          <w:sz w:val="25"/>
          <w:szCs w:val="25"/>
          <w:rtl/>
          <w:lang w:eastAsia="en-US"/>
        </w:rPr>
        <w:t>:</w:t>
      </w:r>
    </w:p>
    <w:p w:rsidR="00AC5689" w:rsidRDefault="005059D3" w:rsidP="00E13384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אם הצעת</w:t>
      </w:r>
      <w:r w:rsidR="00E13384">
        <w:rPr>
          <w:rFonts w:hint="cs"/>
          <w:sz w:val="25"/>
          <w:szCs w:val="25"/>
          <w:rtl/>
          <w:lang w:eastAsia="en-US"/>
        </w:rPr>
        <w:t xml:space="preserve">י </w:t>
      </w:r>
      <w:r>
        <w:rPr>
          <w:rFonts w:hint="cs"/>
          <w:sz w:val="25"/>
          <w:szCs w:val="25"/>
          <w:rtl/>
          <w:lang w:eastAsia="en-US"/>
        </w:rPr>
        <w:t xml:space="preserve">תתקבל, הרני מתחייב לבצע את כל הפעילות המפורטת כדלקמן, וזאת תוך </w:t>
      </w:r>
      <w:r w:rsidR="00A949E4" w:rsidRPr="00A949E4">
        <w:rPr>
          <w:rFonts w:hint="cs"/>
          <w:b/>
          <w:bCs/>
          <w:sz w:val="25"/>
          <w:szCs w:val="25"/>
          <w:rtl/>
          <w:lang w:eastAsia="en-US"/>
        </w:rPr>
        <w:t>7</w:t>
      </w:r>
      <w:r w:rsidRPr="00A949E4">
        <w:rPr>
          <w:rFonts w:hint="cs"/>
          <w:b/>
          <w:bCs/>
          <w:sz w:val="25"/>
          <w:szCs w:val="25"/>
          <w:rtl/>
          <w:lang w:eastAsia="en-US"/>
        </w:rPr>
        <w:t xml:space="preserve"> ימי עסקים</w:t>
      </w:r>
      <w:r>
        <w:rPr>
          <w:rFonts w:hint="cs"/>
          <w:sz w:val="25"/>
          <w:szCs w:val="25"/>
          <w:rtl/>
          <w:lang w:eastAsia="en-US"/>
        </w:rPr>
        <w:t xml:space="preserve"> מתאריך הודעתכם בדבר זכיית</w:t>
      </w:r>
      <w:r w:rsidR="00E13384">
        <w:rPr>
          <w:rFonts w:hint="cs"/>
          <w:sz w:val="25"/>
          <w:szCs w:val="25"/>
          <w:rtl/>
          <w:lang w:eastAsia="en-US"/>
        </w:rPr>
        <w:t>י</w:t>
      </w:r>
      <w:r>
        <w:rPr>
          <w:rFonts w:hint="cs"/>
          <w:sz w:val="25"/>
          <w:szCs w:val="25"/>
          <w:rtl/>
          <w:lang w:eastAsia="en-US"/>
        </w:rPr>
        <w:t xml:space="preserve"> במכרז</w:t>
      </w:r>
      <w:r w:rsidR="00E13384">
        <w:rPr>
          <w:rFonts w:hint="cs"/>
          <w:sz w:val="25"/>
          <w:szCs w:val="25"/>
          <w:rtl/>
          <w:lang w:eastAsia="en-US"/>
        </w:rPr>
        <w:t>.</w:t>
      </w:r>
    </w:p>
    <w:p w:rsidR="008449AE" w:rsidRDefault="008449AE" w:rsidP="00A949E4">
      <w:pPr>
        <w:ind w:left="720"/>
        <w:jc w:val="both"/>
        <w:rPr>
          <w:sz w:val="25"/>
          <w:szCs w:val="25"/>
          <w:lang w:eastAsia="en-US"/>
        </w:rPr>
      </w:pPr>
    </w:p>
    <w:p w:rsidR="00AC5689" w:rsidRDefault="005059D3" w:rsidP="00AC5689">
      <w:pPr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>מסמך ג' סעיף 5 (א) עמוד 6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>
        <w:rPr>
          <w:sz w:val="25"/>
          <w:szCs w:val="25"/>
          <w:rtl/>
          <w:lang w:eastAsia="en-US"/>
        </w:rPr>
        <w:t>–</w:t>
      </w:r>
      <w:r>
        <w:rPr>
          <w:rFonts w:hint="cs"/>
          <w:sz w:val="25"/>
          <w:szCs w:val="25"/>
          <w:rtl/>
          <w:lang w:eastAsia="en-US"/>
        </w:rPr>
        <w:t xml:space="preserve"> להלן השינוי</w:t>
      </w:r>
      <w:r w:rsidR="004D3160">
        <w:rPr>
          <w:rFonts w:hint="cs"/>
          <w:sz w:val="25"/>
          <w:szCs w:val="25"/>
          <w:rtl/>
          <w:lang w:eastAsia="en-US"/>
        </w:rPr>
        <w:t>:</w:t>
      </w:r>
    </w:p>
    <w:p w:rsidR="005059D3" w:rsidRDefault="005059D3" w:rsidP="005059D3">
      <w:pPr>
        <w:ind w:left="567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לחתום על ההסכם ולהחזרו לעירייה </w:t>
      </w:r>
      <w:r w:rsidR="004D3160">
        <w:rPr>
          <w:rFonts w:hint="cs"/>
          <w:sz w:val="25"/>
          <w:szCs w:val="25"/>
          <w:rtl/>
          <w:lang w:eastAsia="en-US"/>
        </w:rPr>
        <w:t>כ</w:t>
      </w:r>
      <w:r>
        <w:rPr>
          <w:rFonts w:hint="cs"/>
          <w:sz w:val="25"/>
          <w:szCs w:val="25"/>
          <w:rtl/>
          <w:lang w:eastAsia="en-US"/>
        </w:rPr>
        <w:t xml:space="preserve">שהוא חתום תוך </w:t>
      </w:r>
      <w:r w:rsidRPr="008449AE">
        <w:rPr>
          <w:rFonts w:hint="cs"/>
          <w:b/>
          <w:bCs/>
          <w:sz w:val="25"/>
          <w:szCs w:val="25"/>
          <w:rtl/>
          <w:lang w:eastAsia="en-US"/>
        </w:rPr>
        <w:t>7 ימי עסקים</w:t>
      </w:r>
      <w:r>
        <w:rPr>
          <w:rFonts w:hint="cs"/>
          <w:sz w:val="25"/>
          <w:szCs w:val="25"/>
          <w:rtl/>
          <w:lang w:eastAsia="en-US"/>
        </w:rPr>
        <w:t xml:space="preserve"> מקבלת הודעתכם.</w:t>
      </w:r>
    </w:p>
    <w:p w:rsidR="008449AE" w:rsidRDefault="008449AE" w:rsidP="005059D3">
      <w:pPr>
        <w:ind w:left="567"/>
        <w:jc w:val="both"/>
        <w:rPr>
          <w:sz w:val="25"/>
          <w:szCs w:val="25"/>
          <w:lang w:eastAsia="en-US"/>
        </w:rPr>
      </w:pPr>
    </w:p>
    <w:p w:rsidR="005059D3" w:rsidRDefault="005059D3" w:rsidP="005059D3">
      <w:pPr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>מסמך ג' סעיף 7 עמוד 7-</w:t>
      </w:r>
      <w:r>
        <w:rPr>
          <w:rFonts w:hint="cs"/>
          <w:sz w:val="25"/>
          <w:szCs w:val="25"/>
          <w:rtl/>
          <w:lang w:eastAsia="en-US"/>
        </w:rPr>
        <w:t xml:space="preserve"> הסעיף מתייחס להצעות המחיר לכל רכב מיד שניה בלבד.</w:t>
      </w:r>
    </w:p>
    <w:p w:rsidR="008449AE" w:rsidRDefault="008449AE" w:rsidP="008449AE">
      <w:pPr>
        <w:jc w:val="both"/>
        <w:rPr>
          <w:sz w:val="25"/>
          <w:szCs w:val="25"/>
          <w:lang w:eastAsia="en-US"/>
        </w:rPr>
      </w:pPr>
    </w:p>
    <w:p w:rsidR="005059D3" w:rsidRDefault="005059D3" w:rsidP="004D3160">
      <w:pPr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>מסמך ג' סעיף 8 עמוד 7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>
        <w:rPr>
          <w:sz w:val="25"/>
          <w:szCs w:val="25"/>
          <w:rtl/>
          <w:lang w:eastAsia="en-US"/>
        </w:rPr>
        <w:t>–</w:t>
      </w:r>
      <w:r>
        <w:rPr>
          <w:rFonts w:hint="cs"/>
          <w:sz w:val="25"/>
          <w:szCs w:val="25"/>
          <w:rtl/>
          <w:lang w:eastAsia="en-US"/>
        </w:rPr>
        <w:t xml:space="preserve"> הסעיף מתייחס להצעות המחיר לכלי רכב מיד שניה בלבד.</w:t>
      </w:r>
    </w:p>
    <w:p w:rsidR="008449AE" w:rsidRDefault="008449AE" w:rsidP="008449AE">
      <w:pPr>
        <w:pStyle w:val="a9"/>
        <w:rPr>
          <w:rFonts w:hint="cs"/>
          <w:sz w:val="25"/>
          <w:szCs w:val="25"/>
          <w:rtl/>
          <w:lang w:eastAsia="en-US"/>
        </w:rPr>
      </w:pPr>
    </w:p>
    <w:p w:rsidR="005059D3" w:rsidRPr="008449AE" w:rsidRDefault="005059D3" w:rsidP="005059D3">
      <w:pPr>
        <w:numPr>
          <w:ilvl w:val="0"/>
          <w:numId w:val="7"/>
        </w:numPr>
        <w:jc w:val="both"/>
        <w:rPr>
          <w:b/>
          <w:bCs/>
          <w:sz w:val="25"/>
          <w:szCs w:val="25"/>
          <w:u w:val="single"/>
          <w:lang w:eastAsia="en-US"/>
        </w:rPr>
      </w:pPr>
      <w:r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>מסמך ג</w:t>
      </w:r>
      <w:r w:rsidR="004D3160">
        <w:rPr>
          <w:rFonts w:hint="cs"/>
          <w:b/>
          <w:bCs/>
          <w:sz w:val="25"/>
          <w:szCs w:val="25"/>
          <w:u w:val="single"/>
          <w:rtl/>
          <w:lang w:eastAsia="en-US"/>
        </w:rPr>
        <w:t>'</w:t>
      </w:r>
      <w:r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סעיף 10 עמוד </w:t>
      </w:r>
      <w:r w:rsidR="008E4D32"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7 </w:t>
      </w:r>
      <w:r w:rsidR="008E4D32" w:rsidRPr="008449AE">
        <w:rPr>
          <w:b/>
          <w:bCs/>
          <w:sz w:val="25"/>
          <w:szCs w:val="25"/>
          <w:u w:val="single"/>
          <w:rtl/>
          <w:lang w:eastAsia="en-US"/>
        </w:rPr>
        <w:t>–</w:t>
      </w:r>
      <w:r w:rsidR="008E4D32"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להלן השינוי</w:t>
      </w:r>
    </w:p>
    <w:p w:rsidR="008E4D32" w:rsidRDefault="008E4D32" w:rsidP="004D3160">
      <w:pPr>
        <w:ind w:left="567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לגבי הדרישה לכלי רכב מיד ראשונה המוכר מתחייב לאחריות של </w:t>
      </w:r>
      <w:r w:rsidRPr="008449AE">
        <w:rPr>
          <w:rFonts w:hint="cs"/>
          <w:b/>
          <w:bCs/>
          <w:sz w:val="25"/>
          <w:szCs w:val="25"/>
          <w:rtl/>
          <w:lang w:eastAsia="en-US"/>
        </w:rPr>
        <w:t>60</w:t>
      </w:r>
      <w:r>
        <w:rPr>
          <w:rFonts w:hint="cs"/>
          <w:sz w:val="25"/>
          <w:szCs w:val="25"/>
          <w:rtl/>
          <w:lang w:eastAsia="en-US"/>
        </w:rPr>
        <w:t xml:space="preserve"> חודשים או אחריות של </w:t>
      </w:r>
      <w:r w:rsidRPr="008449AE">
        <w:rPr>
          <w:rFonts w:hint="cs"/>
          <w:b/>
          <w:bCs/>
          <w:sz w:val="25"/>
          <w:szCs w:val="25"/>
          <w:rtl/>
          <w:lang w:eastAsia="en-US"/>
        </w:rPr>
        <w:t>-. 120,000</w:t>
      </w:r>
      <w:r>
        <w:rPr>
          <w:rFonts w:hint="cs"/>
          <w:sz w:val="25"/>
          <w:szCs w:val="25"/>
          <w:rtl/>
          <w:lang w:eastAsia="en-US"/>
        </w:rPr>
        <w:t xml:space="preserve"> ק"מ (</w:t>
      </w:r>
      <w:r w:rsidRPr="004D3160">
        <w:rPr>
          <w:rFonts w:hint="cs"/>
          <w:b/>
          <w:bCs/>
          <w:sz w:val="25"/>
          <w:szCs w:val="25"/>
          <w:rtl/>
          <w:lang w:eastAsia="en-US"/>
        </w:rPr>
        <w:t>המוקדם מב</w:t>
      </w:r>
      <w:r w:rsidR="004D3160" w:rsidRPr="004D3160">
        <w:rPr>
          <w:rFonts w:hint="cs"/>
          <w:b/>
          <w:bCs/>
          <w:sz w:val="25"/>
          <w:szCs w:val="25"/>
          <w:rtl/>
          <w:lang w:eastAsia="en-US"/>
        </w:rPr>
        <w:t>י</w:t>
      </w:r>
      <w:r w:rsidRPr="004D3160">
        <w:rPr>
          <w:rFonts w:hint="cs"/>
          <w:b/>
          <w:bCs/>
          <w:sz w:val="25"/>
          <w:szCs w:val="25"/>
          <w:rtl/>
          <w:lang w:eastAsia="en-US"/>
        </w:rPr>
        <w:t>ן השניים)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 w:rsidRPr="008449AE">
        <w:rPr>
          <w:rFonts w:hint="cs"/>
          <w:b/>
          <w:bCs/>
          <w:sz w:val="25"/>
          <w:szCs w:val="25"/>
          <w:rtl/>
          <w:lang w:eastAsia="en-US"/>
        </w:rPr>
        <w:t>והכל בהתאם לכתב אחריות היבואן</w:t>
      </w:r>
      <w:r>
        <w:rPr>
          <w:rFonts w:hint="cs"/>
          <w:sz w:val="25"/>
          <w:szCs w:val="25"/>
          <w:rtl/>
          <w:lang w:eastAsia="en-US"/>
        </w:rPr>
        <w:t xml:space="preserve">.  </w:t>
      </w:r>
    </w:p>
    <w:p w:rsidR="008449AE" w:rsidRDefault="008449AE" w:rsidP="008E4D32">
      <w:pPr>
        <w:ind w:left="567"/>
        <w:jc w:val="both"/>
        <w:rPr>
          <w:sz w:val="25"/>
          <w:szCs w:val="25"/>
          <w:rtl/>
          <w:lang w:eastAsia="en-US"/>
        </w:rPr>
      </w:pPr>
    </w:p>
    <w:p w:rsidR="008E4D32" w:rsidRDefault="008E4D32" w:rsidP="00A83698">
      <w:pPr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מסמך ג </w:t>
      </w:r>
      <w:r w:rsidR="00A83698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' </w:t>
      </w:r>
      <w:r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>סעיף 12 עמוד 8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>
        <w:rPr>
          <w:sz w:val="25"/>
          <w:szCs w:val="25"/>
          <w:rtl/>
          <w:lang w:eastAsia="en-US"/>
        </w:rPr>
        <w:t>–</w:t>
      </w:r>
      <w:r>
        <w:rPr>
          <w:rFonts w:hint="cs"/>
          <w:sz w:val="25"/>
          <w:szCs w:val="25"/>
          <w:rtl/>
          <w:lang w:eastAsia="en-US"/>
        </w:rPr>
        <w:t xml:space="preserve"> הסעיף </w:t>
      </w:r>
      <w:r w:rsidR="00A83698">
        <w:rPr>
          <w:rFonts w:hint="cs"/>
          <w:sz w:val="25"/>
          <w:szCs w:val="25"/>
          <w:rtl/>
          <w:lang w:eastAsia="en-US"/>
        </w:rPr>
        <w:t>ב</w:t>
      </w:r>
      <w:r>
        <w:rPr>
          <w:rFonts w:hint="cs"/>
          <w:sz w:val="25"/>
          <w:szCs w:val="25"/>
          <w:rtl/>
          <w:lang w:eastAsia="en-US"/>
        </w:rPr>
        <w:t>תתי סעיפים מתי</w:t>
      </w:r>
      <w:r w:rsidR="00A83698">
        <w:rPr>
          <w:rFonts w:hint="cs"/>
          <w:sz w:val="25"/>
          <w:szCs w:val="25"/>
          <w:rtl/>
          <w:lang w:eastAsia="en-US"/>
        </w:rPr>
        <w:t>י</w:t>
      </w:r>
      <w:r>
        <w:rPr>
          <w:rFonts w:hint="cs"/>
          <w:sz w:val="25"/>
          <w:szCs w:val="25"/>
          <w:rtl/>
          <w:lang w:eastAsia="en-US"/>
        </w:rPr>
        <w:t>חסים לכלי רכב מיד שנייה בלבד.</w:t>
      </w:r>
    </w:p>
    <w:p w:rsidR="008449AE" w:rsidRDefault="008449AE" w:rsidP="008449AE">
      <w:pPr>
        <w:jc w:val="both"/>
        <w:rPr>
          <w:sz w:val="25"/>
          <w:szCs w:val="25"/>
          <w:rtl/>
          <w:lang w:eastAsia="en-US"/>
        </w:rPr>
      </w:pPr>
    </w:p>
    <w:p w:rsidR="008449AE" w:rsidRDefault="008449AE" w:rsidP="008449AE">
      <w:pPr>
        <w:jc w:val="both"/>
        <w:rPr>
          <w:sz w:val="25"/>
          <w:szCs w:val="25"/>
          <w:lang w:eastAsia="en-US"/>
        </w:rPr>
      </w:pPr>
    </w:p>
    <w:p w:rsidR="008449AE" w:rsidRDefault="008449AE" w:rsidP="008449AE">
      <w:pPr>
        <w:jc w:val="both"/>
        <w:rPr>
          <w:sz w:val="25"/>
          <w:szCs w:val="25"/>
          <w:lang w:eastAsia="en-US"/>
        </w:rPr>
      </w:pPr>
    </w:p>
    <w:p w:rsidR="008E4D32" w:rsidRDefault="008E4D32" w:rsidP="008E4D32">
      <w:pPr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עמוד 12 סעיף 4 </w:t>
      </w:r>
      <w:r w:rsidRPr="008449AE">
        <w:rPr>
          <w:b/>
          <w:bCs/>
          <w:sz w:val="25"/>
          <w:szCs w:val="25"/>
          <w:u w:val="single"/>
          <w:rtl/>
          <w:lang w:eastAsia="en-US"/>
        </w:rPr>
        <w:t>–</w:t>
      </w:r>
      <w:r w:rsidRPr="008449AE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מפרט טכני 3 טנדרים חד קבינה חדשים להלן השינויים</w:t>
      </w:r>
      <w:r>
        <w:rPr>
          <w:rFonts w:hint="cs"/>
          <w:sz w:val="25"/>
          <w:szCs w:val="25"/>
          <w:rtl/>
          <w:lang w:eastAsia="en-US"/>
        </w:rPr>
        <w:t>:</w:t>
      </w:r>
    </w:p>
    <w:p w:rsidR="008E4D32" w:rsidRDefault="008E4D32" w:rsidP="008E4D32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סעיף 4</w:t>
      </w:r>
      <w:r w:rsidR="00456E7F">
        <w:rPr>
          <w:rFonts w:hint="cs"/>
          <w:sz w:val="25"/>
          <w:szCs w:val="25"/>
          <w:rtl/>
          <w:lang w:eastAsia="en-US"/>
        </w:rPr>
        <w:t>.</w:t>
      </w:r>
      <w:r>
        <w:rPr>
          <w:rFonts w:hint="cs"/>
          <w:sz w:val="25"/>
          <w:szCs w:val="25"/>
          <w:rtl/>
          <w:lang w:eastAsia="en-US"/>
        </w:rPr>
        <w:t xml:space="preserve">1 : טנדר המופיע ברישיון </w:t>
      </w:r>
      <w:r w:rsidRPr="00456E7F">
        <w:rPr>
          <w:rFonts w:hint="cs"/>
          <w:b/>
          <w:bCs/>
          <w:sz w:val="25"/>
          <w:szCs w:val="25"/>
          <w:rtl/>
          <w:lang w:eastAsia="en-US"/>
        </w:rPr>
        <w:t xml:space="preserve">1- </w:t>
      </w:r>
      <w:r w:rsidRPr="00456E7F">
        <w:rPr>
          <w:rFonts w:hint="cs"/>
          <w:b/>
          <w:bCs/>
          <w:sz w:val="25"/>
          <w:szCs w:val="25"/>
          <w:lang w:eastAsia="en-US"/>
        </w:rPr>
        <w:t>N</w:t>
      </w:r>
      <w:r>
        <w:rPr>
          <w:rFonts w:hint="cs"/>
          <w:sz w:val="25"/>
          <w:szCs w:val="25"/>
          <w:rtl/>
          <w:lang w:eastAsia="en-US"/>
        </w:rPr>
        <w:t xml:space="preserve"> משא פתוח.</w:t>
      </w:r>
    </w:p>
    <w:p w:rsidR="008E4D32" w:rsidRDefault="008E4D32" w:rsidP="008E4D32">
      <w:pPr>
        <w:ind w:left="720"/>
        <w:jc w:val="both"/>
        <w:rPr>
          <w:b/>
          <w:bCs/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סעיף 4</w:t>
      </w:r>
      <w:r w:rsidR="00456E7F">
        <w:rPr>
          <w:rFonts w:hint="cs"/>
          <w:sz w:val="25"/>
          <w:szCs w:val="25"/>
          <w:rtl/>
          <w:lang w:eastAsia="en-US"/>
        </w:rPr>
        <w:t>.</w:t>
      </w:r>
      <w:r>
        <w:rPr>
          <w:rFonts w:hint="cs"/>
          <w:sz w:val="25"/>
          <w:szCs w:val="25"/>
          <w:rtl/>
          <w:lang w:eastAsia="en-US"/>
        </w:rPr>
        <w:t xml:space="preserve">4: </w:t>
      </w:r>
      <w:r w:rsidR="003D2959">
        <w:rPr>
          <w:rFonts w:hint="cs"/>
          <w:sz w:val="25"/>
          <w:szCs w:val="25"/>
          <w:rtl/>
          <w:lang w:eastAsia="en-US"/>
        </w:rPr>
        <w:t xml:space="preserve">תינתן אחריות יבואן של 5 שנים </w:t>
      </w:r>
      <w:r w:rsidR="003D2959" w:rsidRPr="0082011F">
        <w:rPr>
          <w:rFonts w:hint="cs"/>
          <w:b/>
          <w:bCs/>
          <w:sz w:val="25"/>
          <w:szCs w:val="25"/>
          <w:rtl/>
          <w:lang w:eastAsia="en-US"/>
        </w:rPr>
        <w:t>או 120,000 ק"מ  המוקדם מבין השניים והכל בהתאם לכתב אחריות היבואן.</w:t>
      </w:r>
    </w:p>
    <w:p w:rsidR="0082011F" w:rsidRPr="0082011F" w:rsidRDefault="0082011F" w:rsidP="008E4D32">
      <w:pPr>
        <w:ind w:left="720"/>
        <w:jc w:val="both"/>
        <w:rPr>
          <w:b/>
          <w:bCs/>
          <w:sz w:val="25"/>
          <w:szCs w:val="25"/>
          <w:lang w:eastAsia="en-US"/>
        </w:rPr>
      </w:pPr>
    </w:p>
    <w:p w:rsidR="008E4D32" w:rsidRPr="0082011F" w:rsidRDefault="003D2959" w:rsidP="003D2959">
      <w:pPr>
        <w:numPr>
          <w:ilvl w:val="0"/>
          <w:numId w:val="7"/>
        </w:numPr>
        <w:jc w:val="both"/>
        <w:rPr>
          <w:b/>
          <w:bCs/>
          <w:sz w:val="25"/>
          <w:szCs w:val="25"/>
          <w:lang w:eastAsia="en-US"/>
        </w:rPr>
      </w:pPr>
      <w:r w:rsidRPr="00CD0B14">
        <w:rPr>
          <w:rFonts w:hint="cs"/>
          <w:b/>
          <w:bCs/>
          <w:sz w:val="25"/>
          <w:szCs w:val="25"/>
          <w:u w:val="single"/>
          <w:rtl/>
          <w:lang w:eastAsia="en-US"/>
        </w:rPr>
        <w:t>החוזה מסמך ד' עמוד 13 בהקדמה</w:t>
      </w:r>
      <w:r w:rsidR="0082011F">
        <w:rPr>
          <w:rFonts w:hint="cs"/>
          <w:b/>
          <w:bCs/>
          <w:sz w:val="25"/>
          <w:szCs w:val="25"/>
          <w:rtl/>
          <w:lang w:eastAsia="en-US"/>
        </w:rPr>
        <w:t>:</w:t>
      </w:r>
    </w:p>
    <w:p w:rsidR="003D2959" w:rsidRDefault="003D2959" w:rsidP="003D2959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הואיל והעירייה פרסמה מכרז בו הזמינה הצעות לאספקת כלי רכב </w:t>
      </w:r>
      <w:r w:rsidRPr="00CD0B14">
        <w:rPr>
          <w:rFonts w:hint="cs"/>
          <w:b/>
          <w:bCs/>
          <w:sz w:val="25"/>
          <w:szCs w:val="25"/>
          <w:rtl/>
          <w:lang w:eastAsia="en-US"/>
        </w:rPr>
        <w:t>מיד ראשונה וכלי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 w:rsidRPr="00CD0B14">
        <w:rPr>
          <w:rFonts w:hint="cs"/>
          <w:b/>
          <w:bCs/>
          <w:sz w:val="25"/>
          <w:szCs w:val="25"/>
          <w:rtl/>
          <w:lang w:eastAsia="en-US"/>
        </w:rPr>
        <w:t>רכב מיד שנייה</w:t>
      </w:r>
      <w:r w:rsidRPr="0082011F">
        <w:rPr>
          <w:rFonts w:hint="cs"/>
          <w:b/>
          <w:bCs/>
          <w:sz w:val="25"/>
          <w:szCs w:val="25"/>
          <w:rtl/>
          <w:lang w:eastAsia="en-US"/>
        </w:rPr>
        <w:t xml:space="preserve"> (</w:t>
      </w:r>
      <w:r w:rsidRPr="00CD0B14">
        <w:rPr>
          <w:rFonts w:hint="cs"/>
          <w:sz w:val="25"/>
          <w:szCs w:val="25"/>
          <w:rtl/>
          <w:lang w:eastAsia="en-US"/>
        </w:rPr>
        <w:t>ההמשך</w:t>
      </w:r>
      <w:r w:rsidR="00CD0B14">
        <w:rPr>
          <w:rFonts w:hint="cs"/>
          <w:sz w:val="25"/>
          <w:szCs w:val="25"/>
          <w:rtl/>
          <w:lang w:eastAsia="en-US"/>
        </w:rPr>
        <w:t xml:space="preserve"> </w:t>
      </w:r>
      <w:r w:rsidRPr="00CD0B14">
        <w:rPr>
          <w:rFonts w:hint="cs"/>
          <w:sz w:val="25"/>
          <w:szCs w:val="25"/>
          <w:rtl/>
          <w:lang w:eastAsia="en-US"/>
        </w:rPr>
        <w:t>ללא שינוי</w:t>
      </w:r>
      <w:r w:rsidRPr="0082011F">
        <w:rPr>
          <w:rFonts w:hint="cs"/>
          <w:b/>
          <w:bCs/>
          <w:sz w:val="25"/>
          <w:szCs w:val="25"/>
          <w:rtl/>
          <w:lang w:eastAsia="en-US"/>
        </w:rPr>
        <w:t>).</w:t>
      </w:r>
    </w:p>
    <w:p w:rsidR="0082011F" w:rsidRDefault="0082011F" w:rsidP="003D2959">
      <w:pPr>
        <w:ind w:left="720"/>
        <w:jc w:val="both"/>
        <w:rPr>
          <w:sz w:val="25"/>
          <w:szCs w:val="25"/>
          <w:lang w:eastAsia="en-US"/>
        </w:rPr>
      </w:pPr>
    </w:p>
    <w:p w:rsidR="003D2959" w:rsidRPr="0082011F" w:rsidRDefault="003D2959" w:rsidP="008E4D32">
      <w:pPr>
        <w:numPr>
          <w:ilvl w:val="0"/>
          <w:numId w:val="7"/>
        </w:numPr>
        <w:jc w:val="both"/>
        <w:rPr>
          <w:b/>
          <w:bCs/>
          <w:sz w:val="25"/>
          <w:szCs w:val="25"/>
          <w:u w:val="single"/>
          <w:lang w:eastAsia="en-US"/>
        </w:rPr>
      </w:pP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החוזה מסמך 3 עמוד 14 סעיף 4 (ג)-</w:t>
      </w:r>
    </w:p>
    <w:p w:rsidR="003D2959" w:rsidRPr="0082011F" w:rsidRDefault="0032489A" w:rsidP="0032489A">
      <w:pPr>
        <w:ind w:left="720"/>
        <w:jc w:val="both"/>
        <w:rPr>
          <w:b/>
          <w:bCs/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בסיום התת סעיף יתו</w:t>
      </w:r>
      <w:r w:rsidR="00CD0B14">
        <w:rPr>
          <w:rFonts w:hint="cs"/>
          <w:sz w:val="25"/>
          <w:szCs w:val="25"/>
          <w:rtl/>
          <w:lang w:eastAsia="en-US"/>
        </w:rPr>
        <w:t>ו</w:t>
      </w:r>
      <w:r>
        <w:rPr>
          <w:rFonts w:hint="cs"/>
          <w:sz w:val="25"/>
          <w:szCs w:val="25"/>
          <w:rtl/>
          <w:lang w:eastAsia="en-US"/>
        </w:rPr>
        <w:t xml:space="preserve">סף שורה נוספת להלן: </w:t>
      </w:r>
      <w:r w:rsidRPr="0082011F">
        <w:rPr>
          <w:rFonts w:hint="cs"/>
          <w:b/>
          <w:bCs/>
          <w:sz w:val="25"/>
          <w:szCs w:val="25"/>
          <w:rtl/>
          <w:lang w:eastAsia="en-US"/>
        </w:rPr>
        <w:t>כלי רכב מיד ראשונה אספקת כלי הרכב תהייה תוך 21 ימי עסקים ממועד הגעת כלי הרכב לארץ.</w:t>
      </w:r>
      <w:r w:rsidRPr="0082011F">
        <w:rPr>
          <w:rFonts w:hint="cs"/>
          <w:b/>
          <w:bCs/>
          <w:sz w:val="25"/>
          <w:szCs w:val="25"/>
          <w:lang w:eastAsia="en-US"/>
        </w:rPr>
        <w:t xml:space="preserve"> </w:t>
      </w:r>
    </w:p>
    <w:p w:rsidR="0032489A" w:rsidRDefault="0032489A" w:rsidP="0032489A">
      <w:pPr>
        <w:ind w:left="720"/>
        <w:jc w:val="both"/>
        <w:rPr>
          <w:sz w:val="25"/>
          <w:szCs w:val="25"/>
          <w:rtl/>
          <w:lang w:eastAsia="en-US"/>
        </w:rPr>
      </w:pPr>
    </w:p>
    <w:p w:rsidR="0032489A" w:rsidRDefault="0032489A" w:rsidP="00CD0B14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החו</w:t>
      </w:r>
      <w:r w:rsidR="00CD0B14">
        <w:rPr>
          <w:rFonts w:hint="cs"/>
          <w:b/>
          <w:bCs/>
          <w:sz w:val="25"/>
          <w:szCs w:val="25"/>
          <w:u w:val="single"/>
          <w:rtl/>
          <w:lang w:eastAsia="en-US"/>
        </w:rPr>
        <w:t>זה</w:t>
      </w: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מסמך ד' עמוד 16 סעיף 6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>
        <w:rPr>
          <w:sz w:val="25"/>
          <w:szCs w:val="25"/>
          <w:rtl/>
          <w:lang w:eastAsia="en-US"/>
        </w:rPr>
        <w:t>–</w:t>
      </w:r>
      <w:r>
        <w:rPr>
          <w:rFonts w:hint="cs"/>
          <w:sz w:val="25"/>
          <w:szCs w:val="25"/>
          <w:rtl/>
          <w:lang w:eastAsia="en-US"/>
        </w:rPr>
        <w:t xml:space="preserve"> העברת בעלות</w:t>
      </w:r>
    </w:p>
    <w:p w:rsidR="0032489A" w:rsidRDefault="0032489A" w:rsidP="00CD0B14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סעיף זה על כל תת </w:t>
      </w:r>
      <w:r w:rsidR="00CD0B14">
        <w:rPr>
          <w:rFonts w:hint="cs"/>
          <w:sz w:val="25"/>
          <w:szCs w:val="25"/>
          <w:rtl/>
          <w:lang w:eastAsia="en-US"/>
        </w:rPr>
        <w:t>סעיפיו</w:t>
      </w:r>
      <w:r>
        <w:rPr>
          <w:rFonts w:hint="cs"/>
          <w:sz w:val="25"/>
          <w:szCs w:val="25"/>
          <w:rtl/>
          <w:lang w:eastAsia="en-US"/>
        </w:rPr>
        <w:t xml:space="preserve"> מתייחס לכלי רכב מיד שנייה בלבד.</w:t>
      </w:r>
    </w:p>
    <w:p w:rsidR="0082011F" w:rsidRPr="0032489A" w:rsidRDefault="0082011F" w:rsidP="0032489A">
      <w:pPr>
        <w:ind w:left="720"/>
        <w:jc w:val="both"/>
        <w:rPr>
          <w:sz w:val="25"/>
          <w:szCs w:val="25"/>
          <w:lang w:eastAsia="en-US"/>
        </w:rPr>
      </w:pPr>
    </w:p>
    <w:p w:rsidR="0032489A" w:rsidRPr="0082011F" w:rsidRDefault="0032489A" w:rsidP="0032489A">
      <w:pPr>
        <w:pStyle w:val="a9"/>
        <w:numPr>
          <w:ilvl w:val="0"/>
          <w:numId w:val="7"/>
        </w:numPr>
        <w:jc w:val="both"/>
        <w:rPr>
          <w:b/>
          <w:bCs/>
          <w:sz w:val="25"/>
          <w:szCs w:val="25"/>
          <w:u w:val="single"/>
          <w:lang w:eastAsia="en-US"/>
        </w:rPr>
      </w:pP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החוזה מסמך ד' עמוד 17 סעיף 9 ב'</w:t>
      </w:r>
      <w:r w:rsid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-</w:t>
      </w:r>
    </w:p>
    <w:p w:rsidR="0032489A" w:rsidRDefault="0032489A" w:rsidP="0032489A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תת סעיף זה מתייחס לכלי רכב מיד שנייה בלבד.</w:t>
      </w:r>
    </w:p>
    <w:p w:rsidR="00A13B19" w:rsidRPr="0032489A" w:rsidRDefault="00A13B19" w:rsidP="0032489A">
      <w:pPr>
        <w:ind w:left="720"/>
        <w:jc w:val="both"/>
        <w:rPr>
          <w:sz w:val="25"/>
          <w:szCs w:val="25"/>
          <w:lang w:eastAsia="en-US"/>
        </w:rPr>
      </w:pPr>
    </w:p>
    <w:p w:rsidR="0032489A" w:rsidRDefault="0032489A" w:rsidP="0032489A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החוזה מסמך ד' עמוד 18 סעיף 13 א'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>
        <w:rPr>
          <w:sz w:val="25"/>
          <w:szCs w:val="25"/>
          <w:rtl/>
          <w:lang w:eastAsia="en-US"/>
        </w:rPr>
        <w:t>–</w:t>
      </w:r>
      <w:r>
        <w:rPr>
          <w:rFonts w:hint="cs"/>
          <w:sz w:val="25"/>
          <w:szCs w:val="25"/>
          <w:rtl/>
          <w:lang w:eastAsia="en-US"/>
        </w:rPr>
        <w:t xml:space="preserve"> </w:t>
      </w: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התמורה </w:t>
      </w:r>
      <w:r w:rsidRPr="00CD0B14">
        <w:rPr>
          <w:rFonts w:hint="cs"/>
          <w:sz w:val="25"/>
          <w:szCs w:val="25"/>
          <w:rtl/>
          <w:lang w:eastAsia="en-US"/>
        </w:rPr>
        <w:t>להלן השינוי</w:t>
      </w:r>
      <w:r w:rsidR="00CD0B14">
        <w:rPr>
          <w:rFonts w:hint="cs"/>
          <w:sz w:val="25"/>
          <w:szCs w:val="25"/>
          <w:rtl/>
          <w:lang w:eastAsia="en-US"/>
        </w:rPr>
        <w:t>:</w:t>
      </w:r>
    </w:p>
    <w:p w:rsidR="0032489A" w:rsidRDefault="0032489A" w:rsidP="00925B85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כנגד ביצוע העבודות בפועל לשביעות רצון העירייה והגשת חשבונות באופן ובמועד כמפורט </w:t>
      </w:r>
      <w:r w:rsidR="00A72163">
        <w:rPr>
          <w:rFonts w:hint="cs"/>
          <w:sz w:val="25"/>
          <w:szCs w:val="25"/>
          <w:rtl/>
          <w:lang w:eastAsia="en-US"/>
        </w:rPr>
        <w:t xml:space="preserve">בחוזה זה וכן כנגד מילוי מלוא התחייבות  על פי חוזה זה על נספחיו תשלום העירייה לספק סך של _______________ </w:t>
      </w:r>
      <w:r w:rsidR="007F352D">
        <w:rPr>
          <w:rFonts w:hint="cs"/>
          <w:sz w:val="25"/>
          <w:szCs w:val="25"/>
          <w:rtl/>
          <w:lang w:eastAsia="en-US"/>
        </w:rPr>
        <w:t xml:space="preserve">₪ </w:t>
      </w:r>
      <w:r w:rsidR="00A72163">
        <w:rPr>
          <w:rFonts w:hint="cs"/>
          <w:sz w:val="25"/>
          <w:szCs w:val="25"/>
          <w:rtl/>
          <w:lang w:eastAsia="en-US"/>
        </w:rPr>
        <w:t xml:space="preserve"> כולל מ.ע.מ. כחוק. התשלום יבוצע בהעברה בנקאית או בהמחאה. </w:t>
      </w:r>
      <w:r w:rsidR="00A72163" w:rsidRPr="007F352D">
        <w:rPr>
          <w:rFonts w:hint="cs"/>
          <w:b/>
          <w:bCs/>
          <w:sz w:val="25"/>
          <w:szCs w:val="25"/>
          <w:rtl/>
          <w:lang w:eastAsia="en-US"/>
        </w:rPr>
        <w:t xml:space="preserve">לגבי כלי הרכב יד ראשונה  מועד התשלום תוך 30 יום ממועד קבלת הרכב והגשת החשבונית </w:t>
      </w:r>
      <w:r w:rsidR="007F352D">
        <w:rPr>
          <w:rFonts w:hint="cs"/>
          <w:b/>
          <w:bCs/>
          <w:sz w:val="25"/>
          <w:szCs w:val="25"/>
          <w:rtl/>
          <w:lang w:eastAsia="en-US"/>
        </w:rPr>
        <w:t xml:space="preserve">. </w:t>
      </w:r>
      <w:r w:rsidR="00925B85">
        <w:rPr>
          <w:rFonts w:hint="cs"/>
          <w:b/>
          <w:bCs/>
          <w:sz w:val="25"/>
          <w:szCs w:val="25"/>
          <w:rtl/>
          <w:lang w:eastAsia="en-US"/>
        </w:rPr>
        <w:t>ה</w:t>
      </w:r>
      <w:r w:rsidR="007F352D">
        <w:rPr>
          <w:rFonts w:hint="cs"/>
          <w:b/>
          <w:bCs/>
          <w:sz w:val="25"/>
          <w:szCs w:val="25"/>
          <w:rtl/>
          <w:lang w:eastAsia="en-US"/>
        </w:rPr>
        <w:t xml:space="preserve">תשלום יתבצע </w:t>
      </w:r>
      <w:r w:rsidR="00A72163" w:rsidRPr="007F352D">
        <w:rPr>
          <w:rFonts w:hint="cs"/>
          <w:b/>
          <w:bCs/>
          <w:sz w:val="25"/>
          <w:szCs w:val="25"/>
          <w:rtl/>
          <w:lang w:eastAsia="en-US"/>
        </w:rPr>
        <w:t>בהעברה בנקאית. לגבי כלי רכב יד שניה התשלום יעשה בהמחאה בנקאית במעמד מסירת כלי רכב והעברת הבעלות במשרד הרישוי</w:t>
      </w:r>
      <w:r w:rsidR="00A72163">
        <w:rPr>
          <w:rFonts w:hint="cs"/>
          <w:sz w:val="25"/>
          <w:szCs w:val="25"/>
          <w:rtl/>
          <w:lang w:eastAsia="en-US"/>
        </w:rPr>
        <w:t>.</w:t>
      </w:r>
    </w:p>
    <w:p w:rsidR="00A13B19" w:rsidRPr="0032489A" w:rsidRDefault="00A13B19" w:rsidP="00A72163">
      <w:pPr>
        <w:ind w:left="720"/>
        <w:jc w:val="both"/>
        <w:rPr>
          <w:sz w:val="25"/>
          <w:szCs w:val="25"/>
          <w:lang w:eastAsia="en-US"/>
        </w:rPr>
      </w:pPr>
    </w:p>
    <w:p w:rsidR="0032489A" w:rsidRDefault="00A72163" w:rsidP="00A72163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החוזה מסמך ד' עמוד 18 סעיף 13 ג'</w:t>
      </w:r>
      <w:r>
        <w:rPr>
          <w:rFonts w:hint="cs"/>
          <w:sz w:val="25"/>
          <w:szCs w:val="25"/>
          <w:rtl/>
          <w:lang w:eastAsia="en-US"/>
        </w:rPr>
        <w:t>- הסעיף  יבוטל</w:t>
      </w:r>
    </w:p>
    <w:p w:rsidR="00A72163" w:rsidRDefault="00A72163" w:rsidP="00A72163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בהתאמה המספור של תתי הסעיפים  הסעיף 13 ישונו.</w:t>
      </w:r>
    </w:p>
    <w:p w:rsidR="0082011F" w:rsidRPr="00A72163" w:rsidRDefault="0082011F" w:rsidP="00A72163">
      <w:pPr>
        <w:ind w:left="720"/>
        <w:jc w:val="both"/>
        <w:rPr>
          <w:sz w:val="25"/>
          <w:szCs w:val="25"/>
          <w:lang w:eastAsia="en-US"/>
        </w:rPr>
      </w:pPr>
    </w:p>
    <w:p w:rsidR="00A72163" w:rsidRDefault="00A72163" w:rsidP="00925B85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החוזה מסמך ד' עמוד 18 סעיף 13 תת סעיף </w:t>
      </w:r>
      <w:r w:rsidR="00925B85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ו ' </w:t>
      </w: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ששונה לתת סעיף ה'</w:t>
      </w:r>
      <w:r>
        <w:rPr>
          <w:rFonts w:hint="cs"/>
          <w:sz w:val="25"/>
          <w:szCs w:val="25"/>
          <w:rtl/>
          <w:lang w:eastAsia="en-US"/>
        </w:rPr>
        <w:t>-</w:t>
      </w:r>
    </w:p>
    <w:p w:rsidR="00925B85" w:rsidRDefault="00925B85" w:rsidP="00925B85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תת הסעיף מתייחס לרכב יד שניה בלבד.</w:t>
      </w:r>
    </w:p>
    <w:p w:rsidR="00925B85" w:rsidRPr="00925B85" w:rsidRDefault="00925B85" w:rsidP="00925B85">
      <w:pPr>
        <w:ind w:left="720"/>
        <w:jc w:val="both"/>
        <w:rPr>
          <w:sz w:val="25"/>
          <w:szCs w:val="25"/>
          <w:lang w:eastAsia="en-US"/>
        </w:rPr>
      </w:pPr>
    </w:p>
    <w:p w:rsidR="00925B85" w:rsidRDefault="00925B85" w:rsidP="00925B85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925B85">
        <w:rPr>
          <w:rFonts w:hint="cs"/>
          <w:b/>
          <w:bCs/>
          <w:sz w:val="25"/>
          <w:szCs w:val="25"/>
          <w:u w:val="single"/>
          <w:rtl/>
          <w:lang w:eastAsia="en-US"/>
        </w:rPr>
        <w:t>החוזה מסמך ד' עמוד 18 סעיף 13 תת סעיף ז' ששונה לתת סעיף ו'</w:t>
      </w:r>
      <w:r>
        <w:rPr>
          <w:rFonts w:hint="cs"/>
          <w:sz w:val="25"/>
          <w:szCs w:val="25"/>
          <w:rtl/>
          <w:lang w:eastAsia="en-US"/>
        </w:rPr>
        <w:t xml:space="preserve"> - </w:t>
      </w:r>
    </w:p>
    <w:p w:rsidR="00925B85" w:rsidRPr="00925B85" w:rsidRDefault="00925B85" w:rsidP="00925B85">
      <w:pPr>
        <w:ind w:left="720"/>
        <w:jc w:val="both"/>
        <w:rPr>
          <w:sz w:val="25"/>
          <w:szCs w:val="25"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תת הסעיף מתייחס לרכב יד שניה בלבד.</w:t>
      </w:r>
    </w:p>
    <w:p w:rsidR="0082011F" w:rsidRPr="00EF35BC" w:rsidRDefault="0082011F" w:rsidP="00EF35BC">
      <w:pPr>
        <w:ind w:left="720"/>
        <w:jc w:val="both"/>
        <w:rPr>
          <w:sz w:val="25"/>
          <w:szCs w:val="25"/>
          <w:lang w:eastAsia="en-US"/>
        </w:rPr>
      </w:pPr>
    </w:p>
    <w:p w:rsidR="00EF35BC" w:rsidRDefault="00EF35BC" w:rsidP="00EF35BC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החוזה מסמך ד' עמוד 18 סעיף 14 א'</w:t>
      </w:r>
      <w:r>
        <w:rPr>
          <w:rFonts w:hint="cs"/>
          <w:sz w:val="25"/>
          <w:szCs w:val="25"/>
          <w:rtl/>
          <w:lang w:eastAsia="en-US"/>
        </w:rPr>
        <w:t>-</w:t>
      </w:r>
    </w:p>
    <w:p w:rsidR="00EF35BC" w:rsidRDefault="00925B85" w:rsidP="00925B85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"</w:t>
      </w:r>
      <w:r w:rsidR="00EF35BC">
        <w:rPr>
          <w:rFonts w:hint="cs"/>
          <w:sz w:val="25"/>
          <w:szCs w:val="25"/>
          <w:rtl/>
          <w:lang w:eastAsia="en-US"/>
        </w:rPr>
        <w:t xml:space="preserve">ולא אחר מהחמישי לחודש שלאחר אספקת הרכב לשביעות רצון </w:t>
      </w:r>
      <w:r>
        <w:rPr>
          <w:rFonts w:hint="cs"/>
          <w:sz w:val="25"/>
          <w:szCs w:val="25"/>
          <w:rtl/>
          <w:lang w:eastAsia="en-US"/>
        </w:rPr>
        <w:t>המנהל"</w:t>
      </w:r>
      <w:r w:rsidR="00EF35BC">
        <w:rPr>
          <w:rFonts w:hint="cs"/>
          <w:sz w:val="25"/>
          <w:szCs w:val="25"/>
          <w:rtl/>
          <w:lang w:eastAsia="en-US"/>
        </w:rPr>
        <w:t xml:space="preserve"> יבוטל.</w:t>
      </w:r>
    </w:p>
    <w:p w:rsidR="0082011F" w:rsidRPr="00EF35BC" w:rsidRDefault="0082011F" w:rsidP="00EF35BC">
      <w:pPr>
        <w:ind w:left="720"/>
        <w:jc w:val="both"/>
        <w:rPr>
          <w:sz w:val="25"/>
          <w:szCs w:val="25"/>
          <w:lang w:eastAsia="en-US"/>
        </w:rPr>
      </w:pPr>
    </w:p>
    <w:p w:rsidR="00EF35BC" w:rsidRDefault="00EF35BC" w:rsidP="00925B85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החוזה מסמך ד</w:t>
      </w:r>
      <w:r w:rsidR="00925B85">
        <w:rPr>
          <w:rFonts w:hint="cs"/>
          <w:b/>
          <w:bCs/>
          <w:sz w:val="25"/>
          <w:szCs w:val="25"/>
          <w:u w:val="single"/>
          <w:rtl/>
          <w:lang w:eastAsia="en-US"/>
        </w:rPr>
        <w:t>'</w:t>
      </w: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עמוד 19 סעיף 14 ד'</w:t>
      </w:r>
      <w:r>
        <w:rPr>
          <w:rFonts w:hint="cs"/>
          <w:sz w:val="25"/>
          <w:szCs w:val="25"/>
          <w:rtl/>
          <w:lang w:eastAsia="en-US"/>
        </w:rPr>
        <w:t>-</w:t>
      </w:r>
    </w:p>
    <w:p w:rsidR="00EF35BC" w:rsidRDefault="00EF35BC" w:rsidP="00925B85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תת הסעיף מתייחס לכלי רכב מיד שניה בלבד.</w:t>
      </w:r>
    </w:p>
    <w:p w:rsidR="0082011F" w:rsidRPr="00EF35BC" w:rsidRDefault="0082011F" w:rsidP="00EF35BC">
      <w:pPr>
        <w:ind w:left="720"/>
        <w:jc w:val="both"/>
        <w:rPr>
          <w:sz w:val="25"/>
          <w:szCs w:val="25"/>
          <w:lang w:eastAsia="en-US"/>
        </w:rPr>
      </w:pPr>
    </w:p>
    <w:p w:rsidR="00EF35BC" w:rsidRDefault="00EF35BC" w:rsidP="00EF35BC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82011F">
        <w:rPr>
          <w:rFonts w:hint="cs"/>
          <w:b/>
          <w:bCs/>
          <w:sz w:val="25"/>
          <w:szCs w:val="25"/>
          <w:u w:val="single"/>
          <w:rtl/>
          <w:lang w:eastAsia="en-US"/>
        </w:rPr>
        <w:t>החוזה מסמך ד' עמוד 19 סעיף 14 ה'</w:t>
      </w:r>
      <w:r>
        <w:rPr>
          <w:rFonts w:hint="cs"/>
          <w:sz w:val="25"/>
          <w:szCs w:val="25"/>
          <w:rtl/>
          <w:lang w:eastAsia="en-US"/>
        </w:rPr>
        <w:t>-</w:t>
      </w:r>
    </w:p>
    <w:p w:rsidR="00EF35BC" w:rsidRDefault="00EF35BC" w:rsidP="00FD6C5C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תת הסעיף מתייחס לכלי רכב מיד שניה בלבד.</w:t>
      </w:r>
    </w:p>
    <w:p w:rsidR="0082011F" w:rsidRDefault="0082011F" w:rsidP="00EF35BC">
      <w:pPr>
        <w:ind w:left="720"/>
        <w:jc w:val="both"/>
        <w:rPr>
          <w:sz w:val="25"/>
          <w:szCs w:val="25"/>
          <w:rtl/>
          <w:lang w:eastAsia="en-US"/>
        </w:rPr>
      </w:pPr>
    </w:p>
    <w:p w:rsidR="0082011F" w:rsidRPr="00EF35BC" w:rsidRDefault="0082011F" w:rsidP="00EF35BC">
      <w:pPr>
        <w:ind w:left="720"/>
        <w:jc w:val="both"/>
        <w:rPr>
          <w:sz w:val="25"/>
          <w:szCs w:val="25"/>
          <w:lang w:eastAsia="en-US"/>
        </w:rPr>
      </w:pPr>
    </w:p>
    <w:p w:rsidR="00EF35BC" w:rsidRPr="001C0C01" w:rsidRDefault="001C0C01" w:rsidP="00EF35BC">
      <w:pPr>
        <w:pStyle w:val="a9"/>
        <w:numPr>
          <w:ilvl w:val="0"/>
          <w:numId w:val="7"/>
        </w:numPr>
        <w:jc w:val="both"/>
        <w:rPr>
          <w:b/>
          <w:bCs/>
          <w:sz w:val="25"/>
          <w:szCs w:val="25"/>
          <w:u w:val="single"/>
          <w:lang w:eastAsia="en-US"/>
        </w:rPr>
      </w:pP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החוזה מסמך ד' עמוד 19 סעיף 15 </w:t>
      </w:r>
      <w:r w:rsidRPr="001C0C01">
        <w:rPr>
          <w:b/>
          <w:bCs/>
          <w:sz w:val="25"/>
          <w:szCs w:val="25"/>
          <w:u w:val="single"/>
          <w:rtl/>
          <w:lang w:eastAsia="en-US"/>
        </w:rPr>
        <w:t>–</w:t>
      </w: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פיצויים מוסכמים</w:t>
      </w:r>
    </w:p>
    <w:p w:rsidR="001C0C01" w:rsidRDefault="001C0C01" w:rsidP="00FD6C5C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הסעיף על כל תת סעיפיו מתייחס לכלי רכב יד שניה בלבד.</w:t>
      </w:r>
    </w:p>
    <w:p w:rsidR="001C0C01" w:rsidRPr="001C0C01" w:rsidRDefault="001C0C01" w:rsidP="001C0C01">
      <w:pPr>
        <w:ind w:left="720"/>
        <w:jc w:val="both"/>
        <w:rPr>
          <w:rFonts w:hint="cs"/>
          <w:sz w:val="25"/>
          <w:szCs w:val="25"/>
          <w:lang w:eastAsia="en-US"/>
        </w:rPr>
      </w:pPr>
    </w:p>
    <w:p w:rsidR="001C0C01" w:rsidRDefault="001C0C01" w:rsidP="001C0C01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החוזה מסמך 3 עמוד 19 סעיף 15 תת סעיף א' </w:t>
      </w:r>
      <w:r w:rsidRPr="001C0C01">
        <w:rPr>
          <w:b/>
          <w:bCs/>
          <w:sz w:val="25"/>
          <w:szCs w:val="25"/>
          <w:u w:val="single"/>
          <w:rtl/>
          <w:lang w:eastAsia="en-US"/>
        </w:rPr>
        <w:t>–</w:t>
      </w: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להלן השינוי</w:t>
      </w:r>
      <w:r>
        <w:rPr>
          <w:rFonts w:hint="cs"/>
          <w:sz w:val="25"/>
          <w:szCs w:val="25"/>
          <w:rtl/>
          <w:lang w:eastAsia="en-US"/>
        </w:rPr>
        <w:t>-</w:t>
      </w:r>
    </w:p>
    <w:p w:rsidR="001C0C01" w:rsidRDefault="001C0C01" w:rsidP="001C0C01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אם לא יספק הספק הזוכה את הרכב תוך 15 ימי עסקים מיום קבלת ההזמנה.</w:t>
      </w:r>
      <w:r w:rsidR="00FD6C5C">
        <w:rPr>
          <w:rFonts w:hint="cs"/>
          <w:sz w:val="25"/>
          <w:szCs w:val="25"/>
          <w:rtl/>
          <w:lang w:eastAsia="en-US"/>
        </w:rPr>
        <w:t>....</w:t>
      </w:r>
    </w:p>
    <w:p w:rsidR="001C0C01" w:rsidRPr="001C0C01" w:rsidRDefault="001C0C01" w:rsidP="001C0C01">
      <w:pPr>
        <w:ind w:left="720"/>
        <w:jc w:val="both"/>
        <w:rPr>
          <w:rFonts w:hint="cs"/>
          <w:sz w:val="25"/>
          <w:szCs w:val="25"/>
          <w:lang w:eastAsia="en-US"/>
        </w:rPr>
      </w:pPr>
    </w:p>
    <w:p w:rsidR="001C0C01" w:rsidRDefault="001C0C01" w:rsidP="001C0C01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החוזה מסמך ד' עמוד 19 סעיף 16 </w:t>
      </w:r>
      <w:r w:rsidRPr="001C0C01">
        <w:rPr>
          <w:b/>
          <w:bCs/>
          <w:sz w:val="25"/>
          <w:szCs w:val="25"/>
          <w:u w:val="single"/>
          <w:rtl/>
          <w:lang w:eastAsia="en-US"/>
        </w:rPr>
        <w:t>–</w:t>
      </w: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הפרת ההסכם</w:t>
      </w:r>
      <w:r>
        <w:rPr>
          <w:rFonts w:hint="cs"/>
          <w:sz w:val="25"/>
          <w:szCs w:val="25"/>
          <w:rtl/>
          <w:lang w:eastAsia="en-US"/>
        </w:rPr>
        <w:t>-</w:t>
      </w:r>
    </w:p>
    <w:p w:rsidR="001C0C01" w:rsidRDefault="001C0C01" w:rsidP="001C0C01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הסעיף מבוטל.</w:t>
      </w:r>
    </w:p>
    <w:p w:rsidR="001C0C01" w:rsidRPr="001C0C01" w:rsidRDefault="001C0C01" w:rsidP="001C0C01">
      <w:pPr>
        <w:ind w:left="720"/>
        <w:jc w:val="both"/>
        <w:rPr>
          <w:rFonts w:hint="cs"/>
          <w:sz w:val="25"/>
          <w:szCs w:val="25"/>
          <w:lang w:eastAsia="en-US"/>
        </w:rPr>
      </w:pPr>
    </w:p>
    <w:p w:rsidR="001C0C01" w:rsidRDefault="001C0C01" w:rsidP="001C0C01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ע</w:t>
      </w: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מוד 25 נספח 4 להסכם סעיף 4.1 </w:t>
      </w:r>
      <w:r w:rsidRPr="001C0C01">
        <w:rPr>
          <w:b/>
          <w:bCs/>
          <w:sz w:val="25"/>
          <w:szCs w:val="25"/>
          <w:u w:val="single"/>
          <w:rtl/>
          <w:lang w:eastAsia="en-US"/>
        </w:rPr>
        <w:t>–</w:t>
      </w: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להלן השינוי</w:t>
      </w:r>
    </w:p>
    <w:p w:rsidR="001C0C01" w:rsidRDefault="001C0C01" w:rsidP="001C0C01">
      <w:pPr>
        <w:ind w:left="720"/>
        <w:jc w:val="both"/>
        <w:rPr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טנדר המופיע ברישיון </w:t>
      </w:r>
      <w:r w:rsidRPr="00070DBF">
        <w:rPr>
          <w:rFonts w:hint="cs"/>
          <w:b/>
          <w:bCs/>
          <w:sz w:val="25"/>
          <w:szCs w:val="25"/>
          <w:rtl/>
          <w:lang w:eastAsia="en-US"/>
        </w:rPr>
        <w:t xml:space="preserve">1- </w:t>
      </w:r>
      <w:r w:rsidRPr="00070DBF">
        <w:rPr>
          <w:rFonts w:hint="cs"/>
          <w:b/>
          <w:bCs/>
          <w:sz w:val="25"/>
          <w:szCs w:val="25"/>
          <w:lang w:eastAsia="en-US"/>
        </w:rPr>
        <w:t>N</w:t>
      </w:r>
      <w:r>
        <w:rPr>
          <w:rFonts w:hint="cs"/>
          <w:sz w:val="25"/>
          <w:szCs w:val="25"/>
          <w:rtl/>
          <w:lang w:eastAsia="en-US"/>
        </w:rPr>
        <w:t xml:space="preserve"> משא פתוח.</w:t>
      </w:r>
    </w:p>
    <w:p w:rsidR="001C0C01" w:rsidRPr="001C0C01" w:rsidRDefault="001C0C01" w:rsidP="001C0C01">
      <w:pPr>
        <w:ind w:left="720"/>
        <w:jc w:val="both"/>
        <w:rPr>
          <w:rFonts w:hint="cs"/>
          <w:sz w:val="25"/>
          <w:szCs w:val="25"/>
          <w:lang w:eastAsia="en-US"/>
        </w:rPr>
      </w:pPr>
    </w:p>
    <w:p w:rsidR="001C0C01" w:rsidRPr="001C0C01" w:rsidRDefault="001C0C01" w:rsidP="001C0C01">
      <w:pPr>
        <w:pStyle w:val="a9"/>
        <w:numPr>
          <w:ilvl w:val="0"/>
          <w:numId w:val="7"/>
        </w:numPr>
        <w:jc w:val="both"/>
        <w:rPr>
          <w:b/>
          <w:bCs/>
          <w:sz w:val="25"/>
          <w:szCs w:val="25"/>
          <w:u w:val="single"/>
          <w:lang w:eastAsia="en-US"/>
        </w:rPr>
      </w:pP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עמוד 25  נספח 4 להסכם סעיף 44 </w:t>
      </w:r>
      <w:r w:rsidRPr="001C0C01">
        <w:rPr>
          <w:b/>
          <w:bCs/>
          <w:sz w:val="25"/>
          <w:szCs w:val="25"/>
          <w:u w:val="single"/>
          <w:rtl/>
          <w:lang w:eastAsia="en-US"/>
        </w:rPr>
        <w:t>–</w:t>
      </w:r>
      <w:r w:rsidRPr="001C0C01">
        <w:rPr>
          <w:rFonts w:hint="cs"/>
          <w:b/>
          <w:bCs/>
          <w:sz w:val="25"/>
          <w:szCs w:val="25"/>
          <w:u w:val="single"/>
          <w:rtl/>
          <w:lang w:eastAsia="en-US"/>
        </w:rPr>
        <w:t xml:space="preserve"> להלן השינוי</w:t>
      </w:r>
    </w:p>
    <w:p w:rsidR="001C0C01" w:rsidRPr="00070DBF" w:rsidRDefault="001C0C01" w:rsidP="001C0C01">
      <w:pPr>
        <w:ind w:left="720"/>
        <w:jc w:val="both"/>
        <w:rPr>
          <w:b/>
          <w:bCs/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תינתן אחריות יבואן של 5 שנים או </w:t>
      </w:r>
      <w:r w:rsidRPr="00070DBF">
        <w:rPr>
          <w:rFonts w:hint="cs"/>
          <w:b/>
          <w:bCs/>
          <w:sz w:val="25"/>
          <w:szCs w:val="25"/>
          <w:rtl/>
          <w:lang w:eastAsia="en-US"/>
        </w:rPr>
        <w:t>120,000 ק"מ ( המוקדם מבין שניהם/ והכל בהתאם לכתב אחריות היבואן.</w:t>
      </w:r>
    </w:p>
    <w:p w:rsidR="001C0C01" w:rsidRPr="001C0C01" w:rsidRDefault="001C0C01" w:rsidP="001C0C01">
      <w:pPr>
        <w:ind w:left="720"/>
        <w:jc w:val="both"/>
        <w:rPr>
          <w:rFonts w:hint="cs"/>
          <w:sz w:val="25"/>
          <w:szCs w:val="25"/>
          <w:lang w:eastAsia="en-US"/>
        </w:rPr>
      </w:pPr>
    </w:p>
    <w:p w:rsidR="001C0C01" w:rsidRDefault="001C0C01" w:rsidP="001C0C01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למכרז יש לצרף את מסמך ו' המצ"ב תצהיר בדבר ניגוד עיניינים.</w:t>
      </w:r>
    </w:p>
    <w:p w:rsidR="00070DBF" w:rsidRPr="00070DBF" w:rsidRDefault="00070DBF" w:rsidP="00070DBF">
      <w:pPr>
        <w:jc w:val="both"/>
        <w:rPr>
          <w:sz w:val="25"/>
          <w:szCs w:val="25"/>
          <w:lang w:eastAsia="en-US"/>
        </w:rPr>
      </w:pPr>
    </w:p>
    <w:p w:rsidR="00070DBF" w:rsidRDefault="00070DBF" w:rsidP="00852C8D">
      <w:pPr>
        <w:pStyle w:val="a9"/>
        <w:numPr>
          <w:ilvl w:val="0"/>
          <w:numId w:val="7"/>
        </w:numPr>
        <w:jc w:val="both"/>
        <w:rPr>
          <w:sz w:val="25"/>
          <w:szCs w:val="25"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 xml:space="preserve">יש לצרף למסמכי המכרז , בעת הגשתם , את המסמך הנוכחי שהוא חתון על ידי המציע </w:t>
      </w:r>
      <w:r w:rsidR="00852C8D">
        <w:rPr>
          <w:rFonts w:hint="cs"/>
          <w:sz w:val="25"/>
          <w:szCs w:val="25"/>
          <w:rtl/>
          <w:lang w:eastAsia="en-US"/>
        </w:rPr>
        <w:t>בתחתית</w:t>
      </w:r>
      <w:r>
        <w:rPr>
          <w:rFonts w:hint="cs"/>
          <w:sz w:val="25"/>
          <w:szCs w:val="25"/>
          <w:rtl/>
          <w:lang w:eastAsia="en-US"/>
        </w:rPr>
        <w:t xml:space="preserve"> כל עמוד.</w:t>
      </w:r>
    </w:p>
    <w:p w:rsidR="001C0C01" w:rsidRDefault="001C0C01" w:rsidP="001C0C01">
      <w:pPr>
        <w:jc w:val="both"/>
        <w:rPr>
          <w:sz w:val="25"/>
          <w:szCs w:val="25"/>
          <w:rtl/>
          <w:lang w:eastAsia="en-US"/>
        </w:rPr>
      </w:pPr>
    </w:p>
    <w:p w:rsidR="001C0C01" w:rsidRDefault="001C0C01" w:rsidP="001C0C01">
      <w:pPr>
        <w:jc w:val="both"/>
        <w:rPr>
          <w:sz w:val="25"/>
          <w:szCs w:val="25"/>
          <w:rtl/>
          <w:lang w:eastAsia="en-US"/>
        </w:rPr>
      </w:pPr>
    </w:p>
    <w:p w:rsidR="001C0C01" w:rsidRDefault="001C0C01" w:rsidP="001C0C01">
      <w:pPr>
        <w:jc w:val="both"/>
        <w:rPr>
          <w:sz w:val="25"/>
          <w:szCs w:val="25"/>
          <w:rtl/>
          <w:lang w:eastAsia="en-US"/>
        </w:rPr>
      </w:pPr>
    </w:p>
    <w:p w:rsidR="001C0C01" w:rsidRDefault="001C0C01" w:rsidP="001C0C01">
      <w:pPr>
        <w:ind w:left="6237"/>
        <w:jc w:val="both"/>
        <w:rPr>
          <w:rFonts w:hint="cs"/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בכבוד רב.,</w:t>
      </w:r>
    </w:p>
    <w:p w:rsidR="001C0C01" w:rsidRDefault="001C0C01" w:rsidP="001C0C01">
      <w:pPr>
        <w:ind w:left="6237"/>
        <w:jc w:val="both"/>
        <w:rPr>
          <w:sz w:val="25"/>
          <w:szCs w:val="25"/>
          <w:rtl/>
          <w:lang w:eastAsia="en-US"/>
        </w:rPr>
      </w:pPr>
    </w:p>
    <w:p w:rsidR="001C0C01" w:rsidRDefault="001C0C01" w:rsidP="001C0C01">
      <w:pPr>
        <w:ind w:left="6237"/>
        <w:jc w:val="both"/>
        <w:rPr>
          <w:rFonts w:hint="cs"/>
          <w:sz w:val="25"/>
          <w:szCs w:val="25"/>
          <w:rtl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אבי שמחה</w:t>
      </w:r>
    </w:p>
    <w:p w:rsidR="001C0C01" w:rsidRPr="001C0C01" w:rsidRDefault="001C0C01" w:rsidP="001C0C01">
      <w:pPr>
        <w:ind w:left="6237"/>
        <w:jc w:val="both"/>
        <w:rPr>
          <w:sz w:val="25"/>
          <w:szCs w:val="25"/>
          <w:lang w:eastAsia="en-US"/>
        </w:rPr>
      </w:pPr>
      <w:r>
        <w:rPr>
          <w:rFonts w:hint="cs"/>
          <w:sz w:val="25"/>
          <w:szCs w:val="25"/>
          <w:rtl/>
          <w:lang w:eastAsia="en-US"/>
        </w:rPr>
        <w:t>מנהל המשק</w:t>
      </w:r>
    </w:p>
    <w:p w:rsidR="00EF35BC" w:rsidRPr="00EF35BC" w:rsidRDefault="00EF35BC" w:rsidP="00EF35BC">
      <w:pPr>
        <w:jc w:val="both"/>
        <w:rPr>
          <w:sz w:val="25"/>
          <w:szCs w:val="25"/>
          <w:lang w:eastAsia="en-US"/>
        </w:rPr>
      </w:pPr>
    </w:p>
    <w:p w:rsidR="00A72163" w:rsidRPr="00A72163" w:rsidRDefault="00A72163" w:rsidP="00A72163">
      <w:pPr>
        <w:jc w:val="both"/>
        <w:rPr>
          <w:sz w:val="25"/>
          <w:szCs w:val="25"/>
          <w:rtl/>
          <w:lang w:eastAsia="en-US"/>
        </w:rPr>
      </w:pPr>
    </w:p>
    <w:p w:rsidR="005059D3" w:rsidRDefault="005059D3" w:rsidP="005059D3">
      <w:pPr>
        <w:jc w:val="both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275626" w:rsidRDefault="00275626">
      <w:pPr>
        <w:jc w:val="both"/>
        <w:rPr>
          <w:sz w:val="25"/>
          <w:szCs w:val="25"/>
          <w:rtl/>
          <w:lang w:eastAsia="en-US"/>
        </w:rPr>
      </w:pPr>
    </w:p>
    <w:p w:rsidR="00A3774C" w:rsidRDefault="00A3774C">
      <w:pPr>
        <w:jc w:val="both"/>
        <w:rPr>
          <w:sz w:val="25"/>
          <w:szCs w:val="25"/>
          <w:rtl/>
          <w:lang w:eastAsia="en-US"/>
        </w:rPr>
      </w:pPr>
    </w:p>
    <w:sectPr w:rsidR="00A3774C" w:rsidSect="00EB11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 w:code="9"/>
      <w:pgMar w:top="2552" w:right="1701" w:bottom="1440" w:left="1797" w:header="1843" w:footer="73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75" w:rsidRDefault="00680175">
      <w:r>
        <w:separator/>
      </w:r>
    </w:p>
  </w:endnote>
  <w:endnote w:type="continuationSeparator" w:id="0">
    <w:p w:rsidR="00680175" w:rsidRDefault="0068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2</w:t>
    </w:r>
    <w:r>
      <w:rPr>
        <w:rStyle w:val="a7"/>
        <w:rtl/>
      </w:rPr>
      <w:fldChar w:fldCharType="end"/>
    </w:r>
  </w:p>
  <w:p w:rsidR="00F36D44" w:rsidRDefault="00F36D44">
    <w:pPr>
      <w:pStyle w:val="a6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B635DE">
      <w:rPr>
        <w:rStyle w:val="a7"/>
        <w:rtl/>
      </w:rPr>
      <w:t>3</w:t>
    </w:r>
    <w:r>
      <w:rPr>
        <w:rStyle w:val="a7"/>
        <w:rtl/>
      </w:rPr>
      <w:fldChar w:fldCharType="end"/>
    </w:r>
  </w:p>
  <w:p w:rsidR="00F36D44" w:rsidRDefault="00F36D44">
    <w:pPr>
      <w:pStyle w:val="a6"/>
      <w:rPr>
        <w:rtl/>
      </w:rPr>
    </w:pPr>
  </w:p>
  <w:p w:rsidR="00F36D44" w:rsidRDefault="00F36D44" w:rsidP="00EB111D">
    <w:pPr>
      <w:pStyle w:val="a6"/>
      <w:jc w:val="center"/>
      <w:rPr>
        <w:sz w:val="26"/>
        <w:rtl/>
      </w:rPr>
    </w:pPr>
    <w:r>
      <w:rPr>
        <w:rFonts w:hint="cs"/>
        <w:sz w:val="26"/>
        <w:rtl/>
      </w:rPr>
      <w:t>טלפון ישיר: 03-5558700 פקס 03-5558702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 w:rsidP="00EB111D">
    <w:pPr>
      <w:pStyle w:val="a6"/>
      <w:jc w:val="center"/>
      <w:rPr>
        <w:sz w:val="26"/>
        <w:rtl/>
      </w:rPr>
    </w:pPr>
    <w:r>
      <w:rPr>
        <w:rFonts w:hint="cs"/>
        <w:sz w:val="26"/>
        <w:rtl/>
      </w:rPr>
      <w:t>טלפון ישיר: 03-5558700 פקס 03-5558702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75" w:rsidRDefault="00680175">
      <w:r>
        <w:separator/>
      </w:r>
    </w:p>
  </w:footnote>
  <w:footnote w:type="continuationSeparator" w:id="0">
    <w:p w:rsidR="00680175" w:rsidRDefault="0068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 w:rsidP="00EB111D">
    <w:pPr>
      <w:pStyle w:val="a5"/>
      <w:tabs>
        <w:tab w:val="clear" w:pos="4153"/>
        <w:tab w:val="clear" w:pos="8306"/>
      </w:tabs>
      <w:ind w:left="44"/>
      <w:rPr>
        <w:b/>
        <w:bCs/>
        <w:spacing w:val="20"/>
        <w:sz w:val="40"/>
        <w:szCs w:val="38"/>
        <w:rtl/>
      </w:rPr>
    </w:pPr>
    <w:r>
      <w:rPr>
        <w:rFonts w:hint="cs"/>
        <w:b/>
        <w:bCs/>
        <w:spacing w:val="20"/>
        <w:sz w:val="40"/>
        <w:szCs w:val="38"/>
        <w:rtl/>
      </w:rPr>
      <w:t>החטיבה לשיפור פני העיר</w:t>
    </w:r>
  </w:p>
  <w:p w:rsidR="00F36D44" w:rsidRDefault="00F36D44" w:rsidP="00EB111D">
    <w:pPr>
      <w:pStyle w:val="a5"/>
      <w:tabs>
        <w:tab w:val="clear" w:pos="4153"/>
        <w:tab w:val="clear" w:pos="8306"/>
      </w:tabs>
      <w:ind w:left="44"/>
      <w:rPr>
        <w:b/>
        <w:bCs/>
        <w:spacing w:val="20"/>
        <w:sz w:val="40"/>
        <w:szCs w:val="38"/>
        <w:rtl/>
      </w:rPr>
    </w:pPr>
    <w:r>
      <w:rPr>
        <w:rFonts w:hint="cs"/>
        <w:b/>
        <w:bCs/>
        <w:spacing w:val="20"/>
        <w:sz w:val="40"/>
        <w:szCs w:val="38"/>
        <w:rtl/>
      </w:rPr>
      <w:t>מחלקת משק</w:t>
    </w:r>
  </w:p>
  <w:p w:rsidR="00F36D44" w:rsidRPr="00EB111D" w:rsidRDefault="00F36D44" w:rsidP="00EB111D">
    <w:pPr>
      <w:pStyle w:val="a5"/>
      <w:rPr>
        <w:sz w:val="4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44" w:rsidRDefault="00F36D44" w:rsidP="00EB111D">
    <w:pPr>
      <w:pStyle w:val="a5"/>
      <w:tabs>
        <w:tab w:val="clear" w:pos="4153"/>
        <w:tab w:val="clear" w:pos="8306"/>
      </w:tabs>
      <w:ind w:left="44"/>
      <w:rPr>
        <w:b/>
        <w:bCs/>
        <w:spacing w:val="20"/>
        <w:sz w:val="40"/>
        <w:szCs w:val="38"/>
        <w:rtl/>
      </w:rPr>
    </w:pPr>
    <w:r>
      <w:rPr>
        <w:rFonts w:hint="cs"/>
        <w:b/>
        <w:bCs/>
        <w:spacing w:val="20"/>
        <w:sz w:val="40"/>
        <w:szCs w:val="38"/>
        <w:rtl/>
      </w:rPr>
      <w:t>החטיבה לשיפור פני העיר</w:t>
    </w:r>
  </w:p>
  <w:p w:rsidR="00F36D44" w:rsidRDefault="00F36D44" w:rsidP="00EB111D">
    <w:pPr>
      <w:pStyle w:val="a5"/>
      <w:tabs>
        <w:tab w:val="clear" w:pos="4153"/>
        <w:tab w:val="clear" w:pos="8306"/>
      </w:tabs>
      <w:ind w:left="44"/>
      <w:rPr>
        <w:b/>
        <w:bCs/>
        <w:spacing w:val="20"/>
        <w:sz w:val="40"/>
        <w:szCs w:val="38"/>
        <w:rtl/>
      </w:rPr>
    </w:pPr>
    <w:r>
      <w:rPr>
        <w:rFonts w:hint="cs"/>
        <w:b/>
        <w:bCs/>
        <w:spacing w:val="20"/>
        <w:sz w:val="40"/>
        <w:szCs w:val="38"/>
        <w:rtl/>
      </w:rPr>
      <w:t>מחלקת משק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423"/>
    <w:multiLevelType w:val="hybridMultilevel"/>
    <w:tmpl w:val="0B10B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D30"/>
    <w:multiLevelType w:val="multilevel"/>
    <w:tmpl w:val="51A21BDE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righ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9"/>
    <w:rsid w:val="00070DBF"/>
    <w:rsid w:val="0008692C"/>
    <w:rsid w:val="0014300C"/>
    <w:rsid w:val="00164F0A"/>
    <w:rsid w:val="001770DA"/>
    <w:rsid w:val="001C0C01"/>
    <w:rsid w:val="00275626"/>
    <w:rsid w:val="002B1F47"/>
    <w:rsid w:val="003014A9"/>
    <w:rsid w:val="0032489A"/>
    <w:rsid w:val="003D2959"/>
    <w:rsid w:val="00456E7F"/>
    <w:rsid w:val="004D3160"/>
    <w:rsid w:val="005059D3"/>
    <w:rsid w:val="006129D6"/>
    <w:rsid w:val="00680175"/>
    <w:rsid w:val="00687DAE"/>
    <w:rsid w:val="006C4DCA"/>
    <w:rsid w:val="006D2F1F"/>
    <w:rsid w:val="0079504E"/>
    <w:rsid w:val="007F352D"/>
    <w:rsid w:val="0082011F"/>
    <w:rsid w:val="008449AE"/>
    <w:rsid w:val="00852BA9"/>
    <w:rsid w:val="00852C8D"/>
    <w:rsid w:val="00856AEB"/>
    <w:rsid w:val="008E4D32"/>
    <w:rsid w:val="00925B85"/>
    <w:rsid w:val="009D2EB8"/>
    <w:rsid w:val="00A13B19"/>
    <w:rsid w:val="00A162A0"/>
    <w:rsid w:val="00A2457A"/>
    <w:rsid w:val="00A3774C"/>
    <w:rsid w:val="00A5294F"/>
    <w:rsid w:val="00A72163"/>
    <w:rsid w:val="00A83698"/>
    <w:rsid w:val="00A949E4"/>
    <w:rsid w:val="00AC5689"/>
    <w:rsid w:val="00B635DE"/>
    <w:rsid w:val="00C409B8"/>
    <w:rsid w:val="00C737B9"/>
    <w:rsid w:val="00CD0B14"/>
    <w:rsid w:val="00CE49B4"/>
    <w:rsid w:val="00E13384"/>
    <w:rsid w:val="00EB111D"/>
    <w:rsid w:val="00EF35BC"/>
    <w:rsid w:val="00F36D44"/>
    <w:rsid w:val="00F51B10"/>
    <w:rsid w:val="00F54216"/>
    <w:rsid w:val="00F92A3E"/>
    <w:rsid w:val="00FB468C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AC9E2"/>
  <w15:chartTrackingRefBased/>
  <w15:docId w15:val="{908428D7-8A35-452C-BB27-B7A5DD0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6"/>
      </w:numPr>
      <w:spacing w:after="200"/>
      <w:ind w:right="0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 w:val="25"/>
      <w:szCs w:val="25"/>
    </w:rPr>
  </w:style>
  <w:style w:type="paragraph" w:styleId="a8">
    <w:name w:val="Balloon Text"/>
    <w:basedOn w:val="a1"/>
    <w:semiHidden/>
    <w:rsid w:val="00EB111D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32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t-fs1\users\tali\My%20Documents\Templates\&#1495;&#1496;&#1497;&#1489;&#1492;%20&#1500;&#1513;&#1497;&#1508;&#1493;&#1512;%20&#1508;&#1504;&#1497;%20&#1492;&#1506;&#1497;&#151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חטיבה לשיפור פני העיר</Template>
  <TotalTime>138</TotalTime>
  <Pages>1</Pages>
  <Words>651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subject/>
  <dc:creator>בן-טוב טלי</dc:creator>
  <cp:keywords/>
  <dc:description/>
  <cp:lastModifiedBy>בן-טוב טלי</cp:lastModifiedBy>
  <cp:revision>24</cp:revision>
  <cp:lastPrinted>2021-05-27T08:23:00Z</cp:lastPrinted>
  <dcterms:created xsi:type="dcterms:W3CDTF">2021-05-27T05:06:00Z</dcterms:created>
  <dcterms:modified xsi:type="dcterms:W3CDTF">2021-05-27T08:22:00Z</dcterms:modified>
</cp:coreProperties>
</file>