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CE" w:rsidRPr="00EC7C61" w:rsidRDefault="00B521CF" w:rsidP="00DB6882">
      <w:pPr>
        <w:pStyle w:val="2"/>
        <w:spacing w:before="0" w:after="0" w:line="240" w:lineRule="auto"/>
        <w:rPr>
          <w:rFonts w:cs="David"/>
          <w:sz w:val="26"/>
          <w:szCs w:val="26"/>
          <w:u w:val="none"/>
          <w:rtl/>
        </w:rPr>
      </w:pPr>
      <w:r w:rsidRPr="00EC7C61">
        <w:rPr>
          <w:rFonts w:cs="David" w:hint="cs"/>
          <w:b w:val="0"/>
          <w:bCs w:val="0"/>
          <w:sz w:val="26"/>
          <w:szCs w:val="26"/>
          <w:u w:val="none"/>
          <w:rtl/>
        </w:rPr>
        <w:t xml:space="preserve"> </w:t>
      </w:r>
      <w:r w:rsidR="000E30C7" w:rsidRPr="00EC7C61">
        <w:rPr>
          <w:rFonts w:cs="David" w:hint="cs"/>
          <w:sz w:val="26"/>
          <w:szCs w:val="26"/>
          <w:u w:val="none"/>
          <w:rtl/>
        </w:rPr>
        <w:t>עיריית בת ים</w:t>
      </w:r>
    </w:p>
    <w:p w:rsidR="00165AB9" w:rsidRPr="001319E3" w:rsidRDefault="00165AB9" w:rsidP="00165AB9">
      <w:pPr>
        <w:rPr>
          <w:rFonts w:cs="David"/>
          <w:sz w:val="25"/>
          <w:szCs w:val="25"/>
          <w:rtl/>
        </w:rPr>
      </w:pP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EC7C61">
        <w:rPr>
          <w:rFonts w:cs="David" w:hint="cs"/>
          <w:rtl/>
        </w:rPr>
        <w:t xml:space="preserve"> </w:t>
      </w:r>
      <w:r w:rsidRPr="001319E3">
        <w:rPr>
          <w:rFonts w:cs="David" w:hint="cs"/>
          <w:sz w:val="25"/>
          <w:szCs w:val="25"/>
          <w:rtl/>
        </w:rPr>
        <w:t>‏</w:t>
      </w:r>
      <w:r>
        <w:rPr>
          <w:rFonts w:cs="David" w:hint="cs"/>
          <w:sz w:val="25"/>
          <w:szCs w:val="25"/>
          <w:rtl/>
        </w:rPr>
        <w:t>3 ספטמבר 2020</w:t>
      </w:r>
    </w:p>
    <w:p w:rsidR="009F6917" w:rsidRPr="00165AB9" w:rsidRDefault="009F6917" w:rsidP="007C69CE">
      <w:pPr>
        <w:spacing w:after="0" w:line="240" w:lineRule="auto"/>
        <w:ind w:left="3600" w:firstLine="720"/>
        <w:rPr>
          <w:rFonts w:asciiTheme="minorBidi" w:hAnsiTheme="minorBidi" w:cs="David"/>
          <w:sz w:val="4"/>
          <w:szCs w:val="4"/>
          <w:rtl/>
        </w:rPr>
      </w:pPr>
      <w:bookmarkStart w:id="0" w:name="_GoBack"/>
    </w:p>
    <w:bookmarkEnd w:id="0"/>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0719A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0719AD">
        <w:rPr>
          <w:rFonts w:asciiTheme="minorBidi" w:hAnsiTheme="minorBidi" w:cs="David" w:hint="cs"/>
          <w:b/>
          <w:bCs/>
          <w:color w:val="auto"/>
          <w:sz w:val="30"/>
          <w:szCs w:val="30"/>
          <w:rtl/>
        </w:rPr>
        <w:t>57</w:t>
      </w:r>
      <w:r w:rsidR="008B1EC2" w:rsidRPr="00603160">
        <w:rPr>
          <w:rFonts w:asciiTheme="minorBidi" w:hAnsiTheme="minorBidi" w:cs="David" w:hint="cs"/>
          <w:b/>
          <w:bCs/>
          <w:color w:val="auto"/>
          <w:sz w:val="30"/>
          <w:szCs w:val="30"/>
          <w:rtl/>
        </w:rPr>
        <w:t>/</w:t>
      </w:r>
      <w:r w:rsidR="00B174F7">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329"/>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9205"/>
      </w:tblGrid>
      <w:tr w:rsidR="00EC7C61" w:rsidRPr="007C2395" w:rsidTr="00EC7C61">
        <w:tc>
          <w:tcPr>
            <w:tcW w:w="1699" w:type="dxa"/>
          </w:tcPr>
          <w:p w:rsidR="00EC7C61" w:rsidRPr="007C2395" w:rsidRDefault="00EC7C61" w:rsidP="00EC7C61">
            <w:pPr>
              <w:tabs>
                <w:tab w:val="left" w:pos="8126"/>
              </w:tabs>
              <w:spacing w:after="0" w:line="240" w:lineRule="auto"/>
              <w:contextualSpacing/>
              <w:rPr>
                <w:rFonts w:asciiTheme="minorBidi" w:hAnsiTheme="minorBidi" w:cs="David"/>
                <w:b/>
                <w:bCs/>
                <w:rtl/>
              </w:rPr>
            </w:pPr>
            <w:r w:rsidRPr="007C2395">
              <w:rPr>
                <w:rFonts w:asciiTheme="minorBidi" w:hAnsiTheme="minorBidi" w:cs="David"/>
                <w:b/>
                <w:bCs/>
                <w:rtl/>
              </w:rPr>
              <w:t xml:space="preserve">היחידה: </w:t>
            </w:r>
          </w:p>
        </w:tc>
        <w:tc>
          <w:tcPr>
            <w:tcW w:w="9205" w:type="dxa"/>
          </w:tcPr>
          <w:p w:rsidR="00EC7C61" w:rsidRPr="007C2395" w:rsidRDefault="00EC7C61" w:rsidP="00EC7C61">
            <w:pPr>
              <w:tabs>
                <w:tab w:val="left" w:pos="8126"/>
              </w:tabs>
              <w:spacing w:after="0" w:line="240" w:lineRule="auto"/>
              <w:contextualSpacing/>
              <w:rPr>
                <w:rFonts w:asciiTheme="minorBidi" w:hAnsiTheme="minorBidi" w:cs="David"/>
                <w:rtl/>
              </w:rPr>
            </w:pPr>
            <w:r w:rsidRPr="007C2395">
              <w:rPr>
                <w:rFonts w:asciiTheme="minorBidi" w:hAnsiTheme="minorBidi" w:cs="David" w:hint="cs"/>
                <w:rtl/>
              </w:rPr>
              <w:t>הנדסה</w:t>
            </w:r>
          </w:p>
        </w:tc>
      </w:tr>
      <w:tr w:rsidR="00EC7C61" w:rsidRPr="007C2395" w:rsidTr="00EC7C61">
        <w:tc>
          <w:tcPr>
            <w:tcW w:w="1699" w:type="dxa"/>
          </w:tcPr>
          <w:p w:rsidR="00EC7C61" w:rsidRPr="007C2395" w:rsidRDefault="00EC7C61" w:rsidP="00EC7C61">
            <w:pPr>
              <w:tabs>
                <w:tab w:val="left" w:pos="8126"/>
              </w:tabs>
              <w:spacing w:after="0" w:line="240" w:lineRule="auto"/>
              <w:contextualSpacing/>
              <w:rPr>
                <w:rFonts w:asciiTheme="minorBidi" w:hAnsiTheme="minorBidi" w:cs="David"/>
                <w:b/>
                <w:bCs/>
                <w:rtl/>
              </w:rPr>
            </w:pPr>
            <w:r w:rsidRPr="007C2395">
              <w:rPr>
                <w:rFonts w:asciiTheme="minorBidi" w:hAnsiTheme="minorBidi" w:cs="David"/>
                <w:b/>
                <w:bCs/>
                <w:rtl/>
              </w:rPr>
              <w:t xml:space="preserve">תיאור המשרה: </w:t>
            </w:r>
          </w:p>
        </w:tc>
        <w:tc>
          <w:tcPr>
            <w:tcW w:w="9205" w:type="dxa"/>
          </w:tcPr>
          <w:p w:rsidR="00EC7C61" w:rsidRPr="007C2395" w:rsidRDefault="00EC7C61" w:rsidP="00EC7C61">
            <w:pPr>
              <w:tabs>
                <w:tab w:val="left" w:pos="8126"/>
              </w:tabs>
              <w:spacing w:after="0" w:line="240" w:lineRule="auto"/>
              <w:contextualSpacing/>
              <w:rPr>
                <w:rFonts w:asciiTheme="minorBidi" w:hAnsiTheme="minorBidi" w:cs="David"/>
                <w:rtl/>
              </w:rPr>
            </w:pPr>
            <w:r>
              <w:rPr>
                <w:rFonts w:asciiTheme="minorBidi" w:hAnsiTheme="minorBidi" w:cs="David" w:hint="cs"/>
                <w:rtl/>
              </w:rPr>
              <w:t>מנהל/ת מח' פיקוח על הבניה באגף ההנדסה</w:t>
            </w:r>
          </w:p>
        </w:tc>
      </w:tr>
      <w:tr w:rsidR="00EC7C61" w:rsidRPr="007C2395" w:rsidTr="00EC7C61">
        <w:tc>
          <w:tcPr>
            <w:tcW w:w="1699" w:type="dxa"/>
          </w:tcPr>
          <w:p w:rsidR="00EC7C61" w:rsidRPr="007C2395" w:rsidRDefault="00EC7C61" w:rsidP="00EC7C61">
            <w:pPr>
              <w:tabs>
                <w:tab w:val="left" w:pos="8126"/>
              </w:tabs>
              <w:spacing w:after="0" w:line="240" w:lineRule="auto"/>
              <w:contextualSpacing/>
              <w:rPr>
                <w:rFonts w:asciiTheme="minorBidi" w:hAnsiTheme="minorBidi" w:cs="David"/>
                <w:b/>
                <w:bCs/>
                <w:rtl/>
              </w:rPr>
            </w:pPr>
            <w:r w:rsidRPr="007C2395">
              <w:rPr>
                <w:rFonts w:asciiTheme="minorBidi" w:hAnsiTheme="minorBidi" w:cs="David"/>
                <w:b/>
                <w:bCs/>
                <w:rtl/>
              </w:rPr>
              <w:t xml:space="preserve">דרגת המשרה ודירוגה: </w:t>
            </w:r>
          </w:p>
        </w:tc>
        <w:tc>
          <w:tcPr>
            <w:tcW w:w="9205" w:type="dxa"/>
          </w:tcPr>
          <w:p w:rsidR="00EC7C61" w:rsidRPr="007C2395" w:rsidRDefault="00EC7C61" w:rsidP="00EC7C61">
            <w:pPr>
              <w:pStyle w:val="a4"/>
              <w:spacing w:after="0" w:line="240" w:lineRule="auto"/>
              <w:ind w:hanging="720"/>
              <w:rPr>
                <w:rFonts w:asciiTheme="minorBidi" w:hAnsiTheme="minorBidi" w:cs="David"/>
                <w:sz w:val="24"/>
                <w:szCs w:val="24"/>
                <w:rtl/>
              </w:rPr>
            </w:pPr>
            <w:r>
              <w:rPr>
                <w:rFonts w:asciiTheme="minorBidi" w:hAnsiTheme="minorBidi" w:cs="David" w:hint="cs"/>
                <w:sz w:val="24"/>
                <w:szCs w:val="24"/>
                <w:rtl/>
              </w:rPr>
              <w:t xml:space="preserve">ע"פ הסכם קיבוצי </w:t>
            </w:r>
            <w:r w:rsidRPr="007C2395">
              <w:rPr>
                <w:rFonts w:asciiTheme="minorBidi" w:hAnsiTheme="minorBidi" w:cs="David" w:hint="cs"/>
                <w:sz w:val="24"/>
                <w:szCs w:val="24"/>
                <w:rtl/>
              </w:rPr>
              <w:t>/ חוזה בכירים בכפוף לאישור משרד הפנים</w:t>
            </w:r>
          </w:p>
        </w:tc>
      </w:tr>
      <w:tr w:rsidR="00EC7C61" w:rsidRPr="007C2395" w:rsidTr="00EC7C61">
        <w:tc>
          <w:tcPr>
            <w:tcW w:w="1699" w:type="dxa"/>
          </w:tcPr>
          <w:p w:rsidR="00EC7C61" w:rsidRPr="007C2395" w:rsidRDefault="00EC7C61" w:rsidP="00EC7C61">
            <w:pPr>
              <w:tabs>
                <w:tab w:val="left" w:pos="8126"/>
              </w:tabs>
              <w:spacing w:after="0" w:line="240" w:lineRule="auto"/>
              <w:contextualSpacing/>
              <w:rPr>
                <w:rFonts w:asciiTheme="minorBidi" w:hAnsiTheme="minorBidi" w:cs="David"/>
                <w:b/>
                <w:bCs/>
                <w:rtl/>
              </w:rPr>
            </w:pPr>
            <w:r w:rsidRPr="007C2395">
              <w:rPr>
                <w:rFonts w:asciiTheme="minorBidi" w:hAnsiTheme="minorBidi" w:cs="David"/>
                <w:b/>
                <w:bCs/>
                <w:rtl/>
              </w:rPr>
              <w:t xml:space="preserve">היקף העסקה: </w:t>
            </w:r>
          </w:p>
        </w:tc>
        <w:tc>
          <w:tcPr>
            <w:tcW w:w="9205" w:type="dxa"/>
          </w:tcPr>
          <w:p w:rsidR="00EC7C61" w:rsidRPr="007C2395" w:rsidRDefault="00EC7C61" w:rsidP="00EC7C61">
            <w:pPr>
              <w:tabs>
                <w:tab w:val="left" w:pos="8126"/>
              </w:tabs>
              <w:spacing w:after="0" w:line="240" w:lineRule="auto"/>
              <w:contextualSpacing/>
              <w:rPr>
                <w:rFonts w:asciiTheme="minorBidi" w:hAnsiTheme="minorBidi" w:cs="David"/>
                <w:rtl/>
              </w:rPr>
            </w:pPr>
            <w:r w:rsidRPr="007C2395">
              <w:rPr>
                <w:rFonts w:asciiTheme="minorBidi" w:hAnsiTheme="minorBidi" w:cs="David"/>
                <w:rtl/>
              </w:rPr>
              <w:t>100%</w:t>
            </w:r>
          </w:p>
        </w:tc>
      </w:tr>
      <w:tr w:rsidR="00EC7C61" w:rsidRPr="007C2395" w:rsidTr="00EC7C61">
        <w:tc>
          <w:tcPr>
            <w:tcW w:w="1699" w:type="dxa"/>
          </w:tcPr>
          <w:p w:rsidR="00EC7C61" w:rsidRPr="007C2395" w:rsidRDefault="00EC7C61" w:rsidP="00EC7C61">
            <w:pPr>
              <w:tabs>
                <w:tab w:val="left" w:pos="8126"/>
              </w:tabs>
              <w:spacing w:after="0" w:line="240" w:lineRule="auto"/>
              <w:contextualSpacing/>
              <w:rPr>
                <w:rFonts w:asciiTheme="minorBidi" w:hAnsiTheme="minorBidi" w:cs="David"/>
                <w:b/>
                <w:bCs/>
                <w:rtl/>
              </w:rPr>
            </w:pPr>
            <w:r w:rsidRPr="007C2395">
              <w:rPr>
                <w:rFonts w:asciiTheme="minorBidi" w:hAnsiTheme="minorBidi" w:cs="David"/>
                <w:b/>
                <w:bCs/>
                <w:rtl/>
              </w:rPr>
              <w:t>סוג המכרז:</w:t>
            </w:r>
          </w:p>
        </w:tc>
        <w:tc>
          <w:tcPr>
            <w:tcW w:w="9205" w:type="dxa"/>
          </w:tcPr>
          <w:p w:rsidR="00EC7C61" w:rsidRPr="007C2395" w:rsidRDefault="00EC7C61" w:rsidP="00EC7C61">
            <w:pPr>
              <w:tabs>
                <w:tab w:val="left" w:pos="8126"/>
              </w:tabs>
              <w:spacing w:after="0" w:line="240" w:lineRule="auto"/>
              <w:contextualSpacing/>
              <w:rPr>
                <w:rFonts w:asciiTheme="minorBidi" w:hAnsiTheme="minorBidi" w:cs="David"/>
                <w:rtl/>
              </w:rPr>
            </w:pPr>
            <w:r>
              <w:rPr>
                <w:rFonts w:asciiTheme="minorBidi" w:hAnsiTheme="minorBidi" w:cs="David" w:hint="cs"/>
                <w:rtl/>
              </w:rPr>
              <w:t>פומבי</w:t>
            </w:r>
          </w:p>
        </w:tc>
      </w:tr>
      <w:tr w:rsidR="00EC7C61" w:rsidRPr="007C2395" w:rsidTr="00EC7C61">
        <w:trPr>
          <w:trHeight w:val="1199"/>
        </w:trPr>
        <w:tc>
          <w:tcPr>
            <w:tcW w:w="1699" w:type="dxa"/>
            <w:tcBorders>
              <w:bottom w:val="single" w:sz="4" w:space="0" w:color="auto"/>
            </w:tcBorders>
          </w:tcPr>
          <w:p w:rsidR="00EC7C61" w:rsidRPr="007C2395" w:rsidRDefault="00EC7C61" w:rsidP="00EC7C61">
            <w:pPr>
              <w:tabs>
                <w:tab w:val="left" w:pos="8126"/>
              </w:tabs>
              <w:spacing w:after="0" w:line="240" w:lineRule="auto"/>
              <w:contextualSpacing/>
              <w:rPr>
                <w:rFonts w:asciiTheme="minorBidi" w:hAnsiTheme="minorBidi" w:cs="David"/>
                <w:b/>
                <w:bCs/>
                <w:rtl/>
              </w:rPr>
            </w:pPr>
            <w:r w:rsidRPr="007C2395">
              <w:rPr>
                <w:rFonts w:asciiTheme="minorBidi" w:hAnsiTheme="minorBidi" w:cs="David"/>
                <w:b/>
                <w:bCs/>
                <w:rtl/>
              </w:rPr>
              <w:t>תיאור תפקיד:</w:t>
            </w:r>
          </w:p>
        </w:tc>
        <w:tc>
          <w:tcPr>
            <w:tcW w:w="9205" w:type="dxa"/>
          </w:tcPr>
          <w:p w:rsidR="00EC7C61" w:rsidRPr="00EC7C61" w:rsidRDefault="00EC7C61" w:rsidP="00EC7C61">
            <w:pPr>
              <w:rPr>
                <w:rFonts w:cs="David"/>
                <w:sz w:val="23"/>
                <w:szCs w:val="23"/>
                <w:rtl/>
              </w:rPr>
            </w:pPr>
            <w:r w:rsidRPr="00EC7C61">
              <w:rPr>
                <w:rFonts w:cs="David" w:hint="cs"/>
                <w:sz w:val="23"/>
                <w:szCs w:val="23"/>
                <w:rtl/>
              </w:rPr>
              <w:t>ניהול מחלקת פיקוח על הבניה, ביצוע מעקב ובדיקת התאמת עבודות הבנייה ברחבי העיר להיתרי הבניה. תיאום, ריכוז ומעקב על חריגות בניה מול מחלקת רישוי והמחלקה המשפטית. סיור, פיקוח ומתן חוות דעת על חריגות בניה כולל צווי הפסקת עבודה וצווי הריסה. הכנת כתבי תביעה למחלקה המשפטית והשתתפות בבתי משפט במסגרת אכיפת חוק התכנון והבניה. ביצוע ביקורת לקראת הוצאת טופס 4 ותעודת גמר. חוות דעת למבנים לפני הוועדות, לרישוי עסקים ולרישום בטאבו. טיפול במבנים מול הטאבו</w:t>
            </w:r>
            <w:r>
              <w:rPr>
                <w:rFonts w:cs="David" w:hint="cs"/>
                <w:sz w:val="23"/>
                <w:szCs w:val="23"/>
                <w:rtl/>
              </w:rPr>
              <w:t>.</w:t>
            </w:r>
          </w:p>
        </w:tc>
      </w:tr>
      <w:tr w:rsidR="00EC7C61" w:rsidRPr="007C2395" w:rsidTr="00EC7C61">
        <w:tc>
          <w:tcPr>
            <w:tcW w:w="1699" w:type="dxa"/>
            <w:tcBorders>
              <w:bottom w:val="single" w:sz="4" w:space="0" w:color="auto"/>
            </w:tcBorders>
          </w:tcPr>
          <w:p w:rsidR="00EC7C61" w:rsidRPr="007C2395" w:rsidRDefault="00EC7C61" w:rsidP="00EC7C61">
            <w:pPr>
              <w:tabs>
                <w:tab w:val="left" w:pos="8126"/>
              </w:tabs>
              <w:spacing w:after="0" w:line="240" w:lineRule="auto"/>
              <w:contextualSpacing/>
              <w:rPr>
                <w:rFonts w:asciiTheme="minorBidi" w:hAnsiTheme="minorBidi" w:cs="David"/>
                <w:b/>
                <w:bCs/>
                <w:rtl/>
              </w:rPr>
            </w:pPr>
            <w:r w:rsidRPr="007C2395">
              <w:rPr>
                <w:rFonts w:asciiTheme="minorBidi" w:hAnsiTheme="minorBidi" w:cs="David"/>
                <w:b/>
                <w:bCs/>
                <w:rtl/>
              </w:rPr>
              <w:t>תנאי סף:</w:t>
            </w:r>
          </w:p>
        </w:tc>
        <w:tc>
          <w:tcPr>
            <w:tcW w:w="9205" w:type="dxa"/>
          </w:tcPr>
          <w:p w:rsidR="00EC7C61" w:rsidRPr="00D579A0" w:rsidRDefault="00EC7C61" w:rsidP="00EC7C61">
            <w:pPr>
              <w:pStyle w:val="a4"/>
              <w:numPr>
                <w:ilvl w:val="0"/>
                <w:numId w:val="1"/>
              </w:numPr>
              <w:spacing w:after="0" w:line="240" w:lineRule="auto"/>
              <w:contextualSpacing w:val="0"/>
              <w:rPr>
                <w:rFonts w:asciiTheme="minorBidi" w:hAnsiTheme="minorBidi" w:cs="David"/>
                <w:b/>
                <w:bCs/>
                <w:sz w:val="24"/>
                <w:szCs w:val="24"/>
              </w:rPr>
            </w:pPr>
            <w:r w:rsidRPr="00D579A0">
              <w:rPr>
                <w:rFonts w:asciiTheme="minorBidi" w:hAnsiTheme="minorBidi" w:cs="David" w:hint="cs"/>
                <w:b/>
                <w:bCs/>
                <w:sz w:val="24"/>
                <w:szCs w:val="24"/>
                <w:rtl/>
              </w:rPr>
              <w:t>השכלה ודרישות מקצועיות</w:t>
            </w:r>
          </w:p>
          <w:p w:rsidR="00EC7C61" w:rsidRPr="000719AD" w:rsidRDefault="00EC7C61" w:rsidP="00EC7C61">
            <w:pPr>
              <w:spacing w:after="0" w:line="240" w:lineRule="auto"/>
              <w:rPr>
                <w:rFonts w:asciiTheme="minorBidi" w:hAnsiTheme="minorBidi" w:cs="David"/>
                <w:sz w:val="8"/>
                <w:szCs w:val="8"/>
              </w:rPr>
            </w:pPr>
            <w:r w:rsidRPr="000719AD">
              <w:rPr>
                <w:rFonts w:asciiTheme="minorBidi" w:hAnsiTheme="minorBidi" w:cs="David" w:hint="cs"/>
                <w:rtl/>
              </w:rPr>
              <w:t>בעל/ת תואר אקדמי שנרכש במוסד המוכר על ידי המועצה להשכלה גבוהה, או שקיבל הכרה מהמחלקה להערכת תארים אקדמיים בחוץ לארץ. רצוי בתחומים הבאים: משפטים, הנדסת בניין/אדריכלות, הנדסאי בנין/אדריכלות, גאוגרפיה, או תכנון עירוני או אזורי. יתרון לבעלי תואר אקדמי שני בתחומים האמורים לעיל.</w:t>
            </w:r>
            <w:r w:rsidRPr="000719AD">
              <w:rPr>
                <w:rFonts w:asciiTheme="minorBidi" w:hAnsiTheme="minorBidi" w:cs="David"/>
                <w:b/>
                <w:bCs/>
                <w:rtl/>
              </w:rPr>
              <w:br/>
            </w:r>
            <w:r w:rsidRPr="000719AD">
              <w:rPr>
                <w:rFonts w:asciiTheme="minorBidi" w:hAnsiTheme="minorBidi" w:cs="David" w:hint="cs"/>
                <w:b/>
                <w:bCs/>
                <w:rtl/>
              </w:rPr>
              <w:t xml:space="preserve">או </w:t>
            </w:r>
            <w:r w:rsidRPr="000719AD">
              <w:rPr>
                <w:rFonts w:asciiTheme="minorBidi" w:hAnsiTheme="minorBidi" w:cs="David" w:hint="cs"/>
                <w:rtl/>
              </w:rPr>
              <w:t xml:space="preserve">הנדסאי או טכנאי רשום בהתאם לסעיף 39 לחוק ההנדסאים והטכנאים המוסמכים, </w:t>
            </w:r>
            <w:proofErr w:type="spellStart"/>
            <w:r w:rsidRPr="000719AD">
              <w:rPr>
                <w:rFonts w:asciiTheme="minorBidi" w:hAnsiTheme="minorBidi" w:cs="David" w:hint="cs"/>
                <w:rtl/>
              </w:rPr>
              <w:t>התשע"ג</w:t>
            </w:r>
            <w:proofErr w:type="spellEnd"/>
            <w:r w:rsidRPr="000719AD">
              <w:rPr>
                <w:rFonts w:asciiTheme="minorBidi" w:hAnsiTheme="minorBidi" w:cs="David" w:hint="cs"/>
                <w:rtl/>
              </w:rPr>
              <w:t xml:space="preserve"> 2012 באותם תחומים</w:t>
            </w:r>
            <w:r>
              <w:rPr>
                <w:rFonts w:asciiTheme="minorBidi" w:hAnsiTheme="minorBidi" w:cs="David" w:hint="cs"/>
                <w:rtl/>
              </w:rPr>
              <w:t xml:space="preserve"> </w:t>
            </w:r>
            <w:r w:rsidRPr="00EC7C61">
              <w:rPr>
                <w:rFonts w:asciiTheme="minorBidi" w:hAnsiTheme="minorBidi" w:cs="David" w:hint="cs"/>
                <w:b/>
                <w:bCs/>
                <w:rtl/>
              </w:rPr>
              <w:t>או</w:t>
            </w:r>
            <w:r>
              <w:rPr>
                <w:rFonts w:asciiTheme="minorBidi" w:hAnsiTheme="minorBidi" w:cs="David" w:hint="cs"/>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0719AD">
              <w:rPr>
                <w:rFonts w:asciiTheme="minorBidi" w:hAnsiTheme="minorBidi" w:cs="David" w:hint="cs"/>
                <w:b/>
                <w:bCs/>
                <w:rtl/>
              </w:rPr>
              <w:t>. (יש לצרף תעודה)</w:t>
            </w:r>
            <w:r w:rsidRPr="000719AD">
              <w:rPr>
                <w:rFonts w:asciiTheme="minorBidi" w:hAnsiTheme="minorBidi" w:cs="David"/>
                <w:rtl/>
              </w:rPr>
              <w:br/>
            </w:r>
          </w:p>
          <w:p w:rsidR="00EC7C61" w:rsidRPr="00D579A0" w:rsidRDefault="00EC7C61" w:rsidP="00EC7C61">
            <w:pPr>
              <w:pStyle w:val="a4"/>
              <w:numPr>
                <w:ilvl w:val="0"/>
                <w:numId w:val="1"/>
              </w:numPr>
              <w:spacing w:after="0" w:line="240" w:lineRule="auto"/>
              <w:contextualSpacing w:val="0"/>
              <w:rPr>
                <w:rFonts w:asciiTheme="minorBidi" w:hAnsiTheme="minorBidi" w:cs="David"/>
                <w:b/>
                <w:bCs/>
                <w:sz w:val="24"/>
                <w:szCs w:val="24"/>
              </w:rPr>
            </w:pPr>
            <w:r w:rsidRPr="00D579A0">
              <w:rPr>
                <w:rFonts w:asciiTheme="minorBidi" w:hAnsiTheme="minorBidi" w:cs="David" w:hint="cs"/>
                <w:b/>
                <w:bCs/>
                <w:sz w:val="24"/>
                <w:szCs w:val="24"/>
                <w:rtl/>
              </w:rPr>
              <w:t>ניסיון</w:t>
            </w:r>
          </w:p>
          <w:p w:rsidR="00EC7C61" w:rsidRPr="000719AD" w:rsidRDefault="00EC7C61" w:rsidP="00EC7C61">
            <w:pPr>
              <w:spacing w:after="0" w:line="240" w:lineRule="auto"/>
              <w:rPr>
                <w:rFonts w:asciiTheme="minorBidi" w:hAnsiTheme="minorBidi" w:cs="David"/>
                <w:sz w:val="8"/>
                <w:szCs w:val="8"/>
              </w:rPr>
            </w:pPr>
            <w:r w:rsidRPr="000719AD">
              <w:rPr>
                <w:rFonts w:asciiTheme="minorBidi" w:hAnsiTheme="minorBidi" w:cs="David" w:hint="cs"/>
                <w:rtl/>
              </w:rPr>
              <w:t>עבור בעל תואר שני או תואר ראשון בהנדסה או באדריכלות:  3 שנות ניסיון בתחום הפיקוח והאכיפה כמפקח תכנון ובנייה מוסמך או שלוש שנות ניסיון כחוקר בגוף ציבורי מוכר או שלוש שנות ניסיון בפיקוח או אכיפה בתחומים סביבתיים.</w:t>
            </w:r>
            <w:r w:rsidRPr="000719AD">
              <w:rPr>
                <w:rFonts w:asciiTheme="minorBidi" w:hAnsiTheme="minorBidi" w:cs="David" w:hint="cs"/>
                <w:b/>
                <w:bCs/>
                <w:rtl/>
              </w:rPr>
              <w:t>(יש לצרף אישור</w:t>
            </w:r>
            <w:r>
              <w:rPr>
                <w:rFonts w:asciiTheme="minorBidi" w:hAnsiTheme="minorBidi" w:cs="David" w:hint="cs"/>
                <w:b/>
                <w:bCs/>
                <w:rtl/>
              </w:rPr>
              <w:t>י העסקה</w:t>
            </w:r>
            <w:r w:rsidRPr="000719AD">
              <w:rPr>
                <w:rFonts w:asciiTheme="minorBidi" w:hAnsiTheme="minorBidi" w:cs="David" w:hint="cs"/>
                <w:b/>
                <w:bCs/>
                <w:rtl/>
              </w:rPr>
              <w:t>)</w:t>
            </w:r>
            <w:r w:rsidRPr="000719AD">
              <w:rPr>
                <w:rFonts w:asciiTheme="minorBidi" w:hAnsiTheme="minorBidi" w:cs="David"/>
                <w:rtl/>
              </w:rPr>
              <w:br/>
            </w:r>
            <w:r w:rsidRPr="000719AD">
              <w:rPr>
                <w:rFonts w:asciiTheme="minorBidi" w:hAnsiTheme="minorBidi" w:cs="David" w:hint="cs"/>
                <w:rtl/>
              </w:rPr>
              <w:t xml:space="preserve">עבור בעל תואר ראשון: 4 שנות ניסיון בתחומים המפורטים לעיל </w:t>
            </w:r>
            <w:r w:rsidRPr="000719AD">
              <w:rPr>
                <w:rFonts w:asciiTheme="minorBidi" w:hAnsiTheme="minorBidi" w:cs="David" w:hint="cs"/>
                <w:b/>
                <w:bCs/>
                <w:rtl/>
              </w:rPr>
              <w:t>( יש לצרף אישור</w:t>
            </w:r>
            <w:r>
              <w:rPr>
                <w:rFonts w:asciiTheme="minorBidi" w:hAnsiTheme="minorBidi" w:cs="David" w:hint="cs"/>
                <w:b/>
                <w:bCs/>
                <w:rtl/>
              </w:rPr>
              <w:t>י העסקה</w:t>
            </w:r>
            <w:r w:rsidRPr="000719AD">
              <w:rPr>
                <w:rFonts w:asciiTheme="minorBidi" w:hAnsiTheme="minorBidi" w:cs="David" w:hint="cs"/>
                <w:b/>
                <w:bCs/>
                <w:rtl/>
              </w:rPr>
              <w:t xml:space="preserve"> )</w:t>
            </w:r>
            <w:r w:rsidRPr="000719AD">
              <w:rPr>
                <w:rFonts w:asciiTheme="minorBidi" w:hAnsiTheme="minorBidi" w:cs="David"/>
                <w:rtl/>
              </w:rPr>
              <w:br/>
            </w:r>
            <w:r w:rsidRPr="000719AD">
              <w:rPr>
                <w:rFonts w:asciiTheme="minorBidi" w:hAnsiTheme="minorBidi" w:cs="David" w:hint="cs"/>
                <w:rtl/>
              </w:rPr>
              <w:t xml:space="preserve">עבור הנדסאי רשום: 5 שנות ניסיון בתחומים המפורטים לעיל </w:t>
            </w:r>
            <w:r w:rsidRPr="000719AD">
              <w:rPr>
                <w:rFonts w:asciiTheme="minorBidi" w:hAnsiTheme="minorBidi" w:cs="David" w:hint="cs"/>
                <w:b/>
                <w:bCs/>
                <w:rtl/>
              </w:rPr>
              <w:t>( יש לצרף אישור</w:t>
            </w:r>
            <w:r>
              <w:rPr>
                <w:rFonts w:asciiTheme="minorBidi" w:hAnsiTheme="minorBidi" w:cs="David" w:hint="cs"/>
                <w:b/>
                <w:bCs/>
                <w:rtl/>
              </w:rPr>
              <w:t>י העסקה</w:t>
            </w:r>
            <w:r w:rsidRPr="000719AD">
              <w:rPr>
                <w:rFonts w:asciiTheme="minorBidi" w:hAnsiTheme="minorBidi" w:cs="David" w:hint="cs"/>
                <w:b/>
                <w:bCs/>
                <w:rtl/>
              </w:rPr>
              <w:t xml:space="preserve"> )</w:t>
            </w:r>
            <w:r w:rsidRPr="000719AD">
              <w:rPr>
                <w:rFonts w:asciiTheme="minorBidi" w:hAnsiTheme="minorBidi" w:cs="David"/>
                <w:rtl/>
              </w:rPr>
              <w:br/>
            </w:r>
            <w:r w:rsidRPr="000719AD">
              <w:rPr>
                <w:rFonts w:asciiTheme="minorBidi" w:hAnsiTheme="minorBidi" w:cs="David" w:hint="cs"/>
                <w:rtl/>
              </w:rPr>
              <w:t xml:space="preserve">עבור טכנאי מוסמך: 6 שנות ניסיון  בתחומים המפורטים לעיל </w:t>
            </w:r>
            <w:r w:rsidRPr="000719AD">
              <w:rPr>
                <w:rFonts w:asciiTheme="minorBidi" w:hAnsiTheme="minorBidi" w:cs="David" w:hint="cs"/>
                <w:b/>
                <w:bCs/>
                <w:rtl/>
              </w:rPr>
              <w:t>( יש לצרף אישור</w:t>
            </w:r>
            <w:r>
              <w:rPr>
                <w:rFonts w:asciiTheme="minorBidi" w:hAnsiTheme="minorBidi" w:cs="David" w:hint="cs"/>
                <w:b/>
                <w:bCs/>
                <w:rtl/>
              </w:rPr>
              <w:t>י העסקה</w:t>
            </w:r>
            <w:r w:rsidRPr="000719AD">
              <w:rPr>
                <w:rFonts w:asciiTheme="minorBidi" w:hAnsiTheme="minorBidi" w:cs="David" w:hint="cs"/>
                <w:b/>
                <w:bCs/>
                <w:rtl/>
              </w:rPr>
              <w:t xml:space="preserve"> )</w:t>
            </w:r>
            <w:r w:rsidRPr="000719AD">
              <w:rPr>
                <w:rFonts w:asciiTheme="minorBidi" w:hAnsiTheme="minorBidi" w:cs="David"/>
                <w:rtl/>
              </w:rPr>
              <w:br/>
            </w:r>
          </w:p>
          <w:p w:rsidR="00EC7C61" w:rsidRPr="000719AD" w:rsidRDefault="00EC7C61" w:rsidP="00EC7C61">
            <w:pPr>
              <w:spacing w:after="0" w:line="240" w:lineRule="auto"/>
              <w:rPr>
                <w:rFonts w:asciiTheme="minorBidi" w:hAnsiTheme="minorBidi" w:cs="David"/>
              </w:rPr>
            </w:pPr>
            <w:r w:rsidRPr="000719AD">
              <w:rPr>
                <w:rFonts w:asciiTheme="minorBidi" w:hAnsiTheme="minorBidi" w:cs="David" w:hint="cs"/>
                <w:rtl/>
              </w:rPr>
              <w:t xml:space="preserve">ניסיון מעשי בוועדה מקומית לתכנון ובנייה או ברשות מקומית </w:t>
            </w:r>
            <w:r w:rsidRPr="000719AD">
              <w:rPr>
                <w:rFonts w:asciiTheme="minorBidi" w:hAnsiTheme="minorBidi" w:cs="David"/>
                <w:rtl/>
              </w:rPr>
              <w:t>–</w:t>
            </w:r>
            <w:r w:rsidRPr="000719AD">
              <w:rPr>
                <w:rFonts w:asciiTheme="minorBidi" w:hAnsiTheme="minorBidi" w:cs="David" w:hint="cs"/>
                <w:rtl/>
              </w:rPr>
              <w:t xml:space="preserve"> יתרון.</w:t>
            </w:r>
          </w:p>
          <w:p w:rsidR="00EC7C61" w:rsidRPr="000719AD" w:rsidRDefault="00EC7C61" w:rsidP="00EC7C61">
            <w:pPr>
              <w:spacing w:after="0" w:line="240" w:lineRule="auto"/>
              <w:rPr>
                <w:rFonts w:asciiTheme="minorBidi" w:hAnsiTheme="minorBidi" w:cs="David"/>
              </w:rPr>
            </w:pPr>
            <w:r w:rsidRPr="000719AD">
              <w:rPr>
                <w:rFonts w:asciiTheme="minorBidi" w:hAnsiTheme="minorBidi" w:cs="David" w:hint="cs"/>
                <w:rtl/>
              </w:rPr>
              <w:t xml:space="preserve">ניסיון בניהול צוות עובדים </w:t>
            </w:r>
            <w:r w:rsidRPr="000719AD">
              <w:rPr>
                <w:rFonts w:asciiTheme="minorBidi" w:hAnsiTheme="minorBidi" w:cs="David"/>
                <w:rtl/>
              </w:rPr>
              <w:t>–</w:t>
            </w:r>
            <w:r w:rsidRPr="000719AD">
              <w:rPr>
                <w:rFonts w:asciiTheme="minorBidi" w:hAnsiTheme="minorBidi" w:cs="David" w:hint="cs"/>
                <w:rtl/>
              </w:rPr>
              <w:t xml:space="preserve"> יתרון.</w:t>
            </w:r>
          </w:p>
          <w:p w:rsidR="00EC7C61" w:rsidRPr="00154344" w:rsidRDefault="00EC7C61" w:rsidP="00EC7C61">
            <w:pPr>
              <w:pStyle w:val="a4"/>
              <w:spacing w:after="0" w:line="240" w:lineRule="auto"/>
              <w:rPr>
                <w:rFonts w:asciiTheme="minorBidi" w:hAnsiTheme="minorBidi" w:cs="David"/>
                <w:sz w:val="4"/>
                <w:szCs w:val="4"/>
              </w:rPr>
            </w:pPr>
          </w:p>
          <w:p w:rsidR="00EC7C61" w:rsidRPr="00D579A0" w:rsidRDefault="00EC7C61" w:rsidP="00EC7C61">
            <w:pPr>
              <w:pStyle w:val="a4"/>
              <w:numPr>
                <w:ilvl w:val="0"/>
                <w:numId w:val="1"/>
              </w:numPr>
              <w:spacing w:after="0" w:line="240" w:lineRule="auto"/>
              <w:contextualSpacing w:val="0"/>
              <w:rPr>
                <w:rFonts w:asciiTheme="minorBidi" w:hAnsiTheme="minorBidi" w:cs="David"/>
                <w:b/>
                <w:bCs/>
                <w:sz w:val="24"/>
                <w:szCs w:val="24"/>
              </w:rPr>
            </w:pPr>
            <w:r w:rsidRPr="00D579A0">
              <w:rPr>
                <w:rFonts w:asciiTheme="minorBidi" w:hAnsiTheme="minorBidi" w:cs="David" w:hint="cs"/>
                <w:b/>
                <w:bCs/>
                <w:sz w:val="24"/>
                <w:szCs w:val="24"/>
                <w:rtl/>
              </w:rPr>
              <w:t>דרישות נוספות</w:t>
            </w:r>
          </w:p>
          <w:p w:rsidR="00EC7C61" w:rsidRPr="00EC6A83" w:rsidRDefault="00EC7C61" w:rsidP="00717129">
            <w:pPr>
              <w:pStyle w:val="a4"/>
              <w:numPr>
                <w:ilvl w:val="0"/>
                <w:numId w:val="13"/>
              </w:numPr>
              <w:spacing w:after="0" w:line="240" w:lineRule="auto"/>
              <w:ind w:left="443" w:hanging="284"/>
              <w:rPr>
                <w:rFonts w:asciiTheme="minorBidi" w:hAnsiTheme="minorBidi" w:cs="David"/>
                <w:sz w:val="24"/>
                <w:szCs w:val="24"/>
              </w:rPr>
            </w:pPr>
            <w:r w:rsidRPr="00EC6A83">
              <w:rPr>
                <w:rFonts w:asciiTheme="minorBidi" w:hAnsiTheme="minorBidi" w:cs="David" w:hint="cs"/>
                <w:sz w:val="24"/>
                <w:szCs w:val="24"/>
                <w:rtl/>
              </w:rPr>
              <w:t>מועמד שאינו בעל הסמכת מפקח בכיר של היחידה הארצית, יחויב בנוסף לעבור בהצלחה קורס הכשרה למפקחים בכירים, לא יאוחר משנה מתחילת המינוי.</w:t>
            </w:r>
          </w:p>
          <w:p w:rsidR="00EC7C61" w:rsidRPr="00EC6A83" w:rsidRDefault="00EC7C61" w:rsidP="00717129">
            <w:pPr>
              <w:pStyle w:val="a4"/>
              <w:numPr>
                <w:ilvl w:val="0"/>
                <w:numId w:val="13"/>
              </w:numPr>
              <w:spacing w:after="0" w:line="240" w:lineRule="auto"/>
              <w:ind w:left="443" w:hanging="284"/>
              <w:rPr>
                <w:rFonts w:asciiTheme="minorBidi" w:hAnsiTheme="minorBidi" w:cs="David"/>
                <w:sz w:val="24"/>
                <w:szCs w:val="24"/>
              </w:rPr>
            </w:pPr>
            <w:r w:rsidRPr="00EC6A83">
              <w:rPr>
                <w:rFonts w:asciiTheme="minorBidi" w:hAnsiTheme="minorBidi" w:cs="David" w:hint="cs"/>
                <w:sz w:val="24"/>
                <w:szCs w:val="24"/>
                <w:rtl/>
              </w:rPr>
              <w:t>מועמד יחויב לסיים בהצלחה קורס הכשרה למנהלי פיקוח, לא יאוחר משנה וחצי מתחילת מינויו.</w:t>
            </w:r>
          </w:p>
          <w:p w:rsidR="00EC7C61" w:rsidRPr="00EC6A83" w:rsidRDefault="00EC7C61" w:rsidP="00717129">
            <w:pPr>
              <w:pStyle w:val="a4"/>
              <w:numPr>
                <w:ilvl w:val="0"/>
                <w:numId w:val="13"/>
              </w:numPr>
              <w:spacing w:after="0" w:line="240" w:lineRule="auto"/>
              <w:ind w:left="443" w:hanging="284"/>
              <w:rPr>
                <w:rFonts w:asciiTheme="minorBidi" w:hAnsiTheme="minorBidi" w:cs="David"/>
                <w:sz w:val="24"/>
                <w:szCs w:val="24"/>
              </w:rPr>
            </w:pPr>
            <w:r w:rsidRPr="00EC6A83">
              <w:rPr>
                <w:rFonts w:asciiTheme="minorBidi" w:hAnsiTheme="minorBidi" w:cs="David" w:hint="cs"/>
                <w:sz w:val="24"/>
                <w:szCs w:val="24"/>
                <w:rtl/>
              </w:rPr>
              <w:t>ידע בחוקי התכנון, הבניה והתקנות כולל הליכים סטטוטוריים.</w:t>
            </w:r>
          </w:p>
          <w:p w:rsidR="00EC7C61" w:rsidRPr="00EC6A83" w:rsidRDefault="00EC7C61" w:rsidP="00717129">
            <w:pPr>
              <w:pStyle w:val="a4"/>
              <w:numPr>
                <w:ilvl w:val="0"/>
                <w:numId w:val="7"/>
              </w:numPr>
              <w:spacing w:after="0" w:line="240" w:lineRule="auto"/>
              <w:ind w:left="443" w:hanging="284"/>
              <w:rPr>
                <w:rFonts w:asciiTheme="minorBidi" w:hAnsiTheme="minorBidi" w:cs="David"/>
                <w:sz w:val="24"/>
                <w:szCs w:val="24"/>
              </w:rPr>
            </w:pPr>
            <w:r w:rsidRPr="00EC6A83">
              <w:rPr>
                <w:rFonts w:asciiTheme="minorBidi" w:hAnsiTheme="minorBidi" w:cs="David" w:hint="cs"/>
                <w:sz w:val="24"/>
                <w:szCs w:val="24"/>
                <w:rtl/>
              </w:rPr>
              <w:t>תעודת יושר (תעודה בדבר היעדר רישום פלילי)</w:t>
            </w:r>
          </w:p>
          <w:p w:rsidR="00EC7C61" w:rsidRPr="00154344" w:rsidRDefault="00EC7C61" w:rsidP="00717129">
            <w:pPr>
              <w:pStyle w:val="a4"/>
              <w:numPr>
                <w:ilvl w:val="0"/>
                <w:numId w:val="7"/>
              </w:numPr>
              <w:spacing w:after="0" w:line="240" w:lineRule="auto"/>
              <w:ind w:left="443" w:hanging="284"/>
              <w:rPr>
                <w:rFonts w:asciiTheme="minorBidi" w:hAnsiTheme="minorBidi" w:cs="David"/>
                <w:sz w:val="24"/>
                <w:szCs w:val="24"/>
                <w:rtl/>
              </w:rPr>
            </w:pPr>
            <w:r w:rsidRPr="00EC6A83">
              <w:rPr>
                <w:rFonts w:asciiTheme="minorBidi" w:hAnsiTheme="minorBidi" w:cs="David" w:hint="cs"/>
                <w:sz w:val="24"/>
                <w:szCs w:val="24"/>
                <w:rtl/>
              </w:rPr>
              <w:t>רישיון נהיגה ורכב בתוקף.</w:t>
            </w:r>
          </w:p>
        </w:tc>
      </w:tr>
      <w:tr w:rsidR="00EC7C61" w:rsidRPr="007C2395" w:rsidTr="00EC7C61">
        <w:tc>
          <w:tcPr>
            <w:tcW w:w="1699" w:type="dxa"/>
          </w:tcPr>
          <w:p w:rsidR="00EC7C61" w:rsidRPr="007C2395" w:rsidRDefault="00EC7C61" w:rsidP="00EC7C61">
            <w:pPr>
              <w:tabs>
                <w:tab w:val="left" w:pos="8126"/>
              </w:tabs>
              <w:spacing w:after="0" w:line="240" w:lineRule="auto"/>
              <w:contextualSpacing/>
              <w:rPr>
                <w:rFonts w:asciiTheme="minorBidi" w:hAnsiTheme="minorBidi" w:cs="David"/>
                <w:b/>
                <w:bCs/>
                <w:rtl/>
              </w:rPr>
            </w:pPr>
            <w:r w:rsidRPr="007C2395">
              <w:rPr>
                <w:rFonts w:asciiTheme="minorBidi" w:hAnsiTheme="minorBidi" w:cs="David"/>
                <w:b/>
                <w:bCs/>
                <w:rtl/>
              </w:rPr>
              <w:t xml:space="preserve">מאפייני עשייה </w:t>
            </w:r>
            <w:r w:rsidRPr="007C2395">
              <w:rPr>
                <w:rFonts w:asciiTheme="minorBidi" w:hAnsiTheme="minorBidi" w:cs="David" w:hint="cs"/>
                <w:b/>
                <w:bCs/>
                <w:rtl/>
              </w:rPr>
              <w:t xml:space="preserve">ייחודיים </w:t>
            </w:r>
            <w:r w:rsidRPr="007C2395">
              <w:rPr>
                <w:rFonts w:asciiTheme="minorBidi" w:hAnsiTheme="minorBidi" w:cs="David"/>
                <w:b/>
                <w:bCs/>
                <w:rtl/>
              </w:rPr>
              <w:t>לתפקיד:</w:t>
            </w:r>
          </w:p>
        </w:tc>
        <w:tc>
          <w:tcPr>
            <w:tcW w:w="9205" w:type="dxa"/>
          </w:tcPr>
          <w:p w:rsidR="00EC7C61" w:rsidRDefault="00EC7C61" w:rsidP="00EC7C61">
            <w:pPr>
              <w:pStyle w:val="a4"/>
              <w:numPr>
                <w:ilvl w:val="0"/>
                <w:numId w:val="11"/>
              </w:numPr>
              <w:spacing w:after="0" w:line="240" w:lineRule="auto"/>
              <w:ind w:left="314" w:hanging="314"/>
              <w:contextualSpacing w:val="0"/>
              <w:rPr>
                <w:rFonts w:asciiTheme="minorBidi" w:hAnsiTheme="minorBidi" w:cs="David"/>
                <w:sz w:val="24"/>
                <w:szCs w:val="24"/>
              </w:rPr>
            </w:pPr>
            <w:r>
              <w:rPr>
                <w:rFonts w:asciiTheme="minorBidi" w:hAnsiTheme="minorBidi" w:cs="David" w:hint="cs"/>
                <w:sz w:val="24"/>
                <w:szCs w:val="24"/>
                <w:rtl/>
              </w:rPr>
              <w:t>בריאות תקינה וכושר גופני ברמה טובה</w:t>
            </w:r>
          </w:p>
          <w:p w:rsidR="00EC7C61" w:rsidRDefault="00EC7C61" w:rsidP="00EC7C61">
            <w:pPr>
              <w:pStyle w:val="a4"/>
              <w:numPr>
                <w:ilvl w:val="0"/>
                <w:numId w:val="11"/>
              </w:numPr>
              <w:spacing w:after="0" w:line="240" w:lineRule="auto"/>
              <w:ind w:left="314" w:hanging="314"/>
              <w:contextualSpacing w:val="0"/>
              <w:rPr>
                <w:rFonts w:asciiTheme="minorBidi" w:hAnsiTheme="minorBidi" w:cs="David"/>
                <w:sz w:val="24"/>
                <w:szCs w:val="24"/>
              </w:rPr>
            </w:pPr>
            <w:r>
              <w:rPr>
                <w:rFonts w:asciiTheme="minorBidi" w:hAnsiTheme="minorBidi" w:cs="David" w:hint="cs"/>
                <w:sz w:val="24"/>
                <w:szCs w:val="24"/>
                <w:rtl/>
              </w:rPr>
              <w:t>עבודה בשעות לא שגרתיות</w:t>
            </w:r>
          </w:p>
          <w:p w:rsidR="00EC7C61" w:rsidRDefault="00EC7C61" w:rsidP="00EC7C61">
            <w:pPr>
              <w:pStyle w:val="a4"/>
              <w:numPr>
                <w:ilvl w:val="0"/>
                <w:numId w:val="11"/>
              </w:numPr>
              <w:spacing w:after="0" w:line="240" w:lineRule="auto"/>
              <w:ind w:left="314" w:hanging="314"/>
              <w:contextualSpacing w:val="0"/>
              <w:rPr>
                <w:rFonts w:asciiTheme="minorBidi" w:hAnsiTheme="minorBidi" w:cs="David"/>
                <w:sz w:val="24"/>
                <w:szCs w:val="24"/>
              </w:rPr>
            </w:pPr>
            <w:r>
              <w:rPr>
                <w:rFonts w:asciiTheme="minorBidi" w:hAnsiTheme="minorBidi" w:cs="David" w:hint="cs"/>
                <w:sz w:val="24"/>
                <w:szCs w:val="24"/>
                <w:rtl/>
              </w:rPr>
              <w:t>כושר ניהול, ארגון ותאום.</w:t>
            </w:r>
          </w:p>
          <w:p w:rsidR="00EC7C61" w:rsidRDefault="00EC7C61" w:rsidP="00EC7C61">
            <w:pPr>
              <w:pStyle w:val="a4"/>
              <w:numPr>
                <w:ilvl w:val="0"/>
                <w:numId w:val="11"/>
              </w:numPr>
              <w:spacing w:after="0" w:line="240" w:lineRule="auto"/>
              <w:ind w:left="314" w:hanging="314"/>
              <w:contextualSpacing w:val="0"/>
              <w:rPr>
                <w:rFonts w:asciiTheme="minorBidi" w:hAnsiTheme="minorBidi" w:cs="David"/>
                <w:sz w:val="24"/>
                <w:szCs w:val="24"/>
              </w:rPr>
            </w:pPr>
            <w:r>
              <w:rPr>
                <w:rFonts w:asciiTheme="minorBidi" w:hAnsiTheme="minorBidi" w:cs="David" w:hint="cs"/>
                <w:sz w:val="24"/>
                <w:szCs w:val="24"/>
                <w:rtl/>
              </w:rPr>
              <w:t>כושר הבעה בכתב ובע"פ ברמה גבוהה בשפה העברית</w:t>
            </w:r>
          </w:p>
          <w:p w:rsidR="00EC7C61" w:rsidRDefault="00EC7C61" w:rsidP="00EC7C61">
            <w:pPr>
              <w:pStyle w:val="a4"/>
              <w:numPr>
                <w:ilvl w:val="0"/>
                <w:numId w:val="11"/>
              </w:numPr>
              <w:spacing w:after="0" w:line="240" w:lineRule="auto"/>
              <w:ind w:left="314" w:hanging="314"/>
              <w:contextualSpacing w:val="0"/>
              <w:rPr>
                <w:rFonts w:asciiTheme="minorBidi" w:hAnsiTheme="minorBidi" w:cs="David"/>
                <w:sz w:val="24"/>
                <w:szCs w:val="24"/>
              </w:rPr>
            </w:pPr>
            <w:r>
              <w:rPr>
                <w:rFonts w:asciiTheme="minorBidi" w:hAnsiTheme="minorBidi" w:cs="David" w:hint="cs"/>
                <w:sz w:val="24"/>
                <w:szCs w:val="24"/>
                <w:rtl/>
              </w:rPr>
              <w:t>יכולת ייצוג בפני גורמים חיצוניים</w:t>
            </w:r>
          </w:p>
          <w:p w:rsidR="00EC7C61" w:rsidRPr="00154344" w:rsidRDefault="00EC7C61" w:rsidP="00EC7C61">
            <w:pPr>
              <w:pStyle w:val="a4"/>
              <w:numPr>
                <w:ilvl w:val="0"/>
                <w:numId w:val="11"/>
              </w:numPr>
              <w:spacing w:after="0" w:line="240" w:lineRule="auto"/>
              <w:ind w:left="314" w:hanging="314"/>
              <w:contextualSpacing w:val="0"/>
              <w:rPr>
                <w:rFonts w:asciiTheme="minorBidi" w:hAnsiTheme="minorBidi" w:cs="David"/>
                <w:sz w:val="24"/>
                <w:szCs w:val="24"/>
                <w:rtl/>
              </w:rPr>
            </w:pPr>
            <w:r>
              <w:rPr>
                <w:rFonts w:asciiTheme="minorBidi" w:hAnsiTheme="minorBidi" w:cs="David" w:hint="cs"/>
                <w:sz w:val="24"/>
                <w:szCs w:val="24"/>
                <w:rtl/>
              </w:rPr>
              <w:t xml:space="preserve">ידע במחשב בתוכנת ה - </w:t>
            </w:r>
            <w:r>
              <w:rPr>
                <w:rFonts w:asciiTheme="minorBidi" w:hAnsiTheme="minorBidi" w:cs="David"/>
                <w:sz w:val="24"/>
                <w:szCs w:val="24"/>
              </w:rPr>
              <w:t>OFFICE</w:t>
            </w:r>
          </w:p>
        </w:tc>
      </w:tr>
      <w:tr w:rsidR="00EC7C61" w:rsidRPr="007C2395" w:rsidTr="00EC7C61">
        <w:tc>
          <w:tcPr>
            <w:tcW w:w="1699" w:type="dxa"/>
          </w:tcPr>
          <w:p w:rsidR="00EC7C61" w:rsidRPr="007C2395" w:rsidRDefault="00EC7C61" w:rsidP="00EC7C61">
            <w:pPr>
              <w:tabs>
                <w:tab w:val="left" w:pos="8126"/>
              </w:tabs>
              <w:spacing w:after="0" w:line="240" w:lineRule="auto"/>
              <w:contextualSpacing/>
              <w:rPr>
                <w:rFonts w:asciiTheme="minorBidi" w:hAnsiTheme="minorBidi" w:cs="David"/>
                <w:b/>
                <w:bCs/>
                <w:rtl/>
              </w:rPr>
            </w:pPr>
            <w:r w:rsidRPr="007C2395">
              <w:rPr>
                <w:rFonts w:asciiTheme="minorBidi" w:hAnsiTheme="minorBidi" w:cs="David"/>
                <w:b/>
                <w:bCs/>
                <w:rtl/>
              </w:rPr>
              <w:t xml:space="preserve">כפיפות: </w:t>
            </w:r>
          </w:p>
        </w:tc>
        <w:tc>
          <w:tcPr>
            <w:tcW w:w="9205" w:type="dxa"/>
          </w:tcPr>
          <w:p w:rsidR="00EC7C61" w:rsidRPr="007C2395" w:rsidRDefault="00EC7C61" w:rsidP="00EC7C61">
            <w:pPr>
              <w:tabs>
                <w:tab w:val="left" w:pos="8126"/>
              </w:tabs>
              <w:spacing w:after="0" w:line="240" w:lineRule="auto"/>
              <w:contextualSpacing/>
              <w:rPr>
                <w:rFonts w:asciiTheme="minorBidi" w:hAnsiTheme="minorBidi" w:cs="David"/>
                <w:rtl/>
              </w:rPr>
            </w:pPr>
            <w:r w:rsidRPr="007C2395">
              <w:rPr>
                <w:rFonts w:asciiTheme="minorBidi" w:hAnsiTheme="minorBidi" w:cs="David" w:hint="cs"/>
                <w:rtl/>
              </w:rPr>
              <w:t>מהנדס</w:t>
            </w:r>
            <w:r>
              <w:rPr>
                <w:rFonts w:asciiTheme="minorBidi" w:hAnsiTheme="minorBidi" w:cs="David" w:hint="cs"/>
                <w:rtl/>
              </w:rPr>
              <w:t>ת</w:t>
            </w:r>
            <w:r w:rsidRPr="007C2395">
              <w:rPr>
                <w:rFonts w:asciiTheme="minorBidi" w:hAnsiTheme="minorBidi" w:cs="David" w:hint="cs"/>
                <w:rtl/>
              </w:rPr>
              <w:t xml:space="preserve"> העירייה</w:t>
            </w:r>
            <w:r>
              <w:rPr>
                <w:rFonts w:asciiTheme="minorBidi" w:hAnsiTheme="minorBidi" w:cs="David" w:hint="cs"/>
                <w:rtl/>
              </w:rPr>
              <w:t xml:space="preserve"> </w:t>
            </w:r>
          </w:p>
        </w:tc>
      </w:tr>
    </w:tbl>
    <w:p w:rsidR="00B521CF" w:rsidRPr="000719AD" w:rsidRDefault="00DB6882" w:rsidP="007C69CE">
      <w:pPr>
        <w:jc w:val="center"/>
        <w:rPr>
          <w:rFonts w:cs="David"/>
          <w:b/>
          <w:bCs/>
          <w:sz w:val="32"/>
          <w:szCs w:val="32"/>
          <w:rtl/>
        </w:rPr>
      </w:pPr>
      <w:r w:rsidRPr="000719AD">
        <w:rPr>
          <w:rFonts w:cs="David" w:hint="cs"/>
          <w:b/>
          <w:bCs/>
          <w:sz w:val="32"/>
          <w:szCs w:val="32"/>
          <w:rtl/>
        </w:rPr>
        <w:t>מנהל/ת מח' פיקוח על הבניה באגף ההנדסה</w:t>
      </w:r>
    </w:p>
    <w:p w:rsidR="000F2030" w:rsidRPr="00DB6882" w:rsidRDefault="000F2030"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1B4FC9" w:rsidRPr="00EC7C61" w:rsidRDefault="001B4FC9" w:rsidP="00B521CF">
      <w:pPr>
        <w:pStyle w:val="2"/>
        <w:spacing w:before="0" w:after="0" w:line="240" w:lineRule="auto"/>
        <w:rPr>
          <w:rFonts w:cs="David"/>
          <w:sz w:val="4"/>
          <w:szCs w:val="4"/>
          <w:rtl/>
        </w:rPr>
      </w:pPr>
    </w:p>
    <w:p w:rsidR="002F2A40" w:rsidRPr="000719AD" w:rsidRDefault="002F2A40" w:rsidP="00B521CF">
      <w:pPr>
        <w:pStyle w:val="2"/>
        <w:spacing w:before="0" w:after="0" w:line="240" w:lineRule="auto"/>
        <w:rPr>
          <w:rFonts w:cs="David"/>
          <w:rtl/>
        </w:rPr>
      </w:pPr>
      <w:r w:rsidRPr="000719AD">
        <w:rPr>
          <w:rFonts w:cs="David" w:hint="cs"/>
          <w:rtl/>
        </w:rPr>
        <w:t>אופן הגשת ההצעה</w:t>
      </w:r>
    </w:p>
    <w:p w:rsidR="005421F6" w:rsidRPr="000719AD" w:rsidRDefault="005421F6" w:rsidP="005421F6">
      <w:pPr>
        <w:pStyle w:val="a"/>
        <w:numPr>
          <w:ilvl w:val="0"/>
          <w:numId w:val="0"/>
        </w:numPr>
        <w:spacing w:after="0"/>
        <w:ind w:left="45" w:right="0"/>
        <w:jc w:val="left"/>
        <w:rPr>
          <w:b/>
          <w:bCs/>
          <w:sz w:val="24"/>
          <w:szCs w:val="24"/>
          <w:rtl/>
        </w:rPr>
      </w:pPr>
      <w:r w:rsidRPr="000719AD">
        <w:rPr>
          <w:rFonts w:hint="cs"/>
          <w:b/>
          <w:bCs/>
          <w:sz w:val="24"/>
          <w:szCs w:val="24"/>
          <w:rtl/>
        </w:rPr>
        <w:t xml:space="preserve">הצעות מועמדות יש להגיש לאגף משאבי אנוש בכתובת מייל: </w:t>
      </w:r>
      <w:hyperlink r:id="rId6" w:history="1">
        <w:r w:rsidRPr="000719AD">
          <w:rPr>
            <w:rStyle w:val="Hyperlink"/>
            <w:b/>
            <w:bCs/>
            <w:sz w:val="24"/>
            <w:szCs w:val="24"/>
          </w:rPr>
          <w:t>Michrazim.hr@bat-yam.muni.il</w:t>
        </w:r>
      </w:hyperlink>
      <w:r w:rsidRPr="000719AD">
        <w:rPr>
          <w:rFonts w:hint="cs"/>
          <w:b/>
          <w:bCs/>
          <w:sz w:val="24"/>
          <w:szCs w:val="24"/>
          <w:rtl/>
        </w:rPr>
        <w:t xml:space="preserve"> </w:t>
      </w:r>
    </w:p>
    <w:p w:rsidR="005421F6" w:rsidRPr="000719AD" w:rsidRDefault="005421F6" w:rsidP="00165AB9">
      <w:pPr>
        <w:pStyle w:val="a"/>
        <w:numPr>
          <w:ilvl w:val="0"/>
          <w:numId w:val="0"/>
        </w:numPr>
        <w:spacing w:after="0"/>
        <w:ind w:left="45" w:right="0"/>
        <w:jc w:val="left"/>
        <w:rPr>
          <w:sz w:val="24"/>
          <w:szCs w:val="24"/>
          <w:rtl/>
          <w:lang w:eastAsia="en-US"/>
        </w:rPr>
      </w:pPr>
      <w:r w:rsidRPr="000719AD">
        <w:rPr>
          <w:rFonts w:hint="cs"/>
          <w:b/>
          <w:bCs/>
          <w:sz w:val="24"/>
          <w:szCs w:val="24"/>
          <w:rtl/>
        </w:rPr>
        <w:t xml:space="preserve">עד לתאריך  </w:t>
      </w:r>
      <w:r w:rsidR="00165AB9">
        <w:rPr>
          <w:rFonts w:hint="cs"/>
          <w:b/>
          <w:bCs/>
          <w:sz w:val="24"/>
          <w:szCs w:val="24"/>
          <w:u w:val="single"/>
          <w:rtl/>
        </w:rPr>
        <w:t>17.9.20</w:t>
      </w:r>
      <w:r w:rsidR="009F6917">
        <w:rPr>
          <w:rFonts w:hint="cs"/>
          <w:b/>
          <w:bCs/>
          <w:sz w:val="24"/>
          <w:szCs w:val="24"/>
          <w:u w:val="single"/>
          <w:rtl/>
        </w:rPr>
        <w:t>_</w:t>
      </w:r>
      <w:r w:rsidR="00076C77" w:rsidRPr="000719AD">
        <w:rPr>
          <w:rFonts w:hint="cs"/>
          <w:b/>
          <w:bCs/>
          <w:sz w:val="24"/>
          <w:szCs w:val="24"/>
          <w:u w:val="single"/>
          <w:rtl/>
        </w:rPr>
        <w:t>(עד השעה 12:00).</w:t>
      </w:r>
    </w:p>
    <w:p w:rsidR="005421F6" w:rsidRPr="00717129" w:rsidRDefault="00024F8E" w:rsidP="00024F8E">
      <w:pPr>
        <w:spacing w:after="0" w:line="240" w:lineRule="auto"/>
        <w:ind w:left="7200" w:firstLine="720"/>
        <w:rPr>
          <w:rFonts w:cs="David"/>
          <w:b/>
          <w:bCs/>
          <w:sz w:val="23"/>
          <w:szCs w:val="23"/>
          <w:rtl/>
        </w:rPr>
      </w:pPr>
      <w:r w:rsidRPr="00603160">
        <w:rPr>
          <w:rFonts w:cs="David" w:hint="cs"/>
          <w:rtl/>
        </w:rPr>
        <w:t xml:space="preserve">     </w:t>
      </w:r>
      <w:r w:rsidR="005421F6" w:rsidRPr="00717129">
        <w:rPr>
          <w:rFonts w:cs="David" w:hint="cs"/>
          <w:b/>
          <w:bCs/>
          <w:sz w:val="23"/>
          <w:szCs w:val="23"/>
          <w:rtl/>
        </w:rPr>
        <w:t>בכבוד רב,</w:t>
      </w:r>
    </w:p>
    <w:p w:rsidR="005421F6" w:rsidRPr="00717129" w:rsidRDefault="004D44A9" w:rsidP="00024F8E">
      <w:pPr>
        <w:spacing w:after="0" w:line="240" w:lineRule="auto"/>
        <w:ind w:left="7200" w:firstLine="720"/>
        <w:rPr>
          <w:rFonts w:cs="David"/>
          <w:b/>
          <w:bCs/>
          <w:sz w:val="23"/>
          <w:szCs w:val="23"/>
          <w:rtl/>
        </w:rPr>
      </w:pPr>
      <w:r w:rsidRPr="00717129">
        <w:rPr>
          <w:rFonts w:cs="David" w:hint="cs"/>
          <w:b/>
          <w:bCs/>
          <w:sz w:val="23"/>
          <w:szCs w:val="23"/>
          <w:rtl/>
        </w:rPr>
        <w:lastRenderedPageBreak/>
        <w:t xml:space="preserve">    צביקה ברוט</w:t>
      </w:r>
    </w:p>
    <w:p w:rsidR="005421F6" w:rsidRPr="00717129" w:rsidRDefault="00024F8E" w:rsidP="004D44A9">
      <w:pPr>
        <w:spacing w:after="0" w:line="240" w:lineRule="auto"/>
        <w:ind w:left="6480" w:firstLine="720"/>
        <w:rPr>
          <w:rFonts w:cs="David"/>
          <w:b/>
          <w:bCs/>
          <w:sz w:val="23"/>
          <w:szCs w:val="23"/>
          <w:rtl/>
        </w:rPr>
      </w:pPr>
      <w:r w:rsidRPr="00717129">
        <w:rPr>
          <w:rFonts w:cs="David" w:hint="cs"/>
          <w:b/>
          <w:bCs/>
          <w:sz w:val="23"/>
          <w:szCs w:val="23"/>
          <w:rtl/>
        </w:rPr>
        <w:t xml:space="preserve">        </w:t>
      </w:r>
      <w:r w:rsidR="004D44A9" w:rsidRPr="00717129">
        <w:rPr>
          <w:rFonts w:cs="David" w:hint="cs"/>
          <w:b/>
          <w:bCs/>
          <w:sz w:val="23"/>
          <w:szCs w:val="23"/>
          <w:rtl/>
        </w:rPr>
        <w:t xml:space="preserve">           ראש העיר</w:t>
      </w: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7"/>
  </w:num>
  <w:num w:numId="5">
    <w:abstractNumId w:val="13"/>
  </w:num>
  <w:num w:numId="6">
    <w:abstractNumId w:val="10"/>
  </w:num>
  <w:num w:numId="7">
    <w:abstractNumId w:val="11"/>
  </w:num>
  <w:num w:numId="8">
    <w:abstractNumId w:val="2"/>
  </w:num>
  <w:num w:numId="9">
    <w:abstractNumId w:val="4"/>
  </w:num>
  <w:num w:numId="10">
    <w:abstractNumId w:val="3"/>
  </w:num>
  <w:num w:numId="11">
    <w:abstractNumId w:val="1"/>
  </w:num>
  <w:num w:numId="12">
    <w:abstractNumId w:val="12"/>
  </w:num>
  <w:num w:numId="13">
    <w:abstractNumId w:val="1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19AD"/>
    <w:rsid w:val="00076C77"/>
    <w:rsid w:val="00082425"/>
    <w:rsid w:val="000D205F"/>
    <w:rsid w:val="000E30C7"/>
    <w:rsid w:val="000F2030"/>
    <w:rsid w:val="0010345F"/>
    <w:rsid w:val="001319E3"/>
    <w:rsid w:val="00165AB9"/>
    <w:rsid w:val="001B4FC9"/>
    <w:rsid w:val="001C3938"/>
    <w:rsid w:val="001D4E3A"/>
    <w:rsid w:val="00280A6F"/>
    <w:rsid w:val="00281545"/>
    <w:rsid w:val="002F209D"/>
    <w:rsid w:val="002F284C"/>
    <w:rsid w:val="002F2A40"/>
    <w:rsid w:val="00300E88"/>
    <w:rsid w:val="00391B77"/>
    <w:rsid w:val="00407D7A"/>
    <w:rsid w:val="004176AB"/>
    <w:rsid w:val="00433FA8"/>
    <w:rsid w:val="004836C2"/>
    <w:rsid w:val="004D44A9"/>
    <w:rsid w:val="004D6DDA"/>
    <w:rsid w:val="005077BF"/>
    <w:rsid w:val="005421F6"/>
    <w:rsid w:val="005937A1"/>
    <w:rsid w:val="005F29BD"/>
    <w:rsid w:val="00603160"/>
    <w:rsid w:val="006165E7"/>
    <w:rsid w:val="00667CB5"/>
    <w:rsid w:val="00717129"/>
    <w:rsid w:val="00785A49"/>
    <w:rsid w:val="007C09A7"/>
    <w:rsid w:val="007C69CE"/>
    <w:rsid w:val="007D3FDD"/>
    <w:rsid w:val="007E24E0"/>
    <w:rsid w:val="0088207E"/>
    <w:rsid w:val="00893E68"/>
    <w:rsid w:val="008B1EC2"/>
    <w:rsid w:val="008D60A5"/>
    <w:rsid w:val="009A7434"/>
    <w:rsid w:val="009B27BF"/>
    <w:rsid w:val="009F032F"/>
    <w:rsid w:val="009F543C"/>
    <w:rsid w:val="009F6917"/>
    <w:rsid w:val="00AA2D32"/>
    <w:rsid w:val="00AC0B02"/>
    <w:rsid w:val="00B174F7"/>
    <w:rsid w:val="00B521CF"/>
    <w:rsid w:val="00B613B9"/>
    <w:rsid w:val="00BF46A6"/>
    <w:rsid w:val="00C61523"/>
    <w:rsid w:val="00C85428"/>
    <w:rsid w:val="00CB743E"/>
    <w:rsid w:val="00D03643"/>
    <w:rsid w:val="00D103E3"/>
    <w:rsid w:val="00D5140C"/>
    <w:rsid w:val="00DB6882"/>
    <w:rsid w:val="00DF7140"/>
    <w:rsid w:val="00E22A70"/>
    <w:rsid w:val="00EA3FCE"/>
    <w:rsid w:val="00EC7C61"/>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9827"/>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6E109-0206-4625-8422-9FD58AEF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531</Words>
  <Characters>2659</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10</cp:revision>
  <cp:lastPrinted>2020-02-18T10:25:00Z</cp:lastPrinted>
  <dcterms:created xsi:type="dcterms:W3CDTF">2020-08-25T06:18:00Z</dcterms:created>
  <dcterms:modified xsi:type="dcterms:W3CDTF">2020-09-02T11:52:00Z</dcterms:modified>
</cp:coreProperties>
</file>