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Default="00B521CF" w:rsidP="007F4052">
      <w:pPr>
        <w:pStyle w:val="2"/>
        <w:spacing w:before="0" w:after="0" w:line="240" w:lineRule="auto"/>
        <w:rPr>
          <w:rFonts w:cs="David"/>
          <w:sz w:val="30"/>
          <w:szCs w:val="30"/>
          <w:u w:val="none"/>
          <w:rtl/>
        </w:rPr>
      </w:pPr>
      <w:r w:rsidRPr="00433FA8">
        <w:rPr>
          <w:rFonts w:cs="David" w:hint="cs"/>
          <w:b w:val="0"/>
          <w:bCs w:val="0"/>
          <w:sz w:val="25"/>
          <w:szCs w:val="25"/>
          <w:u w:val="none"/>
          <w:rtl/>
        </w:rPr>
        <w:t xml:space="preserve"> </w:t>
      </w:r>
      <w:r w:rsidR="007F4052">
        <w:rPr>
          <w:rFonts w:cs="David" w:hint="cs"/>
          <w:sz w:val="30"/>
          <w:szCs w:val="30"/>
          <w:u w:val="none"/>
          <w:rtl/>
        </w:rPr>
        <w:t>עיריית בת ים</w:t>
      </w:r>
    </w:p>
    <w:p w:rsidR="009F7AF8" w:rsidRPr="009F7AF8" w:rsidRDefault="009F7AF8" w:rsidP="0088168F">
      <w:pPr>
        <w:rPr>
          <w:rFonts w:cs="David"/>
          <w:rtl/>
        </w:rPr>
      </w:pP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00A376CA">
        <w:rPr>
          <w:rFonts w:cs="David" w:hint="cs"/>
          <w:rtl/>
        </w:rPr>
        <w:t xml:space="preserve">                          </w:t>
      </w:r>
      <w:r w:rsidR="00523D9E">
        <w:rPr>
          <w:rFonts w:cs="David" w:hint="cs"/>
          <w:rtl/>
        </w:rPr>
        <w:t>17 יוני 2020</w:t>
      </w:r>
      <w:r w:rsidR="00A376CA">
        <w:rPr>
          <w:rFonts w:cs="David" w:hint="cs"/>
          <w:rtl/>
        </w:rPr>
        <w:t xml:space="preserve"> </w:t>
      </w:r>
      <w:r w:rsidR="008D7465">
        <w:rPr>
          <w:rFonts w:cs="David" w:hint="cs"/>
          <w:rtl/>
        </w:rPr>
        <w:t>‏</w:t>
      </w:r>
      <w:r w:rsidR="00A376CA">
        <w:rPr>
          <w:rFonts w:cs="David" w:hint="cs"/>
          <w:rtl/>
        </w:rPr>
        <w:t>‏</w:t>
      </w:r>
    </w:p>
    <w:p w:rsidR="00E03A62" w:rsidRPr="009F7AF8" w:rsidRDefault="00B521CF" w:rsidP="00523D9E">
      <w:pPr>
        <w:pStyle w:val="2"/>
        <w:spacing w:before="0" w:after="0" w:line="240" w:lineRule="auto"/>
        <w:jc w:val="center"/>
        <w:rPr>
          <w:rFonts w:cs="David"/>
          <w:b w:val="0"/>
          <w:bCs w:val="0"/>
          <w:u w:val="none"/>
          <w:rtl/>
        </w:rPr>
      </w:pPr>
      <w:r w:rsidRPr="009F7AF8">
        <w:rPr>
          <w:rFonts w:cs="David" w:hint="cs"/>
          <w:b w:val="0"/>
          <w:bCs w:val="0"/>
          <w:u w:val="none"/>
          <w:rtl/>
        </w:rPr>
        <w:t xml:space="preserve">                                  </w:t>
      </w:r>
      <w:r w:rsidR="00523D9E">
        <w:rPr>
          <w:rFonts w:cs="David" w:hint="cs"/>
          <w:b w:val="0"/>
          <w:bCs w:val="0"/>
          <w:u w:val="none"/>
          <w:rtl/>
        </w:rPr>
        <w:t xml:space="preserve">                    </w:t>
      </w:r>
      <w:bookmarkStart w:id="0" w:name="_GoBack"/>
      <w:bookmarkEnd w:id="0"/>
      <w:r w:rsidR="00537AAD" w:rsidRPr="009F7AF8">
        <w:rPr>
          <w:rFonts w:cs="David" w:hint="cs"/>
          <w:b w:val="0"/>
          <w:bCs w:val="0"/>
          <w:u w:val="none"/>
          <w:rtl/>
        </w:rPr>
        <w:t xml:space="preserve">                                  </w:t>
      </w:r>
      <w:r w:rsidRPr="009F7AF8">
        <w:rPr>
          <w:rFonts w:cs="David" w:hint="cs"/>
          <w:b w:val="0"/>
          <w:bCs w:val="0"/>
          <w:u w:val="none"/>
          <w:rtl/>
        </w:rPr>
        <w:t xml:space="preserve">         ‏</w:t>
      </w:r>
      <w:r w:rsidR="005421F6" w:rsidRPr="009F7AF8">
        <w:rPr>
          <w:rFonts w:cs="David" w:hint="cs"/>
          <w:b w:val="0"/>
          <w:bCs w:val="0"/>
          <w:u w:val="none"/>
          <w:rtl/>
        </w:rPr>
        <w:t xml:space="preserve">   </w:t>
      </w:r>
      <w:r w:rsidR="00EC48F0" w:rsidRPr="009F7AF8">
        <w:rPr>
          <w:rFonts w:cs="David" w:hint="cs"/>
          <w:b w:val="0"/>
          <w:bCs w:val="0"/>
          <w:u w:val="none"/>
          <w:rtl/>
        </w:rPr>
        <w:t xml:space="preserve"> </w:t>
      </w:r>
      <w:r w:rsidR="005421F6" w:rsidRPr="009F7AF8">
        <w:rPr>
          <w:rFonts w:cs="David" w:hint="cs"/>
          <w:b w:val="0"/>
          <w:bCs w:val="0"/>
          <w:u w:val="none"/>
          <w:rtl/>
        </w:rPr>
        <w:t xml:space="preserve">   </w:t>
      </w:r>
    </w:p>
    <w:p w:rsidR="00B521CF" w:rsidRPr="0051675F" w:rsidRDefault="00B521CF" w:rsidP="00B521CF">
      <w:pPr>
        <w:pStyle w:val="2"/>
        <w:spacing w:before="0" w:after="0" w:line="240" w:lineRule="auto"/>
        <w:jc w:val="center"/>
        <w:rPr>
          <w:rFonts w:asciiTheme="minorBidi" w:hAnsiTheme="minorBidi" w:cs="David"/>
          <w:sz w:val="30"/>
          <w:szCs w:val="30"/>
          <w:rtl/>
        </w:rPr>
      </w:pPr>
      <w:r w:rsidRPr="0051675F">
        <w:rPr>
          <w:rFonts w:asciiTheme="minorBidi" w:hAnsiTheme="minorBidi" w:cs="David"/>
          <w:sz w:val="30"/>
          <w:szCs w:val="30"/>
          <w:rtl/>
        </w:rPr>
        <w:t>עיריית בת-ים</w:t>
      </w:r>
    </w:p>
    <w:p w:rsidR="00B521CF" w:rsidRPr="0051675F" w:rsidRDefault="00B521CF" w:rsidP="00CA2732">
      <w:pPr>
        <w:pStyle w:val="3"/>
        <w:spacing w:before="0" w:line="240" w:lineRule="auto"/>
        <w:jc w:val="center"/>
        <w:rPr>
          <w:rFonts w:asciiTheme="minorBidi" w:hAnsiTheme="minorBidi" w:cs="David"/>
          <w:b/>
          <w:bCs/>
          <w:color w:val="auto"/>
          <w:sz w:val="30"/>
          <w:szCs w:val="30"/>
          <w:rtl/>
        </w:rPr>
      </w:pPr>
      <w:r w:rsidRPr="0051675F">
        <w:rPr>
          <w:rFonts w:asciiTheme="minorBidi" w:hAnsiTheme="minorBidi" w:cs="David"/>
          <w:b/>
          <w:bCs/>
          <w:color w:val="auto"/>
          <w:sz w:val="30"/>
          <w:szCs w:val="30"/>
          <w:rtl/>
        </w:rPr>
        <w:t>מכרז פ</w:t>
      </w:r>
      <w:r w:rsidR="00E03A62" w:rsidRPr="0051675F">
        <w:rPr>
          <w:rFonts w:asciiTheme="minorBidi" w:hAnsiTheme="minorBidi" w:cs="David" w:hint="cs"/>
          <w:b/>
          <w:bCs/>
          <w:color w:val="auto"/>
          <w:sz w:val="30"/>
          <w:szCs w:val="30"/>
          <w:rtl/>
        </w:rPr>
        <w:t xml:space="preserve">ומבי </w:t>
      </w:r>
      <w:r w:rsidR="00A36B63" w:rsidRPr="0051675F">
        <w:rPr>
          <w:rFonts w:asciiTheme="minorBidi" w:hAnsiTheme="minorBidi" w:cs="David" w:hint="cs"/>
          <w:b/>
          <w:bCs/>
          <w:color w:val="auto"/>
          <w:sz w:val="30"/>
          <w:szCs w:val="30"/>
          <w:rtl/>
        </w:rPr>
        <w:t xml:space="preserve"> </w:t>
      </w:r>
      <w:r w:rsidR="00CA2732">
        <w:rPr>
          <w:rFonts w:asciiTheme="minorBidi" w:hAnsiTheme="minorBidi" w:cs="David" w:hint="cs"/>
          <w:b/>
          <w:bCs/>
          <w:color w:val="auto"/>
          <w:sz w:val="30"/>
          <w:szCs w:val="30"/>
          <w:rtl/>
        </w:rPr>
        <w:t>42</w:t>
      </w:r>
      <w:r w:rsidR="00091926" w:rsidRPr="0051675F">
        <w:rPr>
          <w:rFonts w:asciiTheme="minorBidi" w:hAnsiTheme="minorBidi" w:cs="David" w:hint="cs"/>
          <w:b/>
          <w:bCs/>
          <w:color w:val="auto"/>
          <w:sz w:val="30"/>
          <w:szCs w:val="30"/>
          <w:rtl/>
        </w:rPr>
        <w:t>/</w:t>
      </w:r>
      <w:r w:rsidR="000F4387">
        <w:rPr>
          <w:rFonts w:asciiTheme="minorBidi" w:hAnsiTheme="minorBidi" w:cs="David" w:hint="cs"/>
          <w:b/>
          <w:bCs/>
          <w:color w:val="auto"/>
          <w:sz w:val="30"/>
          <w:szCs w:val="30"/>
          <w:rtl/>
        </w:rPr>
        <w:t>20</w:t>
      </w:r>
      <w:r w:rsidR="00A36B63" w:rsidRPr="0051675F">
        <w:rPr>
          <w:rFonts w:asciiTheme="minorBidi" w:hAnsiTheme="minorBidi" w:cs="David" w:hint="cs"/>
          <w:b/>
          <w:bCs/>
          <w:color w:val="auto"/>
          <w:sz w:val="30"/>
          <w:szCs w:val="30"/>
          <w:rtl/>
        </w:rPr>
        <w:t xml:space="preserve"> </w:t>
      </w:r>
      <w:r w:rsidRPr="0051675F">
        <w:rPr>
          <w:rFonts w:asciiTheme="minorBidi" w:hAnsiTheme="minorBidi" w:cs="David" w:hint="cs"/>
          <w:b/>
          <w:bCs/>
          <w:color w:val="auto"/>
          <w:sz w:val="30"/>
          <w:szCs w:val="30"/>
          <w:rtl/>
        </w:rPr>
        <w:t>לתפקיד</w:t>
      </w:r>
      <w:r w:rsidR="00E03A62" w:rsidRPr="0051675F">
        <w:rPr>
          <w:rFonts w:asciiTheme="minorBidi" w:hAnsiTheme="minorBidi" w:cs="David" w:hint="cs"/>
          <w:b/>
          <w:bCs/>
          <w:color w:val="auto"/>
          <w:sz w:val="30"/>
          <w:szCs w:val="30"/>
          <w:rtl/>
        </w:rPr>
        <w:t xml:space="preserve"> </w:t>
      </w:r>
    </w:p>
    <w:tbl>
      <w:tblPr>
        <w:tblpPr w:leftFromText="180" w:rightFromText="180" w:vertAnchor="text" w:horzAnchor="margin" w:tblpXSpec="center" w:tblpY="365"/>
        <w:bidiVisual/>
        <w:tblW w:w="1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9507"/>
      </w:tblGrid>
      <w:tr w:rsidR="0088168F" w:rsidRPr="00E96414" w:rsidTr="00097CFF">
        <w:tc>
          <w:tcPr>
            <w:tcW w:w="1557" w:type="dxa"/>
          </w:tcPr>
          <w:p w:rsidR="0088168F" w:rsidRPr="00E96414" w:rsidRDefault="0088168F" w:rsidP="0088168F">
            <w:pPr>
              <w:tabs>
                <w:tab w:val="left" w:pos="8126"/>
              </w:tabs>
              <w:spacing w:after="0" w:line="240" w:lineRule="auto"/>
              <w:contextualSpacing/>
              <w:rPr>
                <w:rFonts w:asciiTheme="minorBidi" w:hAnsiTheme="minorBidi" w:cs="David"/>
                <w:b/>
                <w:bCs/>
                <w:rtl/>
              </w:rPr>
            </w:pPr>
            <w:r w:rsidRPr="00E96414">
              <w:rPr>
                <w:rFonts w:asciiTheme="minorBidi" w:hAnsiTheme="minorBidi" w:cs="David"/>
                <w:b/>
                <w:bCs/>
                <w:rtl/>
              </w:rPr>
              <w:t xml:space="preserve">תיאור המשרה: </w:t>
            </w:r>
          </w:p>
        </w:tc>
        <w:tc>
          <w:tcPr>
            <w:tcW w:w="9507" w:type="dxa"/>
          </w:tcPr>
          <w:p w:rsidR="0088168F" w:rsidRPr="00E96414" w:rsidRDefault="0088168F" w:rsidP="0088168F">
            <w:pPr>
              <w:tabs>
                <w:tab w:val="left" w:pos="8126"/>
              </w:tabs>
              <w:spacing w:after="0" w:line="240" w:lineRule="auto"/>
              <w:contextualSpacing/>
              <w:rPr>
                <w:rFonts w:asciiTheme="minorBidi" w:hAnsiTheme="minorBidi" w:cs="David"/>
                <w:rtl/>
              </w:rPr>
            </w:pPr>
            <w:r w:rsidRPr="00E96414">
              <w:rPr>
                <w:rFonts w:asciiTheme="minorBidi" w:hAnsiTheme="minorBidi" w:cs="David" w:hint="cs"/>
                <w:rtl/>
              </w:rPr>
              <w:t xml:space="preserve">מנהל/ת </w:t>
            </w:r>
            <w:r>
              <w:rPr>
                <w:rFonts w:asciiTheme="minorBidi" w:hAnsiTheme="minorBidi" w:cs="David" w:hint="cs"/>
                <w:rtl/>
              </w:rPr>
              <w:t xml:space="preserve">אגף המוקד העירוני </w:t>
            </w:r>
          </w:p>
        </w:tc>
      </w:tr>
      <w:tr w:rsidR="0088168F" w:rsidRPr="00E96414" w:rsidTr="00097CFF">
        <w:tc>
          <w:tcPr>
            <w:tcW w:w="1557" w:type="dxa"/>
          </w:tcPr>
          <w:p w:rsidR="0088168F" w:rsidRPr="00E96414" w:rsidRDefault="0088168F" w:rsidP="0088168F">
            <w:pPr>
              <w:tabs>
                <w:tab w:val="left" w:pos="8126"/>
              </w:tabs>
              <w:spacing w:after="0" w:line="240" w:lineRule="auto"/>
              <w:contextualSpacing/>
              <w:rPr>
                <w:rFonts w:asciiTheme="minorBidi" w:hAnsiTheme="minorBidi" w:cs="David"/>
                <w:b/>
                <w:bCs/>
                <w:rtl/>
              </w:rPr>
            </w:pPr>
            <w:r w:rsidRPr="00E96414">
              <w:rPr>
                <w:rFonts w:asciiTheme="minorBidi" w:hAnsiTheme="minorBidi" w:cs="David"/>
                <w:b/>
                <w:bCs/>
                <w:rtl/>
              </w:rPr>
              <w:t xml:space="preserve">דרגת המשרה ודירוגה: </w:t>
            </w:r>
          </w:p>
        </w:tc>
        <w:tc>
          <w:tcPr>
            <w:tcW w:w="9507" w:type="dxa"/>
          </w:tcPr>
          <w:p w:rsidR="0088168F" w:rsidRPr="00E96414" w:rsidRDefault="0088168F" w:rsidP="0088168F">
            <w:pPr>
              <w:pStyle w:val="a4"/>
              <w:spacing w:after="0" w:line="240" w:lineRule="auto"/>
              <w:ind w:hanging="720"/>
              <w:rPr>
                <w:rFonts w:asciiTheme="minorBidi" w:hAnsiTheme="minorBidi" w:cs="David"/>
                <w:sz w:val="24"/>
                <w:szCs w:val="24"/>
                <w:rtl/>
              </w:rPr>
            </w:pPr>
            <w:r>
              <w:rPr>
                <w:rFonts w:asciiTheme="minorBidi" w:hAnsiTheme="minorBidi" w:cs="David" w:hint="cs"/>
                <w:sz w:val="24"/>
                <w:szCs w:val="24"/>
                <w:rtl/>
              </w:rPr>
              <w:t xml:space="preserve"> </w:t>
            </w:r>
            <w:r w:rsidRPr="00E96414">
              <w:rPr>
                <w:rFonts w:asciiTheme="minorBidi" w:hAnsiTheme="minorBidi" w:cs="David" w:hint="cs"/>
                <w:sz w:val="24"/>
                <w:szCs w:val="24"/>
                <w:rtl/>
              </w:rPr>
              <w:t>42-44</w:t>
            </w:r>
            <w:r>
              <w:rPr>
                <w:rFonts w:asciiTheme="minorBidi" w:hAnsiTheme="minorBidi" w:cs="David" w:hint="cs"/>
                <w:sz w:val="24"/>
                <w:szCs w:val="24"/>
                <w:rtl/>
              </w:rPr>
              <w:t xml:space="preserve"> </w:t>
            </w:r>
            <w:r w:rsidRPr="00E96414">
              <w:rPr>
                <w:rFonts w:asciiTheme="minorBidi" w:hAnsiTheme="minorBidi" w:cs="David" w:hint="cs"/>
                <w:sz w:val="24"/>
                <w:szCs w:val="24"/>
                <w:rtl/>
              </w:rPr>
              <w:t>בדירוג האקדמאי / חוזה בכירים בכפוף לאישור משרד הפנים</w:t>
            </w:r>
          </w:p>
        </w:tc>
      </w:tr>
      <w:tr w:rsidR="0088168F" w:rsidRPr="00E96414" w:rsidTr="00097CFF">
        <w:tc>
          <w:tcPr>
            <w:tcW w:w="1557" w:type="dxa"/>
          </w:tcPr>
          <w:p w:rsidR="0088168F" w:rsidRPr="00E96414" w:rsidRDefault="0088168F" w:rsidP="0088168F">
            <w:pPr>
              <w:tabs>
                <w:tab w:val="left" w:pos="8126"/>
              </w:tabs>
              <w:spacing w:after="0" w:line="240" w:lineRule="auto"/>
              <w:contextualSpacing/>
              <w:rPr>
                <w:rFonts w:asciiTheme="minorBidi" w:hAnsiTheme="minorBidi" w:cs="David"/>
                <w:b/>
                <w:bCs/>
                <w:rtl/>
              </w:rPr>
            </w:pPr>
            <w:r w:rsidRPr="00E96414">
              <w:rPr>
                <w:rFonts w:asciiTheme="minorBidi" w:hAnsiTheme="minorBidi" w:cs="David"/>
                <w:b/>
                <w:bCs/>
                <w:rtl/>
              </w:rPr>
              <w:t xml:space="preserve">היקף העסקה: </w:t>
            </w:r>
          </w:p>
        </w:tc>
        <w:tc>
          <w:tcPr>
            <w:tcW w:w="9507" w:type="dxa"/>
          </w:tcPr>
          <w:p w:rsidR="0088168F" w:rsidRPr="00E96414" w:rsidRDefault="0088168F" w:rsidP="0088168F">
            <w:pPr>
              <w:tabs>
                <w:tab w:val="left" w:pos="8126"/>
              </w:tabs>
              <w:spacing w:after="0" w:line="240" w:lineRule="auto"/>
              <w:contextualSpacing/>
              <w:rPr>
                <w:rFonts w:asciiTheme="minorBidi" w:hAnsiTheme="minorBidi" w:cs="David"/>
                <w:rtl/>
              </w:rPr>
            </w:pPr>
            <w:r w:rsidRPr="00E96414">
              <w:rPr>
                <w:rFonts w:asciiTheme="minorBidi" w:hAnsiTheme="minorBidi" w:cs="David" w:hint="cs"/>
                <w:rtl/>
              </w:rPr>
              <w:t>מלאה</w:t>
            </w:r>
          </w:p>
        </w:tc>
      </w:tr>
      <w:tr w:rsidR="0088168F" w:rsidRPr="00E96414" w:rsidTr="00097CFF">
        <w:tc>
          <w:tcPr>
            <w:tcW w:w="1557" w:type="dxa"/>
          </w:tcPr>
          <w:p w:rsidR="0088168F" w:rsidRPr="00E96414" w:rsidRDefault="0088168F" w:rsidP="0088168F">
            <w:pPr>
              <w:tabs>
                <w:tab w:val="left" w:pos="8126"/>
              </w:tabs>
              <w:spacing w:after="0" w:line="240" w:lineRule="auto"/>
              <w:contextualSpacing/>
              <w:rPr>
                <w:rFonts w:asciiTheme="minorBidi" w:hAnsiTheme="minorBidi" w:cs="David"/>
                <w:b/>
                <w:bCs/>
                <w:rtl/>
              </w:rPr>
            </w:pPr>
            <w:r w:rsidRPr="00E96414">
              <w:rPr>
                <w:rFonts w:asciiTheme="minorBidi" w:hAnsiTheme="minorBidi" w:cs="David"/>
                <w:b/>
                <w:bCs/>
                <w:rtl/>
              </w:rPr>
              <w:t>סוג המכרז:</w:t>
            </w:r>
          </w:p>
        </w:tc>
        <w:tc>
          <w:tcPr>
            <w:tcW w:w="9507" w:type="dxa"/>
          </w:tcPr>
          <w:p w:rsidR="0088168F" w:rsidRPr="00E96414" w:rsidRDefault="0088168F" w:rsidP="0088168F">
            <w:pPr>
              <w:tabs>
                <w:tab w:val="left" w:pos="8126"/>
              </w:tabs>
              <w:spacing w:after="0" w:line="240" w:lineRule="auto"/>
              <w:contextualSpacing/>
              <w:rPr>
                <w:rFonts w:asciiTheme="minorBidi" w:hAnsiTheme="minorBidi" w:cs="David"/>
                <w:rtl/>
              </w:rPr>
            </w:pPr>
            <w:r>
              <w:rPr>
                <w:rFonts w:asciiTheme="minorBidi" w:hAnsiTheme="minorBidi" w:cs="David" w:hint="cs"/>
                <w:rtl/>
              </w:rPr>
              <w:t>פומבי</w:t>
            </w:r>
            <w:r w:rsidRPr="00E96414">
              <w:rPr>
                <w:rFonts w:asciiTheme="minorBidi" w:hAnsiTheme="minorBidi" w:cs="David"/>
                <w:rtl/>
              </w:rPr>
              <w:t xml:space="preserve"> </w:t>
            </w:r>
          </w:p>
        </w:tc>
      </w:tr>
      <w:tr w:rsidR="0088168F" w:rsidRPr="00E96414" w:rsidTr="00097CFF">
        <w:trPr>
          <w:trHeight w:val="495"/>
        </w:trPr>
        <w:tc>
          <w:tcPr>
            <w:tcW w:w="1557" w:type="dxa"/>
            <w:tcBorders>
              <w:bottom w:val="single" w:sz="4" w:space="0" w:color="auto"/>
            </w:tcBorders>
          </w:tcPr>
          <w:p w:rsidR="0088168F" w:rsidRPr="00E96414" w:rsidRDefault="0088168F" w:rsidP="0088168F">
            <w:pPr>
              <w:tabs>
                <w:tab w:val="left" w:pos="8126"/>
              </w:tabs>
              <w:spacing w:after="0" w:line="240" w:lineRule="auto"/>
              <w:contextualSpacing/>
              <w:rPr>
                <w:rFonts w:asciiTheme="minorBidi" w:hAnsiTheme="minorBidi" w:cs="David"/>
                <w:b/>
                <w:bCs/>
                <w:rtl/>
              </w:rPr>
            </w:pPr>
            <w:r w:rsidRPr="00E96414">
              <w:rPr>
                <w:rFonts w:asciiTheme="minorBidi" w:hAnsiTheme="minorBidi" w:cs="David"/>
                <w:b/>
                <w:bCs/>
                <w:rtl/>
              </w:rPr>
              <w:t>תיאור תפקיד:</w:t>
            </w:r>
          </w:p>
        </w:tc>
        <w:tc>
          <w:tcPr>
            <w:tcW w:w="9507" w:type="dxa"/>
          </w:tcPr>
          <w:p w:rsidR="0088168F" w:rsidRPr="008F0BA2" w:rsidRDefault="0088168F" w:rsidP="0088168F">
            <w:pPr>
              <w:pStyle w:val="a4"/>
              <w:numPr>
                <w:ilvl w:val="0"/>
                <w:numId w:val="21"/>
              </w:numPr>
              <w:jc w:val="both"/>
              <w:rPr>
                <w:rFonts w:cs="David"/>
                <w:sz w:val="24"/>
                <w:szCs w:val="24"/>
              </w:rPr>
            </w:pPr>
            <w:r w:rsidRPr="008F0BA2">
              <w:rPr>
                <w:rFonts w:cs="David" w:hint="cs"/>
                <w:sz w:val="24"/>
                <w:szCs w:val="24"/>
                <w:rtl/>
              </w:rPr>
              <w:t>ניהול מדיניות המוקד ככלי ניהולי בידי הרשות</w:t>
            </w:r>
          </w:p>
          <w:p w:rsidR="0088168F" w:rsidRPr="008F0BA2" w:rsidRDefault="0088168F" w:rsidP="0088168F">
            <w:pPr>
              <w:pStyle w:val="a4"/>
              <w:numPr>
                <w:ilvl w:val="0"/>
                <w:numId w:val="21"/>
              </w:numPr>
              <w:jc w:val="both"/>
              <w:rPr>
                <w:rFonts w:cs="David"/>
                <w:sz w:val="24"/>
                <w:szCs w:val="24"/>
              </w:rPr>
            </w:pPr>
            <w:r w:rsidRPr="008F0BA2">
              <w:rPr>
                <w:rFonts w:cs="David" w:hint="cs"/>
                <w:sz w:val="24"/>
                <w:szCs w:val="24"/>
                <w:rtl/>
              </w:rPr>
              <w:t>ניהול המוקד בשגרה</w:t>
            </w:r>
          </w:p>
          <w:p w:rsidR="0088168F" w:rsidRPr="008F0BA2" w:rsidRDefault="0088168F" w:rsidP="0088168F">
            <w:pPr>
              <w:pStyle w:val="a4"/>
              <w:numPr>
                <w:ilvl w:val="0"/>
                <w:numId w:val="21"/>
              </w:numPr>
              <w:jc w:val="both"/>
              <w:rPr>
                <w:rFonts w:cs="David"/>
                <w:sz w:val="24"/>
                <w:szCs w:val="24"/>
              </w:rPr>
            </w:pPr>
            <w:r w:rsidRPr="008F0BA2">
              <w:rPr>
                <w:rFonts w:cs="David" w:hint="cs"/>
                <w:sz w:val="24"/>
                <w:szCs w:val="24"/>
                <w:rtl/>
              </w:rPr>
              <w:t>ניהול המוקד בשעת חירום ובאירוע חירום</w:t>
            </w:r>
          </w:p>
          <w:p w:rsidR="0088168F" w:rsidRPr="008F0BA2" w:rsidRDefault="0088168F" w:rsidP="0088168F">
            <w:pPr>
              <w:pStyle w:val="a4"/>
              <w:numPr>
                <w:ilvl w:val="0"/>
                <w:numId w:val="21"/>
              </w:numPr>
              <w:jc w:val="both"/>
              <w:rPr>
                <w:rFonts w:cs="David"/>
                <w:sz w:val="24"/>
                <w:szCs w:val="24"/>
              </w:rPr>
            </w:pPr>
            <w:r w:rsidRPr="008F0BA2">
              <w:rPr>
                <w:rFonts w:cs="David" w:hint="cs"/>
                <w:sz w:val="24"/>
                <w:szCs w:val="24"/>
                <w:rtl/>
              </w:rPr>
              <w:t xml:space="preserve">הגשת דו"ח תמונת מצב </w:t>
            </w:r>
            <w:proofErr w:type="spellStart"/>
            <w:r w:rsidRPr="008F0BA2">
              <w:rPr>
                <w:rFonts w:cs="David" w:hint="cs"/>
                <w:sz w:val="24"/>
                <w:szCs w:val="24"/>
                <w:rtl/>
              </w:rPr>
              <w:t>רשותית</w:t>
            </w:r>
            <w:proofErr w:type="spellEnd"/>
            <w:r w:rsidRPr="008F0BA2">
              <w:rPr>
                <w:rFonts w:cs="David" w:hint="cs"/>
                <w:sz w:val="24"/>
                <w:szCs w:val="24"/>
                <w:rtl/>
              </w:rPr>
              <w:t xml:space="preserve"> העולה מניתוח המידע המתקבל במוקד</w:t>
            </w:r>
          </w:p>
          <w:p w:rsidR="0088168F" w:rsidRPr="008F0BA2" w:rsidRDefault="0088168F" w:rsidP="0088168F">
            <w:pPr>
              <w:pStyle w:val="a4"/>
              <w:numPr>
                <w:ilvl w:val="0"/>
                <w:numId w:val="21"/>
              </w:numPr>
              <w:jc w:val="both"/>
              <w:rPr>
                <w:rFonts w:cs="David"/>
                <w:sz w:val="24"/>
                <w:szCs w:val="24"/>
              </w:rPr>
            </w:pPr>
            <w:r w:rsidRPr="008F0BA2">
              <w:rPr>
                <w:rFonts w:cs="David" w:hint="cs"/>
                <w:sz w:val="24"/>
                <w:szCs w:val="24"/>
                <w:rtl/>
              </w:rPr>
              <w:t>בקרה ומשוב על תהליכי הטיפול בפניות במוקד וביחידות הרשות</w:t>
            </w:r>
          </w:p>
          <w:p w:rsidR="0088168F" w:rsidRPr="00E96414" w:rsidRDefault="0088168F" w:rsidP="0088168F">
            <w:pPr>
              <w:pStyle w:val="a4"/>
              <w:numPr>
                <w:ilvl w:val="0"/>
                <w:numId w:val="21"/>
              </w:numPr>
              <w:jc w:val="both"/>
              <w:rPr>
                <w:rFonts w:cs="David"/>
                <w:rtl/>
              </w:rPr>
            </w:pPr>
            <w:r w:rsidRPr="008F0BA2">
              <w:rPr>
                <w:rFonts w:cs="David" w:hint="cs"/>
                <w:sz w:val="24"/>
                <w:szCs w:val="24"/>
                <w:rtl/>
              </w:rPr>
              <w:t>ניהול צוות נציגי השירות.</w:t>
            </w:r>
          </w:p>
        </w:tc>
      </w:tr>
      <w:tr w:rsidR="0088168F" w:rsidRPr="00E96414" w:rsidTr="00097CFF">
        <w:tc>
          <w:tcPr>
            <w:tcW w:w="1557" w:type="dxa"/>
            <w:tcBorders>
              <w:bottom w:val="single" w:sz="4" w:space="0" w:color="auto"/>
            </w:tcBorders>
          </w:tcPr>
          <w:p w:rsidR="0088168F" w:rsidRPr="00E96414" w:rsidRDefault="0088168F" w:rsidP="0088168F">
            <w:pPr>
              <w:tabs>
                <w:tab w:val="left" w:pos="8126"/>
              </w:tabs>
              <w:spacing w:after="0" w:line="240" w:lineRule="auto"/>
              <w:contextualSpacing/>
              <w:rPr>
                <w:rFonts w:asciiTheme="minorBidi" w:hAnsiTheme="minorBidi" w:cs="David"/>
                <w:b/>
                <w:bCs/>
                <w:rtl/>
              </w:rPr>
            </w:pPr>
            <w:r w:rsidRPr="00E96414">
              <w:rPr>
                <w:rFonts w:asciiTheme="minorBidi" w:hAnsiTheme="minorBidi" w:cs="David"/>
                <w:b/>
                <w:bCs/>
                <w:rtl/>
              </w:rPr>
              <w:t>תנאי סף:</w:t>
            </w:r>
          </w:p>
        </w:tc>
        <w:tc>
          <w:tcPr>
            <w:tcW w:w="9507" w:type="dxa"/>
          </w:tcPr>
          <w:p w:rsidR="0088168F" w:rsidRPr="00E96414" w:rsidRDefault="0088168F" w:rsidP="0088168F">
            <w:pPr>
              <w:pStyle w:val="a4"/>
              <w:numPr>
                <w:ilvl w:val="0"/>
                <w:numId w:val="1"/>
              </w:numPr>
              <w:spacing w:after="0" w:line="240" w:lineRule="auto"/>
              <w:contextualSpacing w:val="0"/>
              <w:rPr>
                <w:rFonts w:asciiTheme="minorBidi" w:hAnsiTheme="minorBidi" w:cs="David"/>
                <w:b/>
                <w:bCs/>
                <w:sz w:val="24"/>
                <w:szCs w:val="24"/>
              </w:rPr>
            </w:pPr>
            <w:r w:rsidRPr="00E96414">
              <w:rPr>
                <w:rFonts w:asciiTheme="minorBidi" w:hAnsiTheme="minorBidi" w:cs="David" w:hint="cs"/>
                <w:b/>
                <w:bCs/>
                <w:sz w:val="24"/>
                <w:szCs w:val="24"/>
                <w:rtl/>
              </w:rPr>
              <w:t>השכלה ודרישות מקצועיות</w:t>
            </w:r>
          </w:p>
          <w:p w:rsidR="0088168F" w:rsidRPr="00E96414" w:rsidRDefault="0088168F" w:rsidP="0088168F">
            <w:pPr>
              <w:pStyle w:val="a4"/>
              <w:numPr>
                <w:ilvl w:val="0"/>
                <w:numId w:val="20"/>
              </w:numPr>
              <w:spacing w:after="0" w:line="240" w:lineRule="auto"/>
              <w:rPr>
                <w:rFonts w:asciiTheme="minorBidi" w:hAnsiTheme="minorBidi" w:cs="David"/>
                <w:sz w:val="24"/>
                <w:szCs w:val="24"/>
              </w:rPr>
            </w:pPr>
            <w:r w:rsidRPr="00E96414">
              <w:rPr>
                <w:rFonts w:cs="David"/>
                <w:sz w:val="24"/>
                <w:szCs w:val="24"/>
                <w:rtl/>
              </w:rPr>
              <w:t>בעל תואר אקדמי</w:t>
            </w:r>
            <w:r w:rsidRPr="00E96414">
              <w:rPr>
                <w:rFonts w:cs="David"/>
                <w:sz w:val="24"/>
                <w:szCs w:val="24"/>
              </w:rPr>
              <w:t xml:space="preserve">, </w:t>
            </w:r>
            <w:r w:rsidRPr="00E96414">
              <w:rPr>
                <w:rFonts w:cs="David"/>
                <w:sz w:val="24"/>
                <w:szCs w:val="24"/>
                <w:rtl/>
              </w:rPr>
              <w:t>שנרכש במוסד המוכר על ידי המועצה להשכלה גבוהה, או שקיבל הכרה מהמחלקה להערכת תארים אקדמיים בחוץ לארץ</w:t>
            </w:r>
            <w:r w:rsidRPr="00E96414">
              <w:rPr>
                <w:rFonts w:cs="David" w:hint="cs"/>
                <w:sz w:val="24"/>
                <w:szCs w:val="24"/>
                <w:rtl/>
              </w:rPr>
              <w:t>.</w:t>
            </w:r>
            <w:r w:rsidRPr="00E96414">
              <w:rPr>
                <w:rFonts w:asciiTheme="minorBidi" w:hAnsiTheme="minorBidi" w:cs="David" w:hint="cs"/>
                <w:b/>
                <w:bCs/>
                <w:sz w:val="24"/>
                <w:szCs w:val="24"/>
                <w:rtl/>
              </w:rPr>
              <w:t xml:space="preserve"> (יש לצרף תעודה)</w:t>
            </w:r>
            <w:r>
              <w:rPr>
                <w:rFonts w:asciiTheme="minorBidi" w:hAnsiTheme="minorBidi" w:cs="David" w:hint="cs"/>
                <w:sz w:val="24"/>
                <w:szCs w:val="24"/>
                <w:rtl/>
              </w:rPr>
              <w:t xml:space="preserve"> תואר שני יתרון.</w:t>
            </w:r>
          </w:p>
          <w:p w:rsidR="0088168F" w:rsidRPr="00E96414" w:rsidRDefault="0088168F" w:rsidP="0088168F">
            <w:pPr>
              <w:pStyle w:val="a4"/>
              <w:spacing w:after="0" w:line="240" w:lineRule="auto"/>
              <w:rPr>
                <w:rFonts w:cs="David"/>
                <w:b/>
                <w:bCs/>
                <w:sz w:val="24"/>
                <w:szCs w:val="24"/>
                <w:rtl/>
              </w:rPr>
            </w:pPr>
            <w:r w:rsidRPr="00E96414">
              <w:rPr>
                <w:rFonts w:cs="David" w:hint="cs"/>
                <w:b/>
                <w:bCs/>
                <w:sz w:val="24"/>
                <w:szCs w:val="24"/>
                <w:rtl/>
              </w:rPr>
              <w:t>או</w:t>
            </w:r>
            <w:r>
              <w:rPr>
                <w:rFonts w:cs="David" w:hint="cs"/>
                <w:b/>
                <w:bCs/>
                <w:sz w:val="24"/>
                <w:szCs w:val="24"/>
                <w:rtl/>
              </w:rPr>
              <w:t xml:space="preserve"> </w:t>
            </w:r>
            <w:r w:rsidRPr="00E96414">
              <w:rPr>
                <w:rFonts w:cs="David" w:hint="cs"/>
                <w:sz w:val="24"/>
                <w:szCs w:val="24"/>
                <w:rtl/>
              </w:rPr>
              <w:t xml:space="preserve">הנדסאי או טכנאי רשום בהתאם לסעיף 39 לחוק ההנדסאים והטכנאים המוסמכים, התשע"ג-2012 </w:t>
            </w:r>
            <w:r>
              <w:rPr>
                <w:rFonts w:cs="David"/>
                <w:sz w:val="24"/>
                <w:szCs w:val="24"/>
                <w:rtl/>
              </w:rPr>
              <w:br/>
            </w:r>
            <w:r w:rsidRPr="00E96414">
              <w:rPr>
                <w:rFonts w:asciiTheme="minorBidi" w:hAnsiTheme="minorBidi" w:cs="David" w:hint="cs"/>
                <w:b/>
                <w:bCs/>
                <w:sz w:val="24"/>
                <w:szCs w:val="24"/>
                <w:rtl/>
              </w:rPr>
              <w:t>(יש לצרף תעודה)</w:t>
            </w:r>
            <w:r>
              <w:rPr>
                <w:rFonts w:cs="David" w:hint="cs"/>
                <w:sz w:val="24"/>
                <w:szCs w:val="24"/>
                <w:rtl/>
              </w:rPr>
              <w:t xml:space="preserve"> </w:t>
            </w:r>
            <w:r>
              <w:rPr>
                <w:rFonts w:cs="David" w:hint="cs"/>
                <w:b/>
                <w:bCs/>
                <w:sz w:val="24"/>
                <w:szCs w:val="24"/>
                <w:rtl/>
              </w:rPr>
              <w:t xml:space="preserve">   </w:t>
            </w:r>
          </w:p>
          <w:p w:rsidR="0088168F" w:rsidRPr="00E96414" w:rsidRDefault="0088168F" w:rsidP="0088168F">
            <w:pPr>
              <w:pStyle w:val="a4"/>
              <w:spacing w:after="0" w:line="240" w:lineRule="auto"/>
              <w:rPr>
                <w:rFonts w:cs="David"/>
                <w:b/>
                <w:bCs/>
                <w:sz w:val="24"/>
                <w:szCs w:val="24"/>
                <w:rtl/>
              </w:rPr>
            </w:pPr>
            <w:r w:rsidRPr="00E96414">
              <w:rPr>
                <w:rFonts w:cs="David" w:hint="cs"/>
                <w:b/>
                <w:bCs/>
                <w:sz w:val="24"/>
                <w:szCs w:val="24"/>
                <w:rtl/>
              </w:rPr>
              <w:t>או</w:t>
            </w:r>
            <w:r w:rsidRPr="00E96414">
              <w:rPr>
                <w:rFonts w:cs="David" w:hint="cs"/>
                <w:sz w:val="24"/>
                <w:szCs w:val="24"/>
                <w:rtl/>
              </w:rPr>
              <w:t xml:space="preserve"> תעודת סמיכות לרבנות ("יורה יורה") לפי אישור הרבנות הראשית לישראל</w:t>
            </w:r>
            <w:r w:rsidRPr="00E96414">
              <w:rPr>
                <w:rFonts w:asciiTheme="minorBidi" w:hAnsiTheme="minorBidi" w:cs="David" w:hint="cs"/>
                <w:b/>
                <w:bCs/>
                <w:sz w:val="24"/>
                <w:szCs w:val="24"/>
                <w:rtl/>
              </w:rPr>
              <w:t xml:space="preserve"> (יש לצרף תעודה)</w:t>
            </w:r>
            <w:r>
              <w:rPr>
                <w:rFonts w:cs="David" w:hint="cs"/>
                <w:sz w:val="24"/>
                <w:szCs w:val="24"/>
                <w:rtl/>
              </w:rPr>
              <w:t xml:space="preserve"> </w:t>
            </w:r>
          </w:p>
          <w:p w:rsidR="0088168F" w:rsidRDefault="0088168F" w:rsidP="0088168F">
            <w:pPr>
              <w:pStyle w:val="a4"/>
              <w:spacing w:after="0" w:line="240" w:lineRule="auto"/>
              <w:rPr>
                <w:rFonts w:asciiTheme="minorBidi" w:hAnsiTheme="minorBidi" w:cs="David"/>
                <w:b/>
                <w:bCs/>
                <w:sz w:val="24"/>
                <w:szCs w:val="24"/>
                <w:rtl/>
              </w:rPr>
            </w:pPr>
            <w:r w:rsidRPr="00E96414">
              <w:rPr>
                <w:rFonts w:cs="David" w:hint="cs"/>
                <w:b/>
                <w:bCs/>
                <w:sz w:val="24"/>
                <w:szCs w:val="24"/>
                <w:rtl/>
              </w:rPr>
              <w:t>או</w:t>
            </w:r>
            <w:r w:rsidRPr="00E96414">
              <w:rPr>
                <w:rFonts w:cs="David" w:hint="cs"/>
                <w:sz w:val="24"/>
                <w:szCs w:val="24"/>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w:t>
            </w:r>
            <w:r>
              <w:rPr>
                <w:rFonts w:cs="David" w:hint="cs"/>
                <w:sz w:val="24"/>
                <w:szCs w:val="24"/>
                <w:rtl/>
              </w:rPr>
              <w:t xml:space="preserve"> </w:t>
            </w:r>
            <w:r w:rsidRPr="00E96414">
              <w:rPr>
                <w:rFonts w:asciiTheme="minorBidi" w:hAnsiTheme="minorBidi" w:cs="David" w:hint="cs"/>
                <w:b/>
                <w:bCs/>
                <w:sz w:val="24"/>
                <w:szCs w:val="24"/>
                <w:rtl/>
              </w:rPr>
              <w:t>(יש לצרף תעודה)</w:t>
            </w:r>
          </w:p>
          <w:p w:rsidR="0088168F" w:rsidRPr="0041299B" w:rsidRDefault="0088168F" w:rsidP="0088168F">
            <w:pPr>
              <w:pStyle w:val="a4"/>
              <w:spacing w:after="0" w:line="240" w:lineRule="auto"/>
              <w:rPr>
                <w:rFonts w:asciiTheme="minorBidi" w:hAnsiTheme="minorBidi" w:cs="David"/>
                <w:b/>
                <w:bCs/>
                <w:sz w:val="12"/>
                <w:szCs w:val="12"/>
                <w:rtl/>
              </w:rPr>
            </w:pPr>
          </w:p>
          <w:p w:rsidR="0088168F" w:rsidRPr="00ED241B" w:rsidRDefault="0088168F" w:rsidP="0088168F">
            <w:pPr>
              <w:spacing w:after="0" w:line="240" w:lineRule="auto"/>
              <w:rPr>
                <w:rFonts w:asciiTheme="minorBidi" w:hAnsiTheme="minorBidi" w:cs="David"/>
              </w:rPr>
            </w:pPr>
            <w:r w:rsidRPr="00ED241B">
              <w:rPr>
                <w:rFonts w:asciiTheme="minorBidi" w:hAnsiTheme="minorBidi" w:cs="David" w:hint="cs"/>
                <w:rtl/>
              </w:rPr>
              <w:t>מנהל מוקד עירוני יחויב לסיים בהצלחה קורס להכשרת מנהלי מוקד עירוני ברשויות המקומיות, לא יאוחר משלוש שנים מתחילת מינויו. עדכון שכרו מותנה בסיום הקרוס כאמור.</w:t>
            </w:r>
          </w:p>
          <w:p w:rsidR="0088168F" w:rsidRPr="00ED241B" w:rsidRDefault="0088168F" w:rsidP="0088168F">
            <w:pPr>
              <w:pStyle w:val="a4"/>
              <w:spacing w:after="0" w:line="240" w:lineRule="auto"/>
              <w:rPr>
                <w:rFonts w:asciiTheme="minorBidi" w:hAnsiTheme="minorBidi" w:cs="David"/>
                <w:b/>
                <w:bCs/>
                <w:sz w:val="10"/>
                <w:szCs w:val="10"/>
              </w:rPr>
            </w:pPr>
            <w:r w:rsidRPr="00ED241B">
              <w:rPr>
                <w:rFonts w:asciiTheme="minorBidi" w:hAnsiTheme="minorBidi" w:cs="David"/>
                <w:b/>
                <w:bCs/>
                <w:sz w:val="10"/>
                <w:szCs w:val="10"/>
                <w:rtl/>
              </w:rPr>
              <w:br/>
            </w:r>
          </w:p>
          <w:p w:rsidR="0088168F" w:rsidRPr="00E96414" w:rsidRDefault="0088168F" w:rsidP="0088168F">
            <w:pPr>
              <w:pStyle w:val="a4"/>
              <w:numPr>
                <w:ilvl w:val="0"/>
                <w:numId w:val="1"/>
              </w:numPr>
              <w:spacing w:after="0" w:line="240" w:lineRule="auto"/>
              <w:contextualSpacing w:val="0"/>
              <w:rPr>
                <w:rFonts w:asciiTheme="minorBidi" w:hAnsiTheme="minorBidi" w:cs="David"/>
                <w:b/>
                <w:bCs/>
                <w:sz w:val="24"/>
                <w:szCs w:val="24"/>
              </w:rPr>
            </w:pPr>
            <w:r w:rsidRPr="00E96414">
              <w:rPr>
                <w:rFonts w:asciiTheme="minorBidi" w:hAnsiTheme="minorBidi" w:cs="David" w:hint="cs"/>
                <w:b/>
                <w:bCs/>
                <w:sz w:val="24"/>
                <w:szCs w:val="24"/>
                <w:rtl/>
              </w:rPr>
              <w:t>ניסיון</w:t>
            </w:r>
          </w:p>
          <w:p w:rsidR="0088168F" w:rsidRPr="006B676F" w:rsidRDefault="0088168F" w:rsidP="0088168F">
            <w:pPr>
              <w:pStyle w:val="a4"/>
              <w:numPr>
                <w:ilvl w:val="0"/>
                <w:numId w:val="23"/>
              </w:numPr>
              <w:spacing w:after="0" w:line="240" w:lineRule="auto"/>
              <w:rPr>
                <w:rFonts w:asciiTheme="minorBidi" w:hAnsiTheme="minorBidi" w:cs="David"/>
                <w:sz w:val="10"/>
                <w:szCs w:val="10"/>
              </w:rPr>
            </w:pPr>
            <w:r w:rsidRPr="001B4EE3">
              <w:rPr>
                <w:rFonts w:asciiTheme="minorBidi" w:hAnsiTheme="minorBidi" w:cs="David" w:hint="cs"/>
                <w:b/>
                <w:bCs/>
                <w:sz w:val="24"/>
                <w:szCs w:val="24"/>
                <w:rtl/>
              </w:rPr>
              <w:t>עבור בעל תואר אקדמי או השכלה תורנית כאמור לעיל</w:t>
            </w:r>
            <w:r w:rsidRPr="001B4EE3">
              <w:rPr>
                <w:rFonts w:asciiTheme="minorBidi" w:hAnsiTheme="minorBidi" w:cs="David" w:hint="cs"/>
                <w:sz w:val="24"/>
                <w:szCs w:val="24"/>
                <w:rtl/>
              </w:rPr>
              <w:t xml:space="preserve">: 3 שנות ניסיון בשירות לקוחות </w:t>
            </w:r>
            <w:r w:rsidRPr="001B4EE3">
              <w:rPr>
                <w:rFonts w:asciiTheme="minorBidi" w:hAnsiTheme="minorBidi" w:cs="David" w:hint="cs"/>
                <w:b/>
                <w:bCs/>
                <w:sz w:val="24"/>
                <w:szCs w:val="24"/>
                <w:rtl/>
              </w:rPr>
              <w:t>(יש לצרף אישורי העסקה)</w:t>
            </w:r>
          </w:p>
          <w:p w:rsidR="0088168F" w:rsidRDefault="0088168F" w:rsidP="0088168F">
            <w:pPr>
              <w:pStyle w:val="a4"/>
              <w:spacing w:after="0" w:line="240" w:lineRule="auto"/>
              <w:ind w:left="1080"/>
              <w:rPr>
                <w:rFonts w:asciiTheme="minorBidi" w:hAnsiTheme="minorBidi" w:cs="David"/>
                <w:b/>
                <w:bCs/>
                <w:sz w:val="24"/>
                <w:szCs w:val="24"/>
                <w:rtl/>
              </w:rPr>
            </w:pPr>
            <w:r w:rsidRPr="001B4EE3">
              <w:rPr>
                <w:rFonts w:asciiTheme="minorBidi" w:hAnsiTheme="minorBidi" w:cs="David" w:hint="cs"/>
                <w:b/>
                <w:bCs/>
                <w:sz w:val="24"/>
                <w:szCs w:val="24"/>
                <w:rtl/>
              </w:rPr>
              <w:t xml:space="preserve">עבור </w:t>
            </w:r>
            <w:r>
              <w:rPr>
                <w:rFonts w:asciiTheme="minorBidi" w:hAnsiTheme="minorBidi" w:cs="David" w:hint="cs"/>
                <w:b/>
                <w:bCs/>
                <w:sz w:val="24"/>
                <w:szCs w:val="24"/>
                <w:rtl/>
              </w:rPr>
              <w:t>הנדסאי רשום</w:t>
            </w:r>
            <w:r w:rsidRPr="001B4EE3">
              <w:rPr>
                <w:rFonts w:asciiTheme="minorBidi" w:hAnsiTheme="minorBidi" w:cs="David" w:hint="cs"/>
                <w:sz w:val="24"/>
                <w:szCs w:val="24"/>
                <w:rtl/>
              </w:rPr>
              <w:t xml:space="preserve">: </w:t>
            </w:r>
            <w:r>
              <w:rPr>
                <w:rFonts w:asciiTheme="minorBidi" w:hAnsiTheme="minorBidi" w:cs="David" w:hint="cs"/>
                <w:sz w:val="24"/>
                <w:szCs w:val="24"/>
                <w:rtl/>
              </w:rPr>
              <w:t>4</w:t>
            </w:r>
            <w:r w:rsidRPr="001B4EE3">
              <w:rPr>
                <w:rFonts w:asciiTheme="minorBidi" w:hAnsiTheme="minorBidi" w:cs="David" w:hint="cs"/>
                <w:sz w:val="24"/>
                <w:szCs w:val="24"/>
                <w:rtl/>
              </w:rPr>
              <w:t xml:space="preserve"> שנות ניסיון בשירות לקוחות </w:t>
            </w:r>
            <w:r w:rsidRPr="001B4EE3">
              <w:rPr>
                <w:rFonts w:asciiTheme="minorBidi" w:hAnsiTheme="minorBidi" w:cs="David" w:hint="cs"/>
                <w:b/>
                <w:bCs/>
                <w:sz w:val="24"/>
                <w:szCs w:val="24"/>
                <w:rtl/>
              </w:rPr>
              <w:t>(יש לצרף אישורי העסקה)</w:t>
            </w:r>
          </w:p>
          <w:p w:rsidR="0088168F" w:rsidRPr="001B4EE3" w:rsidRDefault="0088168F" w:rsidP="0088168F">
            <w:pPr>
              <w:pStyle w:val="a4"/>
              <w:spacing w:after="0" w:line="240" w:lineRule="auto"/>
              <w:ind w:left="1080"/>
              <w:rPr>
                <w:rFonts w:asciiTheme="minorBidi" w:hAnsiTheme="minorBidi" w:cs="David"/>
                <w:sz w:val="10"/>
                <w:szCs w:val="10"/>
              </w:rPr>
            </w:pPr>
            <w:r w:rsidRPr="001B4EE3">
              <w:rPr>
                <w:rFonts w:asciiTheme="minorBidi" w:hAnsiTheme="minorBidi" w:cs="David" w:hint="cs"/>
                <w:b/>
                <w:bCs/>
                <w:sz w:val="24"/>
                <w:szCs w:val="24"/>
                <w:rtl/>
              </w:rPr>
              <w:t xml:space="preserve">עבור </w:t>
            </w:r>
            <w:r>
              <w:rPr>
                <w:rFonts w:asciiTheme="minorBidi" w:hAnsiTheme="minorBidi" w:cs="David" w:hint="cs"/>
                <w:b/>
                <w:bCs/>
                <w:sz w:val="24"/>
                <w:szCs w:val="24"/>
                <w:rtl/>
              </w:rPr>
              <w:t>טכנאי רשום</w:t>
            </w:r>
            <w:r w:rsidRPr="001B4EE3">
              <w:rPr>
                <w:rFonts w:asciiTheme="minorBidi" w:hAnsiTheme="minorBidi" w:cs="David" w:hint="cs"/>
                <w:sz w:val="24"/>
                <w:szCs w:val="24"/>
                <w:rtl/>
              </w:rPr>
              <w:t xml:space="preserve">: </w:t>
            </w:r>
            <w:r>
              <w:rPr>
                <w:rFonts w:asciiTheme="minorBidi" w:hAnsiTheme="minorBidi" w:cs="David" w:hint="cs"/>
                <w:sz w:val="24"/>
                <w:szCs w:val="24"/>
                <w:rtl/>
              </w:rPr>
              <w:t>5</w:t>
            </w:r>
            <w:r w:rsidRPr="001B4EE3">
              <w:rPr>
                <w:rFonts w:asciiTheme="minorBidi" w:hAnsiTheme="minorBidi" w:cs="David" w:hint="cs"/>
                <w:sz w:val="24"/>
                <w:szCs w:val="24"/>
                <w:rtl/>
              </w:rPr>
              <w:t xml:space="preserve"> שנות ניסיון בשירות לקוחות </w:t>
            </w:r>
            <w:r w:rsidRPr="001B4EE3">
              <w:rPr>
                <w:rFonts w:asciiTheme="minorBidi" w:hAnsiTheme="minorBidi" w:cs="David" w:hint="cs"/>
                <w:b/>
                <w:bCs/>
                <w:sz w:val="24"/>
                <w:szCs w:val="24"/>
                <w:rtl/>
              </w:rPr>
              <w:t>(יש לצרף אישורי העסקה)</w:t>
            </w:r>
            <w:r w:rsidRPr="001B4EE3">
              <w:rPr>
                <w:rFonts w:asciiTheme="minorBidi" w:hAnsiTheme="minorBidi" w:cs="David"/>
                <w:sz w:val="24"/>
                <w:szCs w:val="24"/>
                <w:rtl/>
              </w:rPr>
              <w:br/>
            </w:r>
          </w:p>
          <w:p w:rsidR="0088168F" w:rsidRDefault="0088168F" w:rsidP="0088168F">
            <w:pPr>
              <w:pStyle w:val="a4"/>
              <w:numPr>
                <w:ilvl w:val="0"/>
                <w:numId w:val="23"/>
              </w:numPr>
              <w:spacing w:after="0" w:line="240" w:lineRule="auto"/>
              <w:rPr>
                <w:rFonts w:asciiTheme="minorBidi" w:hAnsiTheme="minorBidi" w:cs="David"/>
                <w:sz w:val="24"/>
                <w:szCs w:val="24"/>
              </w:rPr>
            </w:pPr>
            <w:r>
              <w:rPr>
                <w:rFonts w:asciiTheme="minorBidi" w:hAnsiTheme="minorBidi" w:cs="David" w:hint="cs"/>
                <w:sz w:val="24"/>
                <w:szCs w:val="24"/>
                <w:rtl/>
              </w:rPr>
              <w:t>ניהול של לפחות 5 עובדים, כאשר על תקופת הניהול לעלות על משך זמן של 3 שנים לפחות.</w:t>
            </w:r>
          </w:p>
          <w:p w:rsidR="0088168F" w:rsidRPr="00B01EE2" w:rsidRDefault="0088168F" w:rsidP="0088168F">
            <w:pPr>
              <w:pStyle w:val="a4"/>
              <w:rPr>
                <w:rFonts w:asciiTheme="minorBidi" w:hAnsiTheme="minorBidi" w:cs="David"/>
                <w:sz w:val="10"/>
                <w:szCs w:val="10"/>
                <w:rtl/>
              </w:rPr>
            </w:pPr>
          </w:p>
          <w:p w:rsidR="0088168F" w:rsidRPr="00E96414" w:rsidRDefault="0088168F" w:rsidP="0088168F">
            <w:pPr>
              <w:pStyle w:val="a4"/>
              <w:numPr>
                <w:ilvl w:val="0"/>
                <w:numId w:val="1"/>
              </w:numPr>
              <w:spacing w:after="0" w:line="240" w:lineRule="auto"/>
              <w:contextualSpacing w:val="0"/>
              <w:rPr>
                <w:rFonts w:asciiTheme="minorBidi" w:hAnsiTheme="minorBidi" w:cs="David"/>
                <w:b/>
                <w:bCs/>
                <w:sz w:val="24"/>
                <w:szCs w:val="24"/>
              </w:rPr>
            </w:pPr>
            <w:r>
              <w:rPr>
                <w:rFonts w:asciiTheme="minorBidi" w:hAnsiTheme="minorBidi" w:cs="David" w:hint="cs"/>
                <w:b/>
                <w:bCs/>
                <w:sz w:val="24"/>
                <w:szCs w:val="24"/>
                <w:rtl/>
              </w:rPr>
              <w:t>דרישות נוספות</w:t>
            </w:r>
          </w:p>
          <w:p w:rsidR="0088168F" w:rsidRDefault="0088168F" w:rsidP="0088168F">
            <w:pPr>
              <w:pStyle w:val="a4"/>
              <w:numPr>
                <w:ilvl w:val="0"/>
                <w:numId w:val="22"/>
              </w:numPr>
              <w:spacing w:after="0" w:line="240" w:lineRule="auto"/>
              <w:rPr>
                <w:rFonts w:asciiTheme="minorBidi" w:hAnsiTheme="minorBidi" w:cs="David"/>
                <w:sz w:val="24"/>
                <w:szCs w:val="24"/>
              </w:rPr>
            </w:pPr>
            <w:r>
              <w:rPr>
                <w:rFonts w:asciiTheme="minorBidi" w:hAnsiTheme="minorBidi" w:cs="David" w:hint="cs"/>
                <w:sz w:val="24"/>
                <w:szCs w:val="24"/>
                <w:rtl/>
              </w:rPr>
              <w:t>שפות  - עברית ברמה גבוהה</w:t>
            </w:r>
          </w:p>
          <w:p w:rsidR="0088168F" w:rsidRPr="00E96414" w:rsidRDefault="0088168F" w:rsidP="0088168F">
            <w:pPr>
              <w:pStyle w:val="a4"/>
              <w:numPr>
                <w:ilvl w:val="0"/>
                <w:numId w:val="22"/>
              </w:numPr>
              <w:spacing w:after="0" w:line="240" w:lineRule="auto"/>
              <w:rPr>
                <w:rFonts w:asciiTheme="minorBidi" w:hAnsiTheme="minorBidi" w:cs="David"/>
                <w:sz w:val="24"/>
                <w:szCs w:val="24"/>
                <w:rtl/>
              </w:rPr>
            </w:pPr>
            <w:r>
              <w:rPr>
                <w:rFonts w:asciiTheme="minorBidi" w:hAnsiTheme="minorBidi" w:cs="David" w:hint="cs"/>
                <w:sz w:val="24"/>
                <w:szCs w:val="24"/>
                <w:rtl/>
              </w:rPr>
              <w:t xml:space="preserve">יישומי מחשב </w:t>
            </w:r>
            <w:r>
              <w:rPr>
                <w:rFonts w:asciiTheme="minorBidi" w:hAnsiTheme="minorBidi" w:cs="David"/>
                <w:sz w:val="24"/>
                <w:szCs w:val="24"/>
                <w:rtl/>
              </w:rPr>
              <w:t>–</w:t>
            </w:r>
            <w:r>
              <w:rPr>
                <w:rFonts w:asciiTheme="minorBidi" w:hAnsiTheme="minorBidi" w:cs="David" w:hint="cs"/>
                <w:sz w:val="24"/>
                <w:szCs w:val="24"/>
                <w:rtl/>
              </w:rPr>
              <w:t xml:space="preserve"> היכרות עם תוכנות ה </w:t>
            </w:r>
            <w:r>
              <w:rPr>
                <w:rFonts w:asciiTheme="minorBidi" w:hAnsiTheme="minorBidi" w:cs="David"/>
                <w:sz w:val="24"/>
                <w:szCs w:val="24"/>
              </w:rPr>
              <w:t>Office</w:t>
            </w:r>
          </w:p>
        </w:tc>
      </w:tr>
      <w:tr w:rsidR="0088168F" w:rsidRPr="00E96414" w:rsidTr="00097CFF">
        <w:tc>
          <w:tcPr>
            <w:tcW w:w="1557" w:type="dxa"/>
          </w:tcPr>
          <w:p w:rsidR="0088168F" w:rsidRPr="00E96414" w:rsidRDefault="0088168F" w:rsidP="0088168F">
            <w:pPr>
              <w:tabs>
                <w:tab w:val="left" w:pos="8126"/>
              </w:tabs>
              <w:spacing w:after="0" w:line="240" w:lineRule="auto"/>
              <w:contextualSpacing/>
              <w:rPr>
                <w:rFonts w:asciiTheme="minorBidi" w:hAnsiTheme="minorBidi" w:cs="David"/>
                <w:b/>
                <w:bCs/>
                <w:rtl/>
              </w:rPr>
            </w:pPr>
            <w:r w:rsidRPr="00E96414">
              <w:rPr>
                <w:rFonts w:asciiTheme="minorBidi" w:hAnsiTheme="minorBidi" w:cs="David" w:hint="cs"/>
                <w:b/>
                <w:bCs/>
                <w:rtl/>
              </w:rPr>
              <w:t>מאפייני עשייה ייחודיים לתפקיד:</w:t>
            </w:r>
          </w:p>
        </w:tc>
        <w:tc>
          <w:tcPr>
            <w:tcW w:w="9507" w:type="dxa"/>
          </w:tcPr>
          <w:p w:rsidR="0088168F" w:rsidRDefault="0088168F" w:rsidP="0088168F">
            <w:pPr>
              <w:pStyle w:val="a4"/>
              <w:numPr>
                <w:ilvl w:val="0"/>
                <w:numId w:val="19"/>
              </w:numPr>
              <w:spacing w:after="0" w:line="240" w:lineRule="auto"/>
              <w:rPr>
                <w:rFonts w:asciiTheme="minorBidi" w:hAnsiTheme="minorBidi" w:cs="David"/>
                <w:sz w:val="24"/>
                <w:szCs w:val="24"/>
              </w:rPr>
            </w:pPr>
            <w:r>
              <w:rPr>
                <w:rFonts w:asciiTheme="minorBidi" w:hAnsiTheme="minorBidi" w:cs="David" w:hint="cs"/>
                <w:sz w:val="24"/>
                <w:szCs w:val="24"/>
                <w:rtl/>
              </w:rPr>
              <w:t>קבלת החלטות במצבי חירום</w:t>
            </w:r>
          </w:p>
          <w:p w:rsidR="0088168F" w:rsidRPr="00E96414" w:rsidRDefault="0088168F" w:rsidP="0088168F">
            <w:pPr>
              <w:pStyle w:val="a4"/>
              <w:numPr>
                <w:ilvl w:val="0"/>
                <w:numId w:val="19"/>
              </w:numPr>
              <w:spacing w:after="0" w:line="240" w:lineRule="auto"/>
              <w:rPr>
                <w:rFonts w:asciiTheme="minorBidi" w:hAnsiTheme="minorBidi" w:cs="David"/>
                <w:sz w:val="24"/>
                <w:szCs w:val="24"/>
              </w:rPr>
            </w:pPr>
            <w:proofErr w:type="spellStart"/>
            <w:r>
              <w:rPr>
                <w:rFonts w:asciiTheme="minorBidi" w:hAnsiTheme="minorBidi" w:cs="David" w:hint="cs"/>
                <w:sz w:val="24"/>
                <w:szCs w:val="24"/>
                <w:rtl/>
              </w:rPr>
              <w:t>שירותיות</w:t>
            </w:r>
            <w:proofErr w:type="spellEnd"/>
            <w:r>
              <w:rPr>
                <w:rFonts w:asciiTheme="minorBidi" w:hAnsiTheme="minorBidi" w:cs="David" w:hint="cs"/>
                <w:sz w:val="24"/>
                <w:szCs w:val="24"/>
                <w:rtl/>
              </w:rPr>
              <w:t xml:space="preserve"> גבוהה </w:t>
            </w:r>
          </w:p>
          <w:p w:rsidR="0088168F" w:rsidRDefault="0088168F" w:rsidP="0088168F">
            <w:pPr>
              <w:pStyle w:val="a4"/>
              <w:numPr>
                <w:ilvl w:val="0"/>
                <w:numId w:val="19"/>
              </w:numPr>
              <w:spacing w:after="0" w:line="240" w:lineRule="auto"/>
              <w:rPr>
                <w:rFonts w:asciiTheme="minorBidi" w:hAnsiTheme="minorBidi" w:cs="David"/>
                <w:sz w:val="24"/>
                <w:szCs w:val="24"/>
              </w:rPr>
            </w:pPr>
            <w:r w:rsidRPr="00E96414">
              <w:rPr>
                <w:rFonts w:asciiTheme="minorBidi" w:hAnsiTheme="minorBidi" w:cs="David" w:hint="cs"/>
                <w:sz w:val="24"/>
                <w:szCs w:val="24"/>
                <w:rtl/>
              </w:rPr>
              <w:t>עבודה בשעות בלתי שגרתיות</w:t>
            </w:r>
          </w:p>
          <w:p w:rsidR="0088168F" w:rsidRPr="00E96414" w:rsidRDefault="0088168F" w:rsidP="0088168F">
            <w:pPr>
              <w:pStyle w:val="a4"/>
              <w:numPr>
                <w:ilvl w:val="0"/>
                <w:numId w:val="19"/>
              </w:numPr>
              <w:spacing w:after="0" w:line="240" w:lineRule="auto"/>
              <w:rPr>
                <w:rFonts w:asciiTheme="minorBidi" w:hAnsiTheme="minorBidi" w:cs="David"/>
                <w:sz w:val="24"/>
                <w:szCs w:val="24"/>
                <w:rtl/>
              </w:rPr>
            </w:pPr>
            <w:r>
              <w:rPr>
                <w:rFonts w:asciiTheme="minorBidi" w:hAnsiTheme="minorBidi" w:cs="David" w:hint="cs"/>
                <w:sz w:val="24"/>
                <w:szCs w:val="24"/>
                <w:rtl/>
              </w:rPr>
              <w:t>עבודה מול מגוון גורמים ברשות ומחוצה לה</w:t>
            </w:r>
          </w:p>
        </w:tc>
      </w:tr>
      <w:tr w:rsidR="0088168F" w:rsidRPr="00E96414" w:rsidTr="00097CFF">
        <w:tc>
          <w:tcPr>
            <w:tcW w:w="1557" w:type="dxa"/>
          </w:tcPr>
          <w:p w:rsidR="0088168F" w:rsidRPr="00E96414" w:rsidRDefault="0088168F" w:rsidP="0088168F">
            <w:pPr>
              <w:tabs>
                <w:tab w:val="left" w:pos="8126"/>
              </w:tabs>
              <w:spacing w:after="0" w:line="240" w:lineRule="auto"/>
              <w:contextualSpacing/>
              <w:rPr>
                <w:rFonts w:asciiTheme="minorBidi" w:hAnsiTheme="minorBidi" w:cs="David"/>
                <w:b/>
                <w:bCs/>
                <w:rtl/>
              </w:rPr>
            </w:pPr>
            <w:r w:rsidRPr="00E96414">
              <w:rPr>
                <w:rFonts w:asciiTheme="minorBidi" w:hAnsiTheme="minorBidi" w:cs="David"/>
                <w:b/>
                <w:bCs/>
                <w:rtl/>
              </w:rPr>
              <w:t xml:space="preserve">כפיפות: </w:t>
            </w:r>
          </w:p>
        </w:tc>
        <w:tc>
          <w:tcPr>
            <w:tcW w:w="9507" w:type="dxa"/>
          </w:tcPr>
          <w:p w:rsidR="0088168F" w:rsidRPr="00E96414" w:rsidRDefault="0088168F" w:rsidP="0088168F">
            <w:pPr>
              <w:tabs>
                <w:tab w:val="left" w:pos="8126"/>
              </w:tabs>
              <w:spacing w:after="0" w:line="240" w:lineRule="auto"/>
              <w:contextualSpacing/>
              <w:rPr>
                <w:rFonts w:asciiTheme="minorBidi" w:hAnsiTheme="minorBidi" w:cs="David"/>
                <w:rtl/>
              </w:rPr>
            </w:pPr>
            <w:r>
              <w:rPr>
                <w:rFonts w:asciiTheme="minorBidi" w:hAnsiTheme="minorBidi" w:cs="David" w:hint="cs"/>
                <w:rtl/>
              </w:rPr>
              <w:t>סמנכ"לית שירות עירוני</w:t>
            </w:r>
          </w:p>
        </w:tc>
      </w:tr>
    </w:tbl>
    <w:p w:rsidR="0088168F" w:rsidRPr="0051675F" w:rsidRDefault="00CA2732" w:rsidP="0088168F">
      <w:pPr>
        <w:jc w:val="center"/>
        <w:rPr>
          <w:rFonts w:cs="David"/>
          <w:b/>
          <w:bCs/>
          <w:sz w:val="34"/>
          <w:szCs w:val="34"/>
          <w:rtl/>
        </w:rPr>
      </w:pPr>
      <w:r>
        <w:rPr>
          <w:rFonts w:asciiTheme="minorBidi" w:hAnsiTheme="minorBidi" w:cs="David" w:hint="cs"/>
          <w:b/>
          <w:bCs/>
          <w:sz w:val="34"/>
          <w:szCs w:val="34"/>
          <w:rtl/>
        </w:rPr>
        <w:t>מנהל/ת אגף המוקד העירוני</w:t>
      </w:r>
    </w:p>
    <w:p w:rsidR="007D66A5" w:rsidRPr="00603160" w:rsidRDefault="007D66A5" w:rsidP="007D66A5">
      <w:pPr>
        <w:pStyle w:val="2"/>
        <w:spacing w:before="0" w:after="0" w:line="240" w:lineRule="auto"/>
        <w:rPr>
          <w:rFonts w:cs="David"/>
        </w:rPr>
      </w:pPr>
      <w:r w:rsidRPr="00603160">
        <w:rPr>
          <w:rFonts w:cs="David"/>
          <w:rtl/>
        </w:rPr>
        <w:t xml:space="preserve">הערות: </w:t>
      </w:r>
    </w:p>
    <w:p w:rsidR="007D66A5" w:rsidRDefault="007D66A5" w:rsidP="007D66A5">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7D66A5" w:rsidRPr="00603160" w:rsidRDefault="007D66A5" w:rsidP="007D66A5">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7D66A5" w:rsidRPr="00603160" w:rsidRDefault="007D66A5" w:rsidP="007D66A5">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Pr="00603160">
        <w:rPr>
          <w:rFonts w:asciiTheme="minorBidi" w:hAnsiTheme="minorBidi" w:cs="David" w:hint="cs"/>
          <w:rtl/>
        </w:rPr>
        <w:t>שנתיים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7D66A5" w:rsidRPr="00603160" w:rsidRDefault="007D66A5" w:rsidP="007D66A5">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7D66A5" w:rsidRPr="00603160" w:rsidRDefault="007D66A5" w:rsidP="007D66A5">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A376CA" w:rsidRPr="00603160" w:rsidRDefault="00A376CA" w:rsidP="00A376CA">
      <w:pPr>
        <w:pStyle w:val="2"/>
        <w:spacing w:before="0" w:after="0" w:line="240" w:lineRule="auto"/>
        <w:rPr>
          <w:rFonts w:cs="David"/>
          <w:rtl/>
        </w:rPr>
      </w:pPr>
      <w:r w:rsidRPr="00603160">
        <w:rPr>
          <w:rFonts w:cs="David" w:hint="cs"/>
          <w:rtl/>
        </w:rPr>
        <w:t>אופן הגשת ההצעה</w:t>
      </w:r>
    </w:p>
    <w:p w:rsidR="00523D9E" w:rsidRPr="00603160" w:rsidRDefault="00523D9E" w:rsidP="00523D9E">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523D9E" w:rsidRPr="00603160" w:rsidRDefault="00523D9E" w:rsidP="00523D9E">
      <w:pPr>
        <w:pStyle w:val="a"/>
        <w:numPr>
          <w:ilvl w:val="0"/>
          <w:numId w:val="0"/>
        </w:numPr>
        <w:spacing w:after="0"/>
        <w:ind w:left="45" w:right="0"/>
        <w:jc w:val="left"/>
        <w:rPr>
          <w:rtl/>
          <w:lang w:eastAsia="en-US"/>
        </w:rPr>
      </w:pPr>
      <w:r w:rsidRPr="00603160">
        <w:rPr>
          <w:rFonts w:hint="cs"/>
          <w:b/>
          <w:bCs/>
          <w:rtl/>
        </w:rPr>
        <w:t xml:space="preserve">עד לתאריך  </w:t>
      </w:r>
      <w:r>
        <w:rPr>
          <w:rFonts w:hint="cs"/>
          <w:b/>
          <w:bCs/>
          <w:u w:val="single"/>
          <w:rtl/>
        </w:rPr>
        <w:t>2.7.20  (עד השעה 12:00).</w:t>
      </w:r>
    </w:p>
    <w:p w:rsidR="00024F8E" w:rsidRDefault="00024F8E" w:rsidP="005421F6">
      <w:pPr>
        <w:spacing w:after="0" w:line="240" w:lineRule="auto"/>
        <w:rPr>
          <w:rFonts w:cs="David"/>
          <w:rtl/>
        </w:rPr>
      </w:pPr>
    </w:p>
    <w:p w:rsidR="005421F6" w:rsidRDefault="00024F8E" w:rsidP="00024F8E">
      <w:pPr>
        <w:spacing w:after="0" w:line="240" w:lineRule="auto"/>
        <w:ind w:left="7200" w:firstLine="720"/>
        <w:rPr>
          <w:rFonts w:cs="David"/>
          <w:b/>
          <w:bCs/>
          <w:rtl/>
        </w:rPr>
      </w:pPr>
      <w:r>
        <w:rPr>
          <w:rFonts w:cs="David" w:hint="cs"/>
          <w:rtl/>
        </w:rPr>
        <w:t xml:space="preserve">     </w:t>
      </w:r>
      <w:r w:rsidR="005421F6" w:rsidRPr="00024F8E">
        <w:rPr>
          <w:rFonts w:cs="David" w:hint="cs"/>
          <w:b/>
          <w:bCs/>
          <w:rtl/>
        </w:rPr>
        <w:t>בכבוד רב,</w:t>
      </w:r>
    </w:p>
    <w:p w:rsidR="005421F6" w:rsidRPr="00024F8E" w:rsidRDefault="00E03A62" w:rsidP="00024F8E">
      <w:pPr>
        <w:spacing w:after="0" w:line="240" w:lineRule="auto"/>
        <w:ind w:left="7200" w:firstLine="720"/>
        <w:rPr>
          <w:rFonts w:cs="David"/>
          <w:b/>
          <w:bCs/>
          <w:rtl/>
        </w:rPr>
      </w:pPr>
      <w:r>
        <w:rPr>
          <w:rFonts w:cs="David" w:hint="cs"/>
          <w:b/>
          <w:bCs/>
          <w:rtl/>
        </w:rPr>
        <w:t xml:space="preserve">    צביקה ברוט</w:t>
      </w:r>
    </w:p>
    <w:p w:rsidR="005421F6" w:rsidRPr="00024F8E" w:rsidRDefault="00024F8E" w:rsidP="00E03A62">
      <w:pPr>
        <w:spacing w:after="0" w:line="240" w:lineRule="auto"/>
        <w:ind w:left="6480" w:firstLine="720"/>
        <w:rPr>
          <w:rFonts w:cs="David"/>
          <w:b/>
          <w:bCs/>
          <w:rtl/>
        </w:rPr>
      </w:pPr>
      <w:r w:rsidRPr="00024F8E">
        <w:rPr>
          <w:rFonts w:cs="David" w:hint="cs"/>
          <w:b/>
          <w:bCs/>
          <w:rtl/>
        </w:rPr>
        <w:t xml:space="preserve">        </w:t>
      </w:r>
      <w:r w:rsidR="00E03A62">
        <w:rPr>
          <w:rFonts w:cs="David" w:hint="cs"/>
          <w:b/>
          <w:bCs/>
          <w:rtl/>
        </w:rPr>
        <w:t xml:space="preserve">           ראש העיר</w:t>
      </w:r>
    </w:p>
    <w:sectPr w:rsidR="005421F6" w:rsidRPr="00024F8E" w:rsidSect="0088168F">
      <w:pgSz w:w="11906" w:h="16838"/>
      <w:pgMar w:top="426"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F42218"/>
    <w:multiLevelType w:val="hybridMultilevel"/>
    <w:tmpl w:val="0EFAFCBA"/>
    <w:lvl w:ilvl="0" w:tplc="1A14E2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A3DDD"/>
    <w:multiLevelType w:val="hybridMultilevel"/>
    <w:tmpl w:val="8C46F826"/>
    <w:lvl w:ilvl="0" w:tplc="CE6CAD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139C1"/>
    <w:multiLevelType w:val="hybridMultilevel"/>
    <w:tmpl w:val="3E1AB890"/>
    <w:lvl w:ilvl="0" w:tplc="826A84F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0044F3"/>
    <w:multiLevelType w:val="hybridMultilevel"/>
    <w:tmpl w:val="34A64A5C"/>
    <w:lvl w:ilvl="0" w:tplc="EE4465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0" w15:restartNumberingAfterBreak="0">
    <w:nsid w:val="28767E0B"/>
    <w:multiLevelType w:val="hybridMultilevel"/>
    <w:tmpl w:val="68481494"/>
    <w:lvl w:ilvl="0" w:tplc="6450E28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A36F7"/>
    <w:multiLevelType w:val="hybridMultilevel"/>
    <w:tmpl w:val="F8DC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46E2C"/>
    <w:multiLevelType w:val="hybridMultilevel"/>
    <w:tmpl w:val="9E1ACACE"/>
    <w:lvl w:ilvl="0" w:tplc="BA3C346E">
      <w:start w:val="1"/>
      <w:numFmt w:val="hebrew1"/>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6B41D0"/>
    <w:multiLevelType w:val="hybridMultilevel"/>
    <w:tmpl w:val="02888712"/>
    <w:lvl w:ilvl="0" w:tplc="EA8ED1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833AA1"/>
    <w:multiLevelType w:val="hybridMultilevel"/>
    <w:tmpl w:val="8E2A730E"/>
    <w:lvl w:ilvl="0" w:tplc="4D460BC8">
      <w:start w:val="1"/>
      <w:numFmt w:val="decimal"/>
      <w:lvlText w:val="%1."/>
      <w:lvlJc w:val="left"/>
      <w:pPr>
        <w:ind w:left="473" w:hanging="360"/>
      </w:pPr>
      <w:rPr>
        <w:rFonts w:ascii="Times New Roman" w:eastAsia="Times New Roman" w:hAnsi="Times New Roman" w:cs="David"/>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CD078A"/>
    <w:multiLevelType w:val="hybridMultilevel"/>
    <w:tmpl w:val="9EB056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7"/>
  </w:num>
  <w:num w:numId="4">
    <w:abstractNumId w:val="16"/>
  </w:num>
  <w:num w:numId="5">
    <w:abstractNumId w:val="21"/>
  </w:num>
  <w:num w:numId="6">
    <w:abstractNumId w:val="18"/>
  </w:num>
  <w:num w:numId="7">
    <w:abstractNumId w:val="19"/>
  </w:num>
  <w:num w:numId="8">
    <w:abstractNumId w:val="4"/>
  </w:num>
  <w:num w:numId="9">
    <w:abstractNumId w:val="9"/>
  </w:num>
  <w:num w:numId="10">
    <w:abstractNumId w:val="5"/>
  </w:num>
  <w:num w:numId="11">
    <w:abstractNumId w:val="2"/>
  </w:num>
  <w:num w:numId="12">
    <w:abstractNumId w:val="7"/>
  </w:num>
  <w:num w:numId="13">
    <w:abstractNumId w:val="20"/>
  </w:num>
  <w:num w:numId="14">
    <w:abstractNumId w:val="10"/>
  </w:num>
  <w:num w:numId="15">
    <w:abstractNumId w:val="14"/>
  </w:num>
  <w:num w:numId="16">
    <w:abstractNumId w:val="3"/>
  </w:num>
  <w:num w:numId="17">
    <w:abstractNumId w:val="15"/>
  </w:num>
  <w:num w:numId="18">
    <w:abstractNumId w:val="1"/>
  </w:num>
  <w:num w:numId="19">
    <w:abstractNumId w:val="22"/>
  </w:num>
  <w:num w:numId="20">
    <w:abstractNumId w:val="6"/>
  </w:num>
  <w:num w:numId="21">
    <w:abstractNumId w:val="11"/>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82425"/>
    <w:rsid w:val="00091926"/>
    <w:rsid w:val="00097CFF"/>
    <w:rsid w:val="000A651D"/>
    <w:rsid w:val="000D6BB6"/>
    <w:rsid w:val="000F4387"/>
    <w:rsid w:val="0010345F"/>
    <w:rsid w:val="001C69F8"/>
    <w:rsid w:val="002602F1"/>
    <w:rsid w:val="00267CC2"/>
    <w:rsid w:val="00280A6F"/>
    <w:rsid w:val="00281545"/>
    <w:rsid w:val="00285ABF"/>
    <w:rsid w:val="002B3029"/>
    <w:rsid w:val="002F209D"/>
    <w:rsid w:val="002F2A40"/>
    <w:rsid w:val="00375174"/>
    <w:rsid w:val="0040661E"/>
    <w:rsid w:val="00433FA8"/>
    <w:rsid w:val="00497AE5"/>
    <w:rsid w:val="005077BF"/>
    <w:rsid w:val="0051675F"/>
    <w:rsid w:val="00523D9E"/>
    <w:rsid w:val="00537AAD"/>
    <w:rsid w:val="005421F6"/>
    <w:rsid w:val="0055328B"/>
    <w:rsid w:val="00585AC2"/>
    <w:rsid w:val="00590841"/>
    <w:rsid w:val="007350F0"/>
    <w:rsid w:val="007D66A5"/>
    <w:rsid w:val="007E24E0"/>
    <w:rsid w:val="007F4052"/>
    <w:rsid w:val="008405DA"/>
    <w:rsid w:val="0088168F"/>
    <w:rsid w:val="00893E68"/>
    <w:rsid w:val="008D7465"/>
    <w:rsid w:val="008E79AE"/>
    <w:rsid w:val="009B27BF"/>
    <w:rsid w:val="009F032F"/>
    <w:rsid w:val="009F7AF8"/>
    <w:rsid w:val="00A36B63"/>
    <w:rsid w:val="00A376CA"/>
    <w:rsid w:val="00A6095C"/>
    <w:rsid w:val="00A952FF"/>
    <w:rsid w:val="00AA2D32"/>
    <w:rsid w:val="00B521CF"/>
    <w:rsid w:val="00B613B9"/>
    <w:rsid w:val="00BA2043"/>
    <w:rsid w:val="00C4723C"/>
    <w:rsid w:val="00C96501"/>
    <w:rsid w:val="00CA2732"/>
    <w:rsid w:val="00D03643"/>
    <w:rsid w:val="00D20761"/>
    <w:rsid w:val="00D33A5C"/>
    <w:rsid w:val="00D36609"/>
    <w:rsid w:val="00DA5E67"/>
    <w:rsid w:val="00DB6C0B"/>
    <w:rsid w:val="00DE10FB"/>
    <w:rsid w:val="00DF7140"/>
    <w:rsid w:val="00E03A62"/>
    <w:rsid w:val="00E81F9D"/>
    <w:rsid w:val="00EA3FCE"/>
    <w:rsid w:val="00EC48F0"/>
    <w:rsid w:val="00F374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2B5B"/>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12765-610B-4E6E-B2E5-76DF2B55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2161</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2020-06-14T11:20:00Z</cp:lastPrinted>
  <dcterms:created xsi:type="dcterms:W3CDTF">2020-06-14T11:18:00Z</dcterms:created>
  <dcterms:modified xsi:type="dcterms:W3CDTF">2020-06-15T07:20:00Z</dcterms:modified>
</cp:coreProperties>
</file>