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:rsidR="00430BD1" w:rsidRPr="0003135B" w:rsidRDefault="00854895" w:rsidP="00430BD1">
      <w:pPr>
        <w:pStyle w:val="Heading30"/>
        <w:keepNext/>
        <w:keepLines/>
        <w:shd w:val="clear" w:color="auto" w:fill="auto"/>
        <w:spacing w:after="218" w:line="400" w:lineRule="exact"/>
        <w:jc w:val="left"/>
        <w:rPr>
          <w:sz w:val="23"/>
          <w:szCs w:val="23"/>
          <w:rtl/>
        </w:rPr>
      </w:pPr>
      <w:r>
        <w:rPr>
          <w:rStyle w:val="Heading7"/>
          <w:rFonts w:hint="cs"/>
          <w:b/>
          <w:bCs/>
          <w:sz w:val="22"/>
          <w:szCs w:val="22"/>
          <w:u w:val="none"/>
          <w:rtl/>
        </w:rPr>
        <w:t xml:space="preserve"> </w:t>
      </w:r>
    </w:p>
    <w:p w:rsidR="00854895" w:rsidRPr="00854895" w:rsidRDefault="00430BD1" w:rsidP="00854895">
      <w:pPr>
        <w:pStyle w:val="Heading30"/>
        <w:keepNext/>
        <w:keepLines/>
        <w:shd w:val="clear" w:color="auto" w:fill="auto"/>
        <w:spacing w:after="218" w:line="400" w:lineRule="exact"/>
        <w:ind w:firstLine="720"/>
        <w:jc w:val="left"/>
        <w:rPr>
          <w:color w:val="000000"/>
          <w:sz w:val="24"/>
          <w:szCs w:val="24"/>
          <w:u w:val="single"/>
          <w:rtl/>
          <w:lang w:val="he-IL"/>
        </w:rPr>
      </w:pPr>
      <w:r w:rsidRPr="00854895">
        <w:rPr>
          <w:sz w:val="24"/>
          <w:szCs w:val="24"/>
          <w:u w:val="single"/>
          <w:rtl/>
        </w:rPr>
        <w:t>קול קורא</w:t>
      </w:r>
      <w:r w:rsidRPr="00854895">
        <w:rPr>
          <w:rFonts w:hint="cs"/>
          <w:sz w:val="24"/>
          <w:szCs w:val="24"/>
          <w:u w:val="single"/>
          <w:rtl/>
        </w:rPr>
        <w:t xml:space="preserve"> מס' 3/19 </w:t>
      </w:r>
      <w:r w:rsidR="004872A2" w:rsidRPr="00854895">
        <w:rPr>
          <w:rFonts w:hint="cs"/>
          <w:sz w:val="24"/>
          <w:szCs w:val="24"/>
          <w:u w:val="single"/>
          <w:rtl/>
        </w:rPr>
        <w:t>-</w:t>
      </w:r>
      <w:r w:rsidR="004872A2" w:rsidRPr="00854895">
        <w:rPr>
          <w:rFonts w:hint="cs"/>
          <w:color w:val="000000"/>
          <w:sz w:val="24"/>
          <w:szCs w:val="24"/>
          <w:u w:val="single"/>
          <w:rtl/>
          <w:lang w:val="he-IL"/>
        </w:rPr>
        <w:t xml:space="preserve"> </w:t>
      </w:r>
      <w:r w:rsidRPr="00854895">
        <w:rPr>
          <w:color w:val="000000"/>
          <w:sz w:val="24"/>
          <w:szCs w:val="24"/>
          <w:u w:val="single"/>
          <w:rtl/>
          <w:lang w:val="he-IL"/>
        </w:rPr>
        <w:t>הצטרפות למאגר</w:t>
      </w:r>
      <w:r w:rsidRPr="00854895">
        <w:rPr>
          <w:rFonts w:hint="cs"/>
          <w:color w:val="000000"/>
          <w:sz w:val="24"/>
          <w:szCs w:val="24"/>
          <w:u w:val="single"/>
          <w:rtl/>
          <w:lang w:val="he-IL"/>
        </w:rPr>
        <w:t xml:space="preserve">  </w:t>
      </w:r>
      <w:bookmarkStart w:id="1" w:name="_GoBack"/>
      <w:r w:rsidRPr="00854895">
        <w:rPr>
          <w:rFonts w:hint="cs"/>
          <w:color w:val="000000"/>
          <w:sz w:val="24"/>
          <w:szCs w:val="24"/>
          <w:u w:val="single"/>
          <w:rtl/>
          <w:lang w:val="he-IL"/>
        </w:rPr>
        <w:t>שירותי יועץ למיצוי הכנסות</w:t>
      </w:r>
      <w:bookmarkEnd w:id="1"/>
    </w:p>
    <w:p w:rsidR="00430BD1" w:rsidRPr="00854895" w:rsidRDefault="00430BD1" w:rsidP="00854895">
      <w:pPr>
        <w:pStyle w:val="Heading30"/>
        <w:keepNext/>
        <w:keepLines/>
        <w:shd w:val="clear" w:color="auto" w:fill="auto"/>
        <w:spacing w:after="218" w:line="400" w:lineRule="exact"/>
        <w:ind w:firstLine="720"/>
        <w:jc w:val="left"/>
        <w:rPr>
          <w:sz w:val="24"/>
          <w:szCs w:val="24"/>
          <w:u w:val="single"/>
          <w:rtl/>
        </w:rPr>
      </w:pPr>
      <w:r w:rsidRPr="00854895">
        <w:rPr>
          <w:rFonts w:hint="cs"/>
          <w:color w:val="000000"/>
          <w:sz w:val="24"/>
          <w:szCs w:val="24"/>
          <w:u w:val="single"/>
          <w:rtl/>
          <w:lang w:val="he-IL"/>
        </w:rPr>
        <w:t xml:space="preserve"> ממשרדי הממשלה השונים</w:t>
      </w:r>
    </w:p>
    <w:p w:rsidR="00854895" w:rsidRDefault="00854895" w:rsidP="00854895">
      <w:pPr>
        <w:keepNext/>
        <w:keepLines/>
        <w:bidi/>
        <w:spacing w:after="218" w:line="400" w:lineRule="exact"/>
        <w:ind w:left="1785" w:hanging="1785"/>
        <w:jc w:val="both"/>
        <w:outlineLvl w:val="2"/>
        <w:rPr>
          <w:rtl/>
        </w:rPr>
      </w:pPr>
      <w:r w:rsidRPr="00854895">
        <w:rPr>
          <w:rFonts w:ascii="David" w:eastAsia="David" w:hAnsi="David" w:cs="David" w:hint="cs"/>
          <w:b/>
          <w:bCs/>
          <w:rtl/>
        </w:rPr>
        <w:t xml:space="preserve"> </w:t>
      </w:r>
      <w:r>
        <w:rPr>
          <w:rFonts w:ascii="David" w:eastAsia="David" w:hAnsi="David" w:cs="David"/>
          <w:b/>
          <w:bCs/>
          <w:rtl/>
        </w:rPr>
        <w:tab/>
      </w:r>
      <w:r w:rsidR="0059375C" w:rsidRPr="00854895">
        <w:rPr>
          <w:rtl/>
        </w:rPr>
        <w:t xml:space="preserve">עיריית </w:t>
      </w:r>
      <w:r w:rsidR="0059375C" w:rsidRPr="00854895">
        <w:rPr>
          <w:rFonts w:asciiTheme="minorHAnsi" w:hAnsiTheme="minorHAnsi" w:hint="cs"/>
          <w:rtl/>
        </w:rPr>
        <w:t>בת-ים</w:t>
      </w:r>
      <w:r w:rsidR="0059375C" w:rsidRPr="00854895">
        <w:rPr>
          <w:rtl/>
        </w:rPr>
        <w:t xml:space="preserve"> (להלן: </w:t>
      </w:r>
      <w:r w:rsidR="0059375C" w:rsidRPr="00854895">
        <w:rPr>
          <w:rStyle w:val="Bodytext2Bold"/>
          <w:rtl/>
        </w:rPr>
        <w:t>״העירייה״</w:t>
      </w:r>
      <w:r w:rsidR="0059375C" w:rsidRPr="00854895">
        <w:rPr>
          <w:rtl/>
        </w:rPr>
        <w:t xml:space="preserve">) </w:t>
      </w:r>
      <w:r w:rsidRPr="00854895">
        <w:rPr>
          <w:rFonts w:hint="cs"/>
          <w:rtl/>
        </w:rPr>
        <w:t xml:space="preserve">מודיעה בזאת על הארכת המועד להגשת הבקשה להצטרפות הקול קורא שבכותרת </w:t>
      </w:r>
    </w:p>
    <w:p w:rsidR="0059375C" w:rsidRPr="00854895" w:rsidRDefault="0059375C" w:rsidP="00854895">
      <w:pPr>
        <w:keepNext/>
        <w:keepLines/>
        <w:bidi/>
        <w:spacing w:after="218" w:line="400" w:lineRule="exact"/>
        <w:ind w:left="1785"/>
        <w:jc w:val="both"/>
        <w:outlineLvl w:val="2"/>
        <w:rPr>
          <w:rtl/>
        </w:rPr>
      </w:pPr>
      <w:r w:rsidRPr="00854895">
        <w:rPr>
          <w:rtl/>
        </w:rPr>
        <w:t xml:space="preserve">את הבקשה להיכלל במאגר יש </w:t>
      </w:r>
      <w:r w:rsidRPr="00854895">
        <w:rPr>
          <w:rFonts w:hint="cs"/>
          <w:rtl/>
        </w:rPr>
        <w:t xml:space="preserve">למסור במסירה </w:t>
      </w:r>
      <w:r w:rsidRPr="00854895">
        <w:rPr>
          <w:rtl/>
        </w:rPr>
        <w:t xml:space="preserve">ידנית </w:t>
      </w:r>
      <w:proofErr w:type="spellStart"/>
      <w:r w:rsidRPr="00854895">
        <w:rPr>
          <w:rFonts w:hint="cs"/>
          <w:rtl/>
        </w:rPr>
        <w:t>לבנין</w:t>
      </w:r>
      <w:proofErr w:type="spellEnd"/>
      <w:r w:rsidRPr="00854895">
        <w:rPr>
          <w:rFonts w:hint="cs"/>
          <w:rtl/>
        </w:rPr>
        <w:t xml:space="preserve"> העירייה חדר 203  קומה 2 רחוב נורדאו 17 בת </w:t>
      </w:r>
      <w:r w:rsidRPr="00854895">
        <w:rPr>
          <w:rtl/>
        </w:rPr>
        <w:t>–</w:t>
      </w:r>
      <w:r w:rsidRPr="00854895">
        <w:rPr>
          <w:rFonts w:hint="cs"/>
          <w:rtl/>
        </w:rPr>
        <w:t xml:space="preserve"> ים </w:t>
      </w:r>
      <w:r w:rsidRPr="00854895">
        <w:rPr>
          <w:rtl/>
        </w:rPr>
        <w:t xml:space="preserve">, וזאת עד ליום </w:t>
      </w:r>
      <w:r w:rsidRPr="00854895">
        <w:rPr>
          <w:rFonts w:hint="cs"/>
          <w:rtl/>
        </w:rPr>
        <w:t xml:space="preserve"> </w:t>
      </w:r>
      <w:r w:rsidR="00854895" w:rsidRPr="00854895">
        <w:rPr>
          <w:rFonts w:hint="cs"/>
          <w:rtl/>
        </w:rPr>
        <w:t xml:space="preserve"> 14.3.2019 </w:t>
      </w:r>
      <w:r w:rsidRPr="00854895">
        <w:rPr>
          <w:rFonts w:hint="cs"/>
          <w:rtl/>
        </w:rPr>
        <w:t xml:space="preserve"> </w:t>
      </w:r>
      <w:r w:rsidRPr="00854895">
        <w:rPr>
          <w:rtl/>
        </w:rPr>
        <w:t>, בשעה 13:00.</w:t>
      </w:r>
    </w:p>
    <w:p w:rsidR="0059375C" w:rsidRPr="00854895" w:rsidRDefault="0059375C" w:rsidP="0059375C">
      <w:pPr>
        <w:pStyle w:val="Bodytext20"/>
        <w:shd w:val="clear" w:color="auto" w:fill="auto"/>
        <w:spacing w:before="0" w:after="224" w:line="350" w:lineRule="exact"/>
        <w:ind w:firstLine="0"/>
        <w:rPr>
          <w:b/>
          <w:bCs/>
          <w:sz w:val="24"/>
          <w:szCs w:val="24"/>
          <w:rtl/>
        </w:rPr>
      </w:pPr>
      <w:r w:rsidRPr="00854895">
        <w:rPr>
          <w:rFonts w:hint="cs"/>
          <w:sz w:val="24"/>
          <w:szCs w:val="24"/>
          <w:rtl/>
        </w:rPr>
        <w:t xml:space="preserve"> </w:t>
      </w:r>
    </w:p>
    <w:p w:rsid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tl/>
        </w:rPr>
      </w:pPr>
      <w:bookmarkStart w:id="2" w:name="bookmark5"/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:rsid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tl/>
        </w:rPr>
      </w:pPr>
    </w:p>
    <w:p w:rsid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tl/>
        </w:rPr>
      </w:pPr>
    </w:p>
    <w:p w:rsid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tl/>
        </w:rPr>
      </w:pPr>
    </w:p>
    <w:p w:rsid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tl/>
        </w:rPr>
      </w:pPr>
    </w:p>
    <w:p w:rsidR="001B65CC" w:rsidRDefault="001B65CC">
      <w:pPr>
        <w:rPr>
          <w:rtl/>
        </w:rPr>
      </w:pPr>
    </w:p>
    <w:p w:rsidR="0059375C" w:rsidRDefault="0059375C">
      <w:pPr>
        <w:rPr>
          <w:rtl/>
        </w:rPr>
      </w:pPr>
    </w:p>
    <w:sectPr w:rsidR="0059375C" w:rsidSect="00C038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C"/>
    <w:rsid w:val="0003135B"/>
    <w:rsid w:val="000C7754"/>
    <w:rsid w:val="000F0598"/>
    <w:rsid w:val="001B65CC"/>
    <w:rsid w:val="00324426"/>
    <w:rsid w:val="004171A0"/>
    <w:rsid w:val="00430BD1"/>
    <w:rsid w:val="004872A2"/>
    <w:rsid w:val="0059375C"/>
    <w:rsid w:val="007910B6"/>
    <w:rsid w:val="00854895"/>
    <w:rsid w:val="00921C15"/>
    <w:rsid w:val="00BF7200"/>
    <w:rsid w:val="00C001D9"/>
    <w:rsid w:val="00C038D3"/>
    <w:rsid w:val="00C30CCD"/>
    <w:rsid w:val="00CB3963"/>
    <w:rsid w:val="00EC0420"/>
    <w:rsid w:val="00F01D52"/>
    <w:rsid w:val="00F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קגנובסקי פאני</cp:lastModifiedBy>
  <cp:revision>2</cp:revision>
  <cp:lastPrinted>2019-02-07T06:50:00Z</cp:lastPrinted>
  <dcterms:created xsi:type="dcterms:W3CDTF">2019-02-28T13:46:00Z</dcterms:created>
  <dcterms:modified xsi:type="dcterms:W3CDTF">2019-02-28T13:46:00Z</dcterms:modified>
</cp:coreProperties>
</file>