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1D" w:rsidRPr="00FC056B" w:rsidRDefault="0028321D" w:rsidP="00C843BC">
      <w:pPr>
        <w:spacing w:after="0"/>
        <w:jc w:val="center"/>
        <w:rPr>
          <w:rFonts w:cs="David"/>
          <w:b/>
          <w:bCs/>
          <w:sz w:val="24"/>
          <w:szCs w:val="24"/>
        </w:rPr>
      </w:pPr>
      <w:bookmarkStart w:id="0" w:name="_GoBack"/>
      <w:bookmarkEnd w:id="0"/>
      <w:r w:rsidRPr="00FC056B">
        <w:rPr>
          <w:rFonts w:cs="David" w:hint="cs"/>
          <w:b/>
          <w:bCs/>
          <w:sz w:val="24"/>
          <w:szCs w:val="24"/>
          <w:rtl/>
        </w:rPr>
        <w:t>חברת חוף בת-ים ליזמות ופיתוח בע"מ</w:t>
      </w:r>
    </w:p>
    <w:p w:rsidR="0028321D" w:rsidRPr="00FC056B" w:rsidRDefault="0028321D" w:rsidP="00C843BC">
      <w:pPr>
        <w:spacing w:after="0"/>
        <w:jc w:val="center"/>
        <w:rPr>
          <w:rFonts w:cs="David"/>
          <w:b/>
          <w:bCs/>
          <w:sz w:val="24"/>
          <w:szCs w:val="24"/>
          <w:rtl/>
        </w:rPr>
      </w:pPr>
      <w:r w:rsidRPr="00FC056B">
        <w:rPr>
          <w:rFonts w:cs="David" w:hint="cs"/>
          <w:b/>
          <w:bCs/>
          <w:sz w:val="24"/>
          <w:szCs w:val="24"/>
          <w:rtl/>
        </w:rPr>
        <w:t xml:space="preserve"> מכרז פומבי מס' </w:t>
      </w:r>
      <w:r w:rsidR="006944D7">
        <w:rPr>
          <w:rFonts w:cs="David" w:hint="cs"/>
          <w:b/>
          <w:bCs/>
          <w:sz w:val="24"/>
          <w:szCs w:val="24"/>
          <w:rtl/>
        </w:rPr>
        <w:t>1/18</w:t>
      </w:r>
    </w:p>
    <w:p w:rsidR="0028321D" w:rsidRPr="00FC056B" w:rsidRDefault="0028321D" w:rsidP="00C843BC">
      <w:pPr>
        <w:spacing w:after="0"/>
        <w:jc w:val="center"/>
        <w:rPr>
          <w:rFonts w:cs="David"/>
          <w:b/>
          <w:bCs/>
          <w:sz w:val="24"/>
          <w:szCs w:val="24"/>
        </w:rPr>
      </w:pPr>
      <w:r w:rsidRPr="00FC056B">
        <w:rPr>
          <w:rFonts w:cs="David" w:hint="cs"/>
          <w:b/>
          <w:bCs/>
          <w:sz w:val="24"/>
          <w:szCs w:val="24"/>
          <w:rtl/>
        </w:rPr>
        <w:t xml:space="preserve">לתפקיד </w:t>
      </w:r>
      <w:r w:rsidR="00574C75" w:rsidRPr="00FC056B">
        <w:rPr>
          <w:rFonts w:cs="David" w:hint="cs"/>
          <w:b/>
          <w:bCs/>
          <w:sz w:val="24"/>
          <w:szCs w:val="24"/>
          <w:rtl/>
        </w:rPr>
        <w:t xml:space="preserve">אחראי תחום בדיקת תכניות ייעודיות להתחדשות עירונית </w:t>
      </w:r>
      <w:r w:rsidRPr="00FC056B">
        <w:rPr>
          <w:rFonts w:cs="David" w:hint="cs"/>
          <w:b/>
          <w:bCs/>
          <w:sz w:val="24"/>
          <w:szCs w:val="24"/>
          <w:rtl/>
        </w:rPr>
        <w:t>במנהלת להתחדשות עירונית</w:t>
      </w:r>
    </w:p>
    <w:p w:rsidR="0028321D" w:rsidRPr="00FC056B" w:rsidRDefault="0028321D" w:rsidP="00FC056B">
      <w:pPr>
        <w:ind w:left="-341" w:right="-180"/>
        <w:jc w:val="both"/>
        <w:rPr>
          <w:rFonts w:cs="David"/>
          <w:b/>
          <w:bCs/>
          <w:u w:val="single"/>
          <w:rtl/>
        </w:rPr>
      </w:pPr>
      <w:r w:rsidRPr="00FC056B">
        <w:rPr>
          <w:rFonts w:cs="David" w:hint="cs"/>
          <w:b/>
          <w:bCs/>
          <w:u w:val="single"/>
          <w:rtl/>
        </w:rPr>
        <w:t>כללי:</w:t>
      </w:r>
    </w:p>
    <w:p w:rsidR="0028321D" w:rsidRPr="00FC056B" w:rsidRDefault="0028321D" w:rsidP="00FC056B">
      <w:pPr>
        <w:spacing w:after="0" w:line="240" w:lineRule="auto"/>
        <w:ind w:left="-341" w:right="-142"/>
        <w:jc w:val="both"/>
        <w:rPr>
          <w:rFonts w:cs="David"/>
          <w:rtl/>
        </w:rPr>
      </w:pPr>
      <w:r w:rsidRPr="00FC056B">
        <w:rPr>
          <w:rFonts w:cs="David" w:hint="cs"/>
          <w:rtl/>
        </w:rPr>
        <w:t>חברת חוף בת ים ליזמות ופיתוח בע"מ</w:t>
      </w:r>
      <w:r w:rsidR="00C074A4" w:rsidRPr="00FC056B">
        <w:rPr>
          <w:rFonts w:cs="David" w:hint="cs"/>
          <w:rtl/>
        </w:rPr>
        <w:t xml:space="preserve"> (להלן-</w:t>
      </w:r>
      <w:r w:rsidRPr="00FC056B">
        <w:rPr>
          <w:rFonts w:cs="David" w:hint="cs"/>
          <w:b/>
          <w:bCs/>
          <w:rtl/>
        </w:rPr>
        <w:t>החברה</w:t>
      </w:r>
      <w:r w:rsidRPr="00FC056B">
        <w:rPr>
          <w:rFonts w:cs="David" w:hint="cs"/>
          <w:rtl/>
        </w:rPr>
        <w:t>) הינה חברה עירונית המצויה בבעלות עיריית בת-ים</w:t>
      </w:r>
      <w:r w:rsidR="00C074A4" w:rsidRPr="00FC056B">
        <w:rPr>
          <w:rFonts w:cs="David" w:hint="cs"/>
          <w:rtl/>
        </w:rPr>
        <w:t xml:space="preserve"> (להלן-</w:t>
      </w:r>
      <w:r w:rsidR="00C074A4" w:rsidRPr="00FC056B">
        <w:rPr>
          <w:rFonts w:cs="David" w:hint="cs"/>
          <w:b/>
          <w:bCs/>
          <w:rtl/>
        </w:rPr>
        <w:t>העירייה</w:t>
      </w:r>
      <w:r w:rsidR="00C074A4" w:rsidRPr="00FC056B">
        <w:rPr>
          <w:rFonts w:cs="David" w:hint="cs"/>
          <w:rtl/>
        </w:rPr>
        <w:t>)</w:t>
      </w:r>
      <w:r w:rsidRPr="00FC056B">
        <w:rPr>
          <w:rFonts w:cs="David" w:hint="cs"/>
          <w:rtl/>
        </w:rPr>
        <w:t xml:space="preserve"> ומשמשת כזרוע ביצועית של העירייה, ב</w:t>
      </w:r>
      <w:r w:rsidR="00FC056B" w:rsidRPr="00FC056B">
        <w:rPr>
          <w:rFonts w:cs="David" w:hint="cs"/>
          <w:rtl/>
        </w:rPr>
        <w:t>ין היתר, בנושאי התחדשות עירונית (להלן-</w:t>
      </w:r>
      <w:r w:rsidR="00FC056B" w:rsidRPr="00FC056B">
        <w:rPr>
          <w:rFonts w:cs="David" w:hint="cs"/>
          <w:b/>
          <w:bCs/>
          <w:rtl/>
        </w:rPr>
        <w:t>המנהלת</w:t>
      </w:r>
      <w:r w:rsidR="00FC056B" w:rsidRPr="00FC056B">
        <w:rPr>
          <w:rFonts w:cs="David" w:hint="cs"/>
          <w:rtl/>
        </w:rPr>
        <w:t>).</w:t>
      </w:r>
    </w:p>
    <w:p w:rsidR="0028321D" w:rsidRPr="00FC056B" w:rsidRDefault="0028321D" w:rsidP="00FC056B">
      <w:pPr>
        <w:spacing w:after="0" w:line="240" w:lineRule="auto"/>
        <w:ind w:left="-341" w:right="-142"/>
        <w:jc w:val="both"/>
        <w:rPr>
          <w:rFonts w:cs="David"/>
          <w:rtl/>
        </w:rPr>
      </w:pPr>
      <w:r w:rsidRPr="00FC056B">
        <w:rPr>
          <w:rFonts w:cs="David" w:hint="cs"/>
          <w:rtl/>
        </w:rPr>
        <w:t xml:space="preserve">החברה מבקשת בזאת הצעות לתפקיד </w:t>
      </w:r>
      <w:r w:rsidR="000012F0" w:rsidRPr="00FC056B">
        <w:rPr>
          <w:rFonts w:cs="David" w:hint="cs"/>
          <w:rtl/>
        </w:rPr>
        <w:t>אחראי תחום בדיקת תכניות ייעודיות להתחדשות עירונית</w:t>
      </w:r>
      <w:r w:rsidR="000012F0" w:rsidRPr="00FC056B">
        <w:rPr>
          <w:rFonts w:cs="David" w:hint="cs"/>
          <w:b/>
          <w:bCs/>
          <w:rtl/>
        </w:rPr>
        <w:t xml:space="preserve"> </w:t>
      </w:r>
      <w:r w:rsidRPr="00FC056B">
        <w:rPr>
          <w:rFonts w:cs="David" w:hint="cs"/>
          <w:rtl/>
        </w:rPr>
        <w:t>במנהלת ממועמד</w:t>
      </w:r>
      <w:r w:rsidR="000012F0" w:rsidRPr="00FC056B">
        <w:rPr>
          <w:rFonts w:cs="David" w:hint="cs"/>
          <w:rtl/>
        </w:rPr>
        <w:t>ים העומדים בתנאים שיפורטו להלן.</w:t>
      </w:r>
    </w:p>
    <w:p w:rsidR="00FC056B" w:rsidRPr="00FC056B" w:rsidRDefault="00FC056B" w:rsidP="00FC056B">
      <w:pPr>
        <w:spacing w:after="0" w:line="240" w:lineRule="auto"/>
        <w:ind w:right="-142"/>
        <w:jc w:val="both"/>
        <w:rPr>
          <w:rFonts w:cs="David"/>
          <w:rtl/>
        </w:rPr>
      </w:pPr>
    </w:p>
    <w:p w:rsidR="0028321D" w:rsidRPr="00FC056B" w:rsidRDefault="0028321D" w:rsidP="00FC056B">
      <w:pPr>
        <w:ind w:left="-341" w:right="-180"/>
        <w:jc w:val="both"/>
        <w:rPr>
          <w:rFonts w:cs="David"/>
          <w:rtl/>
        </w:rPr>
      </w:pPr>
      <w:r w:rsidRPr="00FC056B">
        <w:rPr>
          <w:rFonts w:cs="David" w:hint="cs"/>
          <w:b/>
          <w:bCs/>
          <w:u w:val="single"/>
          <w:rtl/>
        </w:rPr>
        <w:t>תיאור התפקיד</w:t>
      </w:r>
      <w:r w:rsidRPr="00FC056B">
        <w:rPr>
          <w:rFonts w:cs="David" w:hint="cs"/>
          <w:rtl/>
        </w:rPr>
        <w:t xml:space="preserve">: </w:t>
      </w:r>
    </w:p>
    <w:p w:rsidR="0028321D" w:rsidRPr="00FC056B" w:rsidRDefault="00C074A4" w:rsidP="00FC056B">
      <w:pPr>
        <w:spacing w:line="240" w:lineRule="auto"/>
        <w:ind w:left="-341" w:right="-142"/>
        <w:jc w:val="both"/>
        <w:rPr>
          <w:rFonts w:eastAsiaTheme="minorHAnsi" w:cs="David"/>
          <w:rtl/>
        </w:rPr>
      </w:pPr>
      <w:r w:rsidRPr="00FC056B">
        <w:rPr>
          <w:rFonts w:eastAsiaTheme="minorHAnsi" w:cs="David" w:hint="cs"/>
          <w:rtl/>
        </w:rPr>
        <w:t>על מי שייבחר לתפקיד יהיה לבצע, בין היתר, בדיקה וקידום הכנת תכניות בניין עיר ואישורן מול מוסדות התכנון השונים, בדיקת מסמכי תכניות בניין עיר המוגשות לוועדה המקומית, ליווי וקידום תכניות ביוזמת הוועדה המקומית או יזמים פרטיים, ייצוג העירייה במוסדות</w:t>
      </w:r>
      <w:r w:rsidR="00FC056B" w:rsidRPr="00FC056B">
        <w:rPr>
          <w:rFonts w:eastAsiaTheme="minorHAnsi" w:cs="David" w:hint="cs"/>
          <w:rtl/>
        </w:rPr>
        <w:t xml:space="preserve"> התכנון, כתיבת הערות, חוות דעת ו</w:t>
      </w:r>
      <w:r w:rsidRPr="00FC056B">
        <w:rPr>
          <w:rFonts w:eastAsiaTheme="minorHAnsi" w:cs="David" w:hint="cs"/>
          <w:rtl/>
        </w:rPr>
        <w:t>מסמכים שונים בנוגע לתוכניות בניין עיר</w:t>
      </w:r>
      <w:r w:rsidR="00FC056B" w:rsidRPr="00FC056B">
        <w:rPr>
          <w:rFonts w:eastAsiaTheme="minorHAnsi" w:cs="David" w:hint="cs"/>
          <w:rtl/>
        </w:rPr>
        <w:t>.</w:t>
      </w:r>
    </w:p>
    <w:p w:rsidR="0028321D" w:rsidRPr="00FC056B" w:rsidRDefault="0028321D" w:rsidP="00FC056B">
      <w:pPr>
        <w:ind w:left="-341"/>
        <w:jc w:val="both"/>
        <w:rPr>
          <w:rFonts w:cs="David"/>
          <w:rtl/>
        </w:rPr>
      </w:pPr>
      <w:r w:rsidRPr="00FC056B">
        <w:rPr>
          <w:rFonts w:cs="David" w:hint="cs"/>
          <w:b/>
          <w:bCs/>
          <w:u w:val="single"/>
          <w:rtl/>
        </w:rPr>
        <w:t>דרישות התפקיד- תנאי סף</w:t>
      </w:r>
      <w:r w:rsidRPr="00FC056B">
        <w:rPr>
          <w:rFonts w:cs="David" w:hint="cs"/>
          <w:rtl/>
        </w:rPr>
        <w:t>:</w:t>
      </w:r>
    </w:p>
    <w:p w:rsidR="0028321D" w:rsidRPr="00FC056B" w:rsidRDefault="0028321D" w:rsidP="00FC056B">
      <w:pPr>
        <w:spacing w:line="240" w:lineRule="auto"/>
        <w:ind w:left="-341" w:right="-142"/>
        <w:jc w:val="both"/>
        <w:rPr>
          <w:rFonts w:cs="David"/>
          <w:rtl/>
        </w:rPr>
      </w:pPr>
      <w:r w:rsidRPr="00FC056B">
        <w:rPr>
          <w:rFonts w:cs="David" w:hint="cs"/>
          <w:rtl/>
        </w:rPr>
        <w:t>יכול להגיש הצעה למכרז מי שהוא תושב ואזרח ישראל ואשר עומד בכל התנאים המצטברים המפורטים להלן:</w:t>
      </w:r>
    </w:p>
    <w:p w:rsidR="00692327" w:rsidRPr="00FC056B" w:rsidRDefault="00692327" w:rsidP="00FC056B">
      <w:pPr>
        <w:pStyle w:val="a6"/>
        <w:numPr>
          <w:ilvl w:val="0"/>
          <w:numId w:val="1"/>
        </w:numPr>
        <w:tabs>
          <w:tab w:val="left" w:pos="-58"/>
          <w:tab w:val="left" w:pos="2006"/>
        </w:tabs>
        <w:spacing w:after="0" w:line="240" w:lineRule="auto"/>
        <w:ind w:left="-58" w:right="-142" w:hanging="283"/>
        <w:jc w:val="both"/>
        <w:rPr>
          <w:rFonts w:ascii="David" w:hAnsi="David" w:cs="David"/>
        </w:rPr>
      </w:pPr>
      <w:r w:rsidRPr="00FC056B">
        <w:rPr>
          <w:rFonts w:ascii="David" w:hAnsi="David" w:cs="David"/>
          <w:rtl/>
        </w:rPr>
        <w:t>בעל תואר באדריכלות</w:t>
      </w:r>
      <w:r w:rsidRPr="00FC056B">
        <w:rPr>
          <w:rFonts w:ascii="David" w:hAnsi="David" w:cs="David" w:hint="cs"/>
          <w:rtl/>
        </w:rPr>
        <w:t xml:space="preserve"> או</w:t>
      </w:r>
      <w:r w:rsidRPr="00FC056B">
        <w:rPr>
          <w:rFonts w:ascii="David" w:hAnsi="David" w:cs="David"/>
          <w:rtl/>
        </w:rPr>
        <w:t xml:space="preserve"> תכנון ערים או גיאוגרפיה ממוסד המוכר ע"י המועצה להשכלה גבוהה או המוכר ע"י המח' לשקילת תארים מחו"ל במשה"ח</w:t>
      </w:r>
      <w:r w:rsidRPr="00FC056B">
        <w:rPr>
          <w:rFonts w:ascii="David" w:hAnsi="David" w:cs="David" w:hint="cs"/>
          <w:rtl/>
        </w:rPr>
        <w:t>.</w:t>
      </w:r>
    </w:p>
    <w:p w:rsidR="00C843BC" w:rsidRPr="00FC056B" w:rsidRDefault="00C843BC" w:rsidP="00FC056B">
      <w:pPr>
        <w:pStyle w:val="a6"/>
        <w:numPr>
          <w:ilvl w:val="0"/>
          <w:numId w:val="1"/>
        </w:numPr>
        <w:tabs>
          <w:tab w:val="left" w:pos="-58"/>
          <w:tab w:val="left" w:pos="2006"/>
        </w:tabs>
        <w:spacing w:after="0" w:line="240" w:lineRule="auto"/>
        <w:ind w:left="-58" w:right="-142" w:hanging="283"/>
        <w:jc w:val="both"/>
        <w:rPr>
          <w:rFonts w:ascii="David" w:hAnsi="David" w:cs="David"/>
        </w:rPr>
      </w:pPr>
      <w:r w:rsidRPr="00FC056B">
        <w:rPr>
          <w:rFonts w:ascii="David" w:hAnsi="David" w:cs="David"/>
          <w:rtl/>
        </w:rPr>
        <w:t>ניסיון של שנתיים או יותר בתחום התכנון.</w:t>
      </w:r>
    </w:p>
    <w:p w:rsidR="00692327" w:rsidRPr="00FC056B" w:rsidRDefault="00FD420B" w:rsidP="00FC056B">
      <w:pPr>
        <w:tabs>
          <w:tab w:val="left" w:pos="1646"/>
          <w:tab w:val="left" w:pos="2006"/>
        </w:tabs>
        <w:spacing w:after="0" w:line="240" w:lineRule="auto"/>
        <w:ind w:left="-341" w:right="-142"/>
        <w:jc w:val="both"/>
        <w:rPr>
          <w:rFonts w:ascii="David" w:hAnsi="David" w:cs="David"/>
          <w:b/>
          <w:bCs/>
        </w:rPr>
      </w:pPr>
      <w:r w:rsidRPr="00FC056B">
        <w:rPr>
          <w:rFonts w:ascii="David" w:hAnsi="David" w:cs="David" w:hint="cs"/>
          <w:rtl/>
        </w:rPr>
        <w:t xml:space="preserve">      </w:t>
      </w:r>
      <w:r w:rsidR="00692327" w:rsidRPr="00FC056B">
        <w:rPr>
          <w:rFonts w:ascii="David" w:hAnsi="David" w:cs="David" w:hint="cs"/>
          <w:b/>
          <w:bCs/>
          <w:rtl/>
        </w:rPr>
        <w:t>יתרון יינתן לבעלי ניסיון בעריכת תכניות בנין עיר או בדיקתן במוסד תכנון</w:t>
      </w:r>
      <w:r w:rsidRPr="00FC056B">
        <w:rPr>
          <w:rFonts w:ascii="David" w:hAnsi="David" w:cs="David" w:hint="cs"/>
          <w:b/>
          <w:bCs/>
          <w:rtl/>
        </w:rPr>
        <w:t xml:space="preserve">. </w:t>
      </w:r>
    </w:p>
    <w:p w:rsidR="0028321D" w:rsidRPr="00FC056B" w:rsidRDefault="0028321D" w:rsidP="00FC056B">
      <w:pPr>
        <w:pStyle w:val="a6"/>
        <w:numPr>
          <w:ilvl w:val="0"/>
          <w:numId w:val="1"/>
        </w:numPr>
        <w:tabs>
          <w:tab w:val="left" w:pos="-58"/>
          <w:tab w:val="left" w:pos="2006"/>
        </w:tabs>
        <w:spacing w:after="0" w:line="240" w:lineRule="auto"/>
        <w:ind w:left="-58" w:right="-142" w:hanging="283"/>
        <w:jc w:val="both"/>
        <w:rPr>
          <w:rFonts w:cs="David"/>
        </w:rPr>
      </w:pPr>
      <w:r w:rsidRPr="00FC056B">
        <w:rPr>
          <w:rFonts w:cs="David" w:hint="cs"/>
          <w:rtl/>
        </w:rPr>
        <w:t>העדר עבר פלילי- מועמד בעל עבר פלילי (למעט עבירות שהתיישנו או נמחקו)- ייפסל.</w:t>
      </w:r>
    </w:p>
    <w:p w:rsidR="0028321D" w:rsidRPr="00FC056B" w:rsidRDefault="0028321D" w:rsidP="00FC056B">
      <w:pPr>
        <w:tabs>
          <w:tab w:val="left" w:pos="1646"/>
          <w:tab w:val="left" w:pos="2006"/>
        </w:tabs>
        <w:spacing w:after="0"/>
        <w:jc w:val="both"/>
        <w:rPr>
          <w:rFonts w:cs="David"/>
          <w:rtl/>
        </w:rPr>
      </w:pPr>
    </w:p>
    <w:p w:rsidR="0028321D" w:rsidRPr="00FC056B" w:rsidRDefault="0028321D" w:rsidP="00431B92">
      <w:pPr>
        <w:ind w:left="-341" w:right="-142"/>
        <w:jc w:val="both"/>
        <w:rPr>
          <w:rFonts w:cs="David"/>
          <w:b/>
          <w:bCs/>
          <w:u w:val="single"/>
          <w:rtl/>
        </w:rPr>
      </w:pPr>
      <w:r w:rsidRPr="00FC056B">
        <w:rPr>
          <w:rFonts w:cs="David" w:hint="cs"/>
          <w:b/>
          <w:bCs/>
          <w:u w:val="single"/>
          <w:rtl/>
        </w:rPr>
        <w:t>הגשת מועמדות:</w:t>
      </w:r>
    </w:p>
    <w:p w:rsidR="006944D7" w:rsidRDefault="0028321D" w:rsidP="00431B92">
      <w:pPr>
        <w:pStyle w:val="a6"/>
        <w:numPr>
          <w:ilvl w:val="0"/>
          <w:numId w:val="3"/>
        </w:numPr>
        <w:spacing w:after="0" w:line="240" w:lineRule="auto"/>
        <w:ind w:left="-58" w:right="-142" w:hanging="283"/>
        <w:jc w:val="both"/>
        <w:rPr>
          <w:rFonts w:cs="David"/>
          <w:b/>
          <w:bCs/>
          <w:u w:val="single"/>
        </w:rPr>
      </w:pPr>
      <w:r w:rsidRPr="00FC056B">
        <w:rPr>
          <w:rFonts w:cs="David" w:hint="cs"/>
          <w:b/>
          <w:bCs/>
          <w:u w:val="single"/>
          <w:rtl/>
        </w:rPr>
        <w:t xml:space="preserve">על המועמד להוריד את נוסח המכרז המלא מאתר האינטרנט של העירייה בכתובת </w:t>
      </w:r>
    </w:p>
    <w:p w:rsidR="0028321D" w:rsidRPr="00FC056B" w:rsidRDefault="00AF2F30" w:rsidP="006944D7">
      <w:pPr>
        <w:pStyle w:val="a6"/>
        <w:spacing w:after="0" w:line="240" w:lineRule="auto"/>
        <w:ind w:left="-58" w:right="-142"/>
        <w:jc w:val="both"/>
        <w:rPr>
          <w:rFonts w:cs="David"/>
          <w:b/>
          <w:bCs/>
          <w:u w:val="single"/>
        </w:rPr>
      </w:pPr>
      <w:hyperlink r:id="rId8" w:history="1">
        <w:r w:rsidR="0028321D" w:rsidRPr="00FC056B">
          <w:rPr>
            <w:rStyle w:val="Hyperlink"/>
            <w:rFonts w:cs="David"/>
            <w:b/>
            <w:bCs/>
          </w:rPr>
          <w:t>www.bat-yam.muni.il</w:t>
        </w:r>
      </w:hyperlink>
      <w:r w:rsidR="0028321D" w:rsidRPr="00FC056B">
        <w:rPr>
          <w:rFonts w:cs="David" w:hint="cs"/>
          <w:b/>
          <w:bCs/>
          <w:u w:val="single"/>
          <w:rtl/>
        </w:rPr>
        <w:t>.</w:t>
      </w:r>
    </w:p>
    <w:p w:rsidR="0028321D" w:rsidRPr="00FC056B" w:rsidRDefault="0028321D" w:rsidP="00B47921">
      <w:pPr>
        <w:pStyle w:val="a6"/>
        <w:numPr>
          <w:ilvl w:val="0"/>
          <w:numId w:val="3"/>
        </w:numPr>
        <w:spacing w:after="0" w:line="240" w:lineRule="auto"/>
        <w:ind w:left="-58" w:right="-142" w:hanging="283"/>
        <w:jc w:val="both"/>
        <w:rPr>
          <w:rFonts w:cs="David"/>
        </w:rPr>
      </w:pPr>
      <w:r w:rsidRPr="00FC056B">
        <w:rPr>
          <w:rFonts w:cs="David"/>
          <w:rtl/>
        </w:rPr>
        <w:t>הגשת</w:t>
      </w:r>
      <w:r w:rsidRPr="00FC056B">
        <w:rPr>
          <w:rFonts w:ascii="David" w:hAnsi="David" w:cs="David"/>
          <w:rtl/>
        </w:rPr>
        <w:t xml:space="preserve"> המועמדות וקורות חיים (כולל מס' טלפ</w:t>
      </w:r>
      <w:r w:rsidR="00FC056B" w:rsidRPr="00FC056B">
        <w:rPr>
          <w:rFonts w:ascii="David" w:hAnsi="David" w:cs="David"/>
          <w:rtl/>
        </w:rPr>
        <w:t>ון נייד, כתובת מייל, ומס' פקס)</w:t>
      </w:r>
      <w:r w:rsidRPr="00FC056B">
        <w:rPr>
          <w:rFonts w:ascii="David" w:hAnsi="David" w:cs="David" w:hint="cs"/>
          <w:rtl/>
        </w:rPr>
        <w:t>, קו"ח,</w:t>
      </w:r>
      <w:r w:rsidRPr="00FC056B">
        <w:rPr>
          <w:rFonts w:ascii="David" w:hAnsi="David" w:cs="David"/>
          <w:rtl/>
        </w:rPr>
        <w:t xml:space="preserve"> המלצות</w:t>
      </w:r>
      <w:r w:rsidRPr="00FC056B">
        <w:rPr>
          <w:rFonts w:ascii="David" w:hAnsi="David" w:cs="David" w:hint="cs"/>
          <w:rtl/>
        </w:rPr>
        <w:t>,</w:t>
      </w:r>
      <w:r w:rsidRPr="00FC056B">
        <w:rPr>
          <w:rFonts w:ascii="David" w:hAnsi="David" w:cs="David"/>
          <w:rtl/>
        </w:rPr>
        <w:t xml:space="preserve"> תעודות </w:t>
      </w:r>
      <w:r w:rsidRPr="00FC056B">
        <w:rPr>
          <w:rFonts w:ascii="David" w:hAnsi="David" w:cs="David" w:hint="cs"/>
          <w:rtl/>
        </w:rPr>
        <w:t>נדרשות וכל מסמך רלוונטי אחר</w:t>
      </w:r>
      <w:r w:rsidRPr="00FC056B">
        <w:rPr>
          <w:rFonts w:ascii="David" w:hAnsi="David" w:cs="David"/>
          <w:rtl/>
        </w:rPr>
        <w:t>, תהא במסירה ידנית במ</w:t>
      </w:r>
      <w:r w:rsidRPr="00FC056B">
        <w:rPr>
          <w:rFonts w:ascii="David" w:hAnsi="David" w:cs="David" w:hint="cs"/>
          <w:rtl/>
        </w:rPr>
        <w:t xml:space="preserve">שרדי החברה ברחוב גנרל קניג 10, בת-ים  </w:t>
      </w:r>
      <w:r w:rsidRPr="00FC056B">
        <w:rPr>
          <w:rFonts w:ascii="David" w:hAnsi="David" w:cs="David" w:hint="cs"/>
          <w:b/>
          <w:bCs/>
          <w:rtl/>
        </w:rPr>
        <w:t xml:space="preserve">או </w:t>
      </w:r>
      <w:r w:rsidRPr="00FC056B">
        <w:rPr>
          <w:rFonts w:ascii="David" w:hAnsi="David" w:cs="David" w:hint="cs"/>
          <w:rtl/>
        </w:rPr>
        <w:t>באמצעות כתובת דוא"ל</w:t>
      </w:r>
      <w:r w:rsidR="00C843BC" w:rsidRPr="00FC056B">
        <w:rPr>
          <w:rFonts w:ascii="David" w:hAnsi="David" w:cs="David" w:hint="cs"/>
          <w:rtl/>
        </w:rPr>
        <w:t xml:space="preserve"> </w:t>
      </w:r>
      <w:r w:rsidR="00B47921" w:rsidRPr="00B47921">
        <w:rPr>
          <w:rFonts w:ascii="David" w:hAnsi="David" w:cs="David"/>
          <w:b/>
          <w:bCs/>
        </w:rPr>
        <w:t>kfir@calcalit-batyam.co.il</w:t>
      </w:r>
      <w:r w:rsidR="00C843BC" w:rsidRPr="00B47921">
        <w:rPr>
          <w:rFonts w:ascii="David" w:hAnsi="David" w:cs="David" w:hint="cs"/>
          <w:b/>
          <w:bCs/>
          <w:rtl/>
        </w:rPr>
        <w:t xml:space="preserve"> </w:t>
      </w:r>
      <w:r w:rsidRPr="00FC056B">
        <w:rPr>
          <w:rFonts w:ascii="David" w:hAnsi="David" w:cs="David"/>
          <w:b/>
          <w:bCs/>
          <w:rtl/>
        </w:rPr>
        <w:t xml:space="preserve">עד ליום </w:t>
      </w:r>
      <w:r w:rsidR="00B47921">
        <w:rPr>
          <w:rFonts w:ascii="David" w:hAnsi="David" w:cs="David" w:hint="cs"/>
          <w:b/>
          <w:bCs/>
          <w:rtl/>
        </w:rPr>
        <w:t>12/4/18</w:t>
      </w:r>
      <w:r w:rsidR="00826C34">
        <w:rPr>
          <w:rFonts w:ascii="David" w:hAnsi="David" w:cs="David" w:hint="cs"/>
          <w:b/>
          <w:bCs/>
          <w:rtl/>
        </w:rPr>
        <w:t xml:space="preserve"> </w:t>
      </w:r>
      <w:r w:rsidRPr="00FC056B">
        <w:rPr>
          <w:rFonts w:ascii="David" w:hAnsi="David" w:cs="David" w:hint="cs"/>
          <w:b/>
          <w:bCs/>
          <w:rtl/>
        </w:rPr>
        <w:t>לא יאוחר מה</w:t>
      </w:r>
      <w:r w:rsidRPr="00FC056B">
        <w:rPr>
          <w:rFonts w:ascii="David" w:hAnsi="David" w:cs="David"/>
          <w:b/>
          <w:bCs/>
          <w:rtl/>
        </w:rPr>
        <w:t xml:space="preserve">שעה </w:t>
      </w:r>
      <w:r w:rsidRPr="00FC056B">
        <w:rPr>
          <w:rFonts w:ascii="David" w:hAnsi="David" w:cs="David" w:hint="cs"/>
          <w:b/>
          <w:bCs/>
          <w:rtl/>
        </w:rPr>
        <w:t>12:00</w:t>
      </w:r>
      <w:r w:rsidRPr="00FC056B">
        <w:rPr>
          <w:rFonts w:ascii="David" w:hAnsi="David" w:cs="David" w:hint="cs"/>
          <w:rtl/>
        </w:rPr>
        <w:t>. פניות שלא יימסרו באחת משתי הדרכים האמורות- לא יידונו</w:t>
      </w:r>
      <w:r w:rsidR="00C843BC" w:rsidRPr="00FC056B">
        <w:rPr>
          <w:rFonts w:ascii="David" w:hAnsi="David" w:cs="David" w:hint="cs"/>
          <w:rtl/>
        </w:rPr>
        <w:t>.</w:t>
      </w:r>
      <w:r w:rsidRPr="00FC056B">
        <w:rPr>
          <w:rFonts w:ascii="David" w:hAnsi="David" w:cs="David" w:hint="cs"/>
          <w:rtl/>
        </w:rPr>
        <w:t xml:space="preserve"> </w:t>
      </w:r>
    </w:p>
    <w:p w:rsidR="0028321D" w:rsidRPr="00FC056B" w:rsidRDefault="0028321D" w:rsidP="00431B92">
      <w:pPr>
        <w:pStyle w:val="a6"/>
        <w:numPr>
          <w:ilvl w:val="0"/>
          <w:numId w:val="3"/>
        </w:numPr>
        <w:spacing w:after="0" w:line="240" w:lineRule="auto"/>
        <w:ind w:left="-58" w:right="-142" w:hanging="283"/>
        <w:jc w:val="both"/>
        <w:rPr>
          <w:rFonts w:cs="David"/>
        </w:rPr>
      </w:pPr>
      <w:r w:rsidRPr="00FC056B">
        <w:rPr>
          <w:rFonts w:cs="David" w:hint="cs"/>
          <w:rtl/>
        </w:rPr>
        <w:t>החברה רשאית שלא לדון בבקשות והצעות אשר לא יצורפו אליהן כל המסמכים הדרושים.</w:t>
      </w:r>
    </w:p>
    <w:p w:rsidR="00826C34" w:rsidRPr="00826C34" w:rsidRDefault="0028321D" w:rsidP="00826C34">
      <w:pPr>
        <w:pStyle w:val="a6"/>
        <w:numPr>
          <w:ilvl w:val="0"/>
          <w:numId w:val="3"/>
        </w:numPr>
        <w:spacing w:after="0" w:line="240" w:lineRule="auto"/>
        <w:ind w:left="-58" w:right="-142" w:hanging="283"/>
        <w:jc w:val="both"/>
        <w:rPr>
          <w:rFonts w:cs="David"/>
        </w:rPr>
      </w:pPr>
      <w:r w:rsidRPr="00FC056B">
        <w:rPr>
          <w:rFonts w:ascii="David" w:hAnsi="David" w:cs="David"/>
          <w:rtl/>
        </w:rPr>
        <w:t xml:space="preserve">פרטים נוספים </w:t>
      </w:r>
      <w:r w:rsidRPr="00FC056B">
        <w:rPr>
          <w:rFonts w:ascii="David" w:hAnsi="David" w:cs="David" w:hint="cs"/>
          <w:rtl/>
        </w:rPr>
        <w:t>ניתן לקבל במשרדי החברה או אצל הגב' מרים יצחקיאן בטלפון:03-5515830.</w:t>
      </w:r>
    </w:p>
    <w:p w:rsidR="00826C34" w:rsidRPr="00826C34" w:rsidRDefault="00826C34" w:rsidP="00826C34">
      <w:pPr>
        <w:pStyle w:val="a6"/>
        <w:numPr>
          <w:ilvl w:val="0"/>
          <w:numId w:val="3"/>
        </w:numPr>
        <w:spacing w:after="0" w:line="240" w:lineRule="auto"/>
        <w:ind w:left="-58" w:right="-142" w:hanging="283"/>
        <w:jc w:val="both"/>
        <w:rPr>
          <w:rFonts w:cs="David"/>
          <w:rtl/>
        </w:rPr>
      </w:pPr>
      <w:r w:rsidRPr="00826C34">
        <w:rPr>
          <w:rFonts w:cs="David"/>
          <w:rtl/>
        </w:rPr>
        <w:t xml:space="preserve">מכרז זה מופנה לגברים ונשים כאחד. </w:t>
      </w:r>
    </w:p>
    <w:p w:rsidR="00826C34" w:rsidRDefault="00826C34" w:rsidP="00826C34">
      <w:pPr>
        <w:pStyle w:val="a6"/>
        <w:spacing w:after="0" w:line="240" w:lineRule="auto"/>
        <w:ind w:left="-58" w:right="-142"/>
        <w:jc w:val="both"/>
        <w:rPr>
          <w:rFonts w:cs="David"/>
        </w:rPr>
      </w:pPr>
    </w:p>
    <w:p w:rsidR="00431B92" w:rsidRPr="00431B92" w:rsidRDefault="00431B92" w:rsidP="00431B92">
      <w:pPr>
        <w:pStyle w:val="a6"/>
        <w:spacing w:after="0" w:line="240" w:lineRule="auto"/>
        <w:ind w:left="-58" w:right="-142"/>
        <w:jc w:val="both"/>
        <w:rPr>
          <w:rFonts w:cs="David"/>
        </w:rPr>
      </w:pPr>
    </w:p>
    <w:p w:rsidR="006332E8" w:rsidRPr="00431B92" w:rsidRDefault="0028321D" w:rsidP="00431B92">
      <w:pPr>
        <w:pStyle w:val="a6"/>
        <w:spacing w:after="0" w:line="240" w:lineRule="auto"/>
        <w:ind w:left="-58" w:right="-142"/>
        <w:jc w:val="right"/>
        <w:rPr>
          <w:rFonts w:ascii="David" w:hAnsi="David" w:cs="David"/>
          <w:sz w:val="24"/>
          <w:szCs w:val="24"/>
        </w:rPr>
      </w:pPr>
      <w:r w:rsidRPr="00431B92">
        <w:rPr>
          <w:rFonts w:hint="cs"/>
          <w:rtl/>
        </w:rPr>
        <w:t xml:space="preserve">   </w:t>
      </w:r>
      <w:r w:rsidRPr="00431B92">
        <w:rPr>
          <w:rFonts w:ascii="David" w:hAnsi="David" w:cs="David"/>
          <w:sz w:val="24"/>
          <w:szCs w:val="24"/>
          <w:rtl/>
        </w:rPr>
        <w:t xml:space="preserve">חוף בת ים ליזמות ופיתוח בע"מ  </w:t>
      </w:r>
      <w:r>
        <w:rPr>
          <w:rFonts w:hint="cs"/>
          <w:rtl/>
        </w:rPr>
        <w:tab/>
      </w:r>
    </w:p>
    <w:sectPr w:rsidR="006332E8" w:rsidRPr="00431B92" w:rsidSect="003D33AF">
      <w:headerReference w:type="default" r:id="rId9"/>
      <w:footerReference w:type="default" r:id="rId10"/>
      <w:pgSz w:w="11906" w:h="16838"/>
      <w:pgMar w:top="993" w:right="1800" w:bottom="1440" w:left="1800" w:header="17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50" w:rsidRDefault="00191F50">
      <w:pPr>
        <w:spacing w:after="0" w:line="240" w:lineRule="auto"/>
      </w:pPr>
      <w:r>
        <w:separator/>
      </w:r>
    </w:p>
  </w:endnote>
  <w:endnote w:type="continuationSeparator" w:id="0">
    <w:p w:rsidR="00191F50" w:rsidRDefault="0019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A0" w:rsidRDefault="002B0354" w:rsidP="00E303A0">
    <w:pPr>
      <w:tabs>
        <w:tab w:val="left" w:pos="1856"/>
      </w:tabs>
      <w:spacing w:after="0"/>
      <w:rPr>
        <w:rtl/>
      </w:rPr>
    </w:pPr>
    <w:r>
      <w:rPr>
        <w:rtl/>
      </w:rPr>
      <w:t>___________________________________________________________________</w:t>
    </w:r>
  </w:p>
  <w:p w:rsidR="00E303A0" w:rsidRPr="00E303A0" w:rsidRDefault="002B0354" w:rsidP="006F77F1">
    <w:pPr>
      <w:rPr>
        <w:b/>
        <w:bCs/>
      </w:rPr>
    </w:pPr>
    <w:r>
      <w:rPr>
        <w:b/>
        <w:bCs/>
        <w:rtl/>
      </w:rPr>
      <w:t>רח' גנרל קניג 10 בת-ים ת.ד. 10 מיקוד 59576 טלפון: 03-5</w:t>
    </w:r>
    <w:r>
      <w:rPr>
        <w:rFonts w:hint="cs"/>
        <w:b/>
        <w:bCs/>
        <w:rtl/>
      </w:rPr>
      <w:t>515830</w:t>
    </w:r>
    <w:r>
      <w:rPr>
        <w:b/>
        <w:bCs/>
        <w:rtl/>
      </w:rPr>
      <w:t xml:space="preserve"> </w:t>
    </w:r>
    <w:r>
      <w:rPr>
        <w:rFonts w:hint="cs"/>
        <w:b/>
        <w:bCs/>
        <w:rtl/>
      </w:rPr>
      <w:t>פקס מס' 03-5515821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50" w:rsidRDefault="00191F50">
      <w:pPr>
        <w:spacing w:after="0" w:line="240" w:lineRule="auto"/>
      </w:pPr>
      <w:r>
        <w:separator/>
      </w:r>
    </w:p>
  </w:footnote>
  <w:footnote w:type="continuationSeparator" w:id="0">
    <w:p w:rsidR="00191F50" w:rsidRDefault="00191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A0" w:rsidRDefault="002B0354" w:rsidP="003D33AF">
    <w:pPr>
      <w:pStyle w:val="a4"/>
      <w:rPr>
        <w:rtl/>
      </w:rPr>
    </w:pPr>
    <w:r>
      <w:rPr>
        <w:rtl/>
      </w:rPr>
      <w:tab/>
    </w:r>
    <w:r>
      <w:rPr>
        <w:noProof/>
      </w:rPr>
      <w:drawing>
        <wp:inline distT="0" distB="0" distL="0" distR="0" wp14:anchorId="0D4CBCB0" wp14:editId="53EF5107">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0F4"/>
    <w:multiLevelType w:val="hybridMultilevel"/>
    <w:tmpl w:val="37B81FE4"/>
    <w:lvl w:ilvl="0" w:tplc="CBC27E5C">
      <w:start w:val="1"/>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411CE"/>
    <w:multiLevelType w:val="hybridMultilevel"/>
    <w:tmpl w:val="A2CE526A"/>
    <w:lvl w:ilvl="0" w:tplc="06983B0C">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D30"/>
    <w:multiLevelType w:val="multilevel"/>
    <w:tmpl w:val="344EF6CC"/>
    <w:lvl w:ilvl="0">
      <w:start w:val="1"/>
      <w:numFmt w:val="bullet"/>
      <w:pStyle w:val="a"/>
      <w:lvlText w:val=""/>
      <w:lvlJc w:val="left"/>
      <w:pPr>
        <w:tabs>
          <w:tab w:val="num" w:pos="313"/>
        </w:tabs>
        <w:ind w:left="313" w:right="284" w:hanging="171"/>
      </w:pPr>
      <w:rPr>
        <w:rFonts w:ascii="Symbol" w:hAnsi="Symbol"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3">
    <w:nsid w:val="2E617EBA"/>
    <w:multiLevelType w:val="hybridMultilevel"/>
    <w:tmpl w:val="F4728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7A6A1F"/>
    <w:multiLevelType w:val="hybridMultilevel"/>
    <w:tmpl w:val="C3A42426"/>
    <w:lvl w:ilvl="0" w:tplc="230CE1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C0E1D"/>
    <w:multiLevelType w:val="hybridMultilevel"/>
    <w:tmpl w:val="40A45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737CF2"/>
    <w:multiLevelType w:val="hybridMultilevel"/>
    <w:tmpl w:val="4686F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FB24CB"/>
    <w:multiLevelType w:val="hybridMultilevel"/>
    <w:tmpl w:val="93549ACC"/>
    <w:lvl w:ilvl="0" w:tplc="210E8BC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1D"/>
    <w:rsid w:val="000012F0"/>
    <w:rsid w:val="00191F50"/>
    <w:rsid w:val="00253D6A"/>
    <w:rsid w:val="0028321D"/>
    <w:rsid w:val="002B0354"/>
    <w:rsid w:val="003B49A2"/>
    <w:rsid w:val="00431B92"/>
    <w:rsid w:val="004657EE"/>
    <w:rsid w:val="00574C75"/>
    <w:rsid w:val="00647422"/>
    <w:rsid w:val="00692327"/>
    <w:rsid w:val="006944D7"/>
    <w:rsid w:val="006A1A1C"/>
    <w:rsid w:val="007C79A3"/>
    <w:rsid w:val="00826C34"/>
    <w:rsid w:val="008E771F"/>
    <w:rsid w:val="00AF2F30"/>
    <w:rsid w:val="00B15F4E"/>
    <w:rsid w:val="00B47921"/>
    <w:rsid w:val="00C074A4"/>
    <w:rsid w:val="00C843BC"/>
    <w:rsid w:val="00D001B1"/>
    <w:rsid w:val="00E35E05"/>
    <w:rsid w:val="00F967CB"/>
    <w:rsid w:val="00FC056B"/>
    <w:rsid w:val="00FD4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321D"/>
    <w:pPr>
      <w:bidi/>
    </w:pPr>
    <w:rPr>
      <w:rFonts w:eastAsiaTheme="minorEastAsia"/>
    </w:rPr>
  </w:style>
  <w:style w:type="paragraph" w:styleId="2">
    <w:name w:val="heading 2"/>
    <w:basedOn w:val="a0"/>
    <w:next w:val="a0"/>
    <w:link w:val="20"/>
    <w:uiPriority w:val="9"/>
    <w:semiHidden/>
    <w:unhideWhenUsed/>
    <w:qFormat/>
    <w:rsid w:val="002832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uiPriority w:val="9"/>
    <w:semiHidden/>
    <w:rsid w:val="0028321D"/>
    <w:rPr>
      <w:rFonts w:asciiTheme="majorHAnsi" w:eastAsiaTheme="majorEastAsia" w:hAnsiTheme="majorHAnsi" w:cstheme="majorBidi"/>
      <w:b/>
      <w:bCs/>
      <w:color w:val="4F81BD" w:themeColor="accent1"/>
      <w:sz w:val="26"/>
      <w:szCs w:val="26"/>
    </w:rPr>
  </w:style>
  <w:style w:type="paragraph" w:styleId="a4">
    <w:name w:val="header"/>
    <w:basedOn w:val="a0"/>
    <w:link w:val="a5"/>
    <w:uiPriority w:val="99"/>
    <w:unhideWhenUsed/>
    <w:rsid w:val="0028321D"/>
    <w:pPr>
      <w:tabs>
        <w:tab w:val="center" w:pos="4153"/>
        <w:tab w:val="right" w:pos="8306"/>
      </w:tabs>
      <w:spacing w:after="0" w:line="240" w:lineRule="auto"/>
    </w:pPr>
  </w:style>
  <w:style w:type="character" w:customStyle="1" w:styleId="a5">
    <w:name w:val="כותרת עליונה תו"/>
    <w:basedOn w:val="a1"/>
    <w:link w:val="a4"/>
    <w:uiPriority w:val="99"/>
    <w:rsid w:val="0028321D"/>
    <w:rPr>
      <w:rFonts w:eastAsiaTheme="minorEastAsia"/>
    </w:rPr>
  </w:style>
  <w:style w:type="paragraph" w:styleId="a6">
    <w:name w:val="List Paragraph"/>
    <w:basedOn w:val="a0"/>
    <w:uiPriority w:val="34"/>
    <w:qFormat/>
    <w:rsid w:val="0028321D"/>
    <w:pPr>
      <w:ind w:left="720"/>
      <w:contextualSpacing/>
    </w:pPr>
    <w:rPr>
      <w:rFonts w:eastAsiaTheme="minorHAnsi"/>
    </w:rPr>
  </w:style>
  <w:style w:type="character" w:styleId="Hyperlink">
    <w:name w:val="Hyperlink"/>
    <w:basedOn w:val="a1"/>
    <w:uiPriority w:val="99"/>
    <w:unhideWhenUsed/>
    <w:rsid w:val="0028321D"/>
    <w:rPr>
      <w:color w:val="0000FF"/>
      <w:u w:val="single"/>
    </w:rPr>
  </w:style>
  <w:style w:type="paragraph" w:styleId="a7">
    <w:name w:val="Balloon Text"/>
    <w:basedOn w:val="a0"/>
    <w:link w:val="a8"/>
    <w:uiPriority w:val="99"/>
    <w:semiHidden/>
    <w:unhideWhenUsed/>
    <w:rsid w:val="0028321D"/>
    <w:pPr>
      <w:spacing w:after="0" w:line="240" w:lineRule="auto"/>
    </w:pPr>
    <w:rPr>
      <w:rFonts w:ascii="Tahoma" w:hAnsi="Tahoma" w:cs="Tahoma"/>
      <w:sz w:val="16"/>
      <w:szCs w:val="16"/>
    </w:rPr>
  </w:style>
  <w:style w:type="character" w:customStyle="1" w:styleId="a8">
    <w:name w:val="טקסט בלונים תו"/>
    <w:basedOn w:val="a1"/>
    <w:link w:val="a7"/>
    <w:uiPriority w:val="99"/>
    <w:semiHidden/>
    <w:rsid w:val="0028321D"/>
    <w:rPr>
      <w:rFonts w:ascii="Tahoma" w:eastAsiaTheme="minorEastAsia" w:hAnsi="Tahoma" w:cs="Tahoma"/>
      <w:sz w:val="16"/>
      <w:szCs w:val="16"/>
    </w:rPr>
  </w:style>
  <w:style w:type="character" w:styleId="a9">
    <w:name w:val="annotation reference"/>
    <w:basedOn w:val="a1"/>
    <w:uiPriority w:val="99"/>
    <w:semiHidden/>
    <w:unhideWhenUsed/>
    <w:rsid w:val="000012F0"/>
    <w:rPr>
      <w:sz w:val="16"/>
      <w:szCs w:val="16"/>
    </w:rPr>
  </w:style>
  <w:style w:type="paragraph" w:styleId="aa">
    <w:name w:val="annotation text"/>
    <w:basedOn w:val="a0"/>
    <w:link w:val="ab"/>
    <w:uiPriority w:val="99"/>
    <w:semiHidden/>
    <w:unhideWhenUsed/>
    <w:rsid w:val="000012F0"/>
    <w:pPr>
      <w:spacing w:line="240" w:lineRule="auto"/>
    </w:pPr>
    <w:rPr>
      <w:sz w:val="20"/>
      <w:szCs w:val="20"/>
    </w:rPr>
  </w:style>
  <w:style w:type="character" w:customStyle="1" w:styleId="ab">
    <w:name w:val="טקסט הערה תו"/>
    <w:basedOn w:val="a1"/>
    <w:link w:val="aa"/>
    <w:uiPriority w:val="99"/>
    <w:semiHidden/>
    <w:rsid w:val="000012F0"/>
    <w:rPr>
      <w:rFonts w:eastAsiaTheme="minorEastAsia"/>
      <w:sz w:val="20"/>
      <w:szCs w:val="20"/>
    </w:rPr>
  </w:style>
  <w:style w:type="paragraph" w:styleId="ac">
    <w:name w:val="annotation subject"/>
    <w:basedOn w:val="aa"/>
    <w:next w:val="aa"/>
    <w:link w:val="ad"/>
    <w:uiPriority w:val="99"/>
    <w:semiHidden/>
    <w:unhideWhenUsed/>
    <w:rsid w:val="000012F0"/>
    <w:rPr>
      <w:b/>
      <w:bCs/>
    </w:rPr>
  </w:style>
  <w:style w:type="character" w:customStyle="1" w:styleId="ad">
    <w:name w:val="נושא הערה תו"/>
    <w:basedOn w:val="ab"/>
    <w:link w:val="ac"/>
    <w:uiPriority w:val="99"/>
    <w:semiHidden/>
    <w:rsid w:val="000012F0"/>
    <w:rPr>
      <w:rFonts w:eastAsiaTheme="minorEastAsia"/>
      <w:b/>
      <w:bCs/>
      <w:sz w:val="20"/>
      <w:szCs w:val="20"/>
    </w:rPr>
  </w:style>
  <w:style w:type="paragraph" w:styleId="a">
    <w:name w:val="List"/>
    <w:basedOn w:val="a0"/>
    <w:rsid w:val="00692327"/>
    <w:pPr>
      <w:numPr>
        <w:numId w:val="8"/>
      </w:numPr>
      <w:spacing w:line="240" w:lineRule="auto"/>
      <w:jc w:val="both"/>
    </w:pPr>
    <w:rPr>
      <w:rFonts w:ascii="Times New Roman" w:eastAsia="Times New Roman" w:hAnsi="Times New Roman" w:cs="David"/>
      <w:sz w:val="25"/>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321D"/>
    <w:pPr>
      <w:bidi/>
    </w:pPr>
    <w:rPr>
      <w:rFonts w:eastAsiaTheme="minorEastAsia"/>
    </w:rPr>
  </w:style>
  <w:style w:type="paragraph" w:styleId="2">
    <w:name w:val="heading 2"/>
    <w:basedOn w:val="a0"/>
    <w:next w:val="a0"/>
    <w:link w:val="20"/>
    <w:uiPriority w:val="9"/>
    <w:semiHidden/>
    <w:unhideWhenUsed/>
    <w:qFormat/>
    <w:rsid w:val="002832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uiPriority w:val="9"/>
    <w:semiHidden/>
    <w:rsid w:val="0028321D"/>
    <w:rPr>
      <w:rFonts w:asciiTheme="majorHAnsi" w:eastAsiaTheme="majorEastAsia" w:hAnsiTheme="majorHAnsi" w:cstheme="majorBidi"/>
      <w:b/>
      <w:bCs/>
      <w:color w:val="4F81BD" w:themeColor="accent1"/>
      <w:sz w:val="26"/>
      <w:szCs w:val="26"/>
    </w:rPr>
  </w:style>
  <w:style w:type="paragraph" w:styleId="a4">
    <w:name w:val="header"/>
    <w:basedOn w:val="a0"/>
    <w:link w:val="a5"/>
    <w:uiPriority w:val="99"/>
    <w:unhideWhenUsed/>
    <w:rsid w:val="0028321D"/>
    <w:pPr>
      <w:tabs>
        <w:tab w:val="center" w:pos="4153"/>
        <w:tab w:val="right" w:pos="8306"/>
      </w:tabs>
      <w:spacing w:after="0" w:line="240" w:lineRule="auto"/>
    </w:pPr>
  </w:style>
  <w:style w:type="character" w:customStyle="1" w:styleId="a5">
    <w:name w:val="כותרת עליונה תו"/>
    <w:basedOn w:val="a1"/>
    <w:link w:val="a4"/>
    <w:uiPriority w:val="99"/>
    <w:rsid w:val="0028321D"/>
    <w:rPr>
      <w:rFonts w:eastAsiaTheme="minorEastAsia"/>
    </w:rPr>
  </w:style>
  <w:style w:type="paragraph" w:styleId="a6">
    <w:name w:val="List Paragraph"/>
    <w:basedOn w:val="a0"/>
    <w:uiPriority w:val="34"/>
    <w:qFormat/>
    <w:rsid w:val="0028321D"/>
    <w:pPr>
      <w:ind w:left="720"/>
      <w:contextualSpacing/>
    </w:pPr>
    <w:rPr>
      <w:rFonts w:eastAsiaTheme="minorHAnsi"/>
    </w:rPr>
  </w:style>
  <w:style w:type="character" w:styleId="Hyperlink">
    <w:name w:val="Hyperlink"/>
    <w:basedOn w:val="a1"/>
    <w:uiPriority w:val="99"/>
    <w:unhideWhenUsed/>
    <w:rsid w:val="0028321D"/>
    <w:rPr>
      <w:color w:val="0000FF"/>
      <w:u w:val="single"/>
    </w:rPr>
  </w:style>
  <w:style w:type="paragraph" w:styleId="a7">
    <w:name w:val="Balloon Text"/>
    <w:basedOn w:val="a0"/>
    <w:link w:val="a8"/>
    <w:uiPriority w:val="99"/>
    <w:semiHidden/>
    <w:unhideWhenUsed/>
    <w:rsid w:val="0028321D"/>
    <w:pPr>
      <w:spacing w:after="0" w:line="240" w:lineRule="auto"/>
    </w:pPr>
    <w:rPr>
      <w:rFonts w:ascii="Tahoma" w:hAnsi="Tahoma" w:cs="Tahoma"/>
      <w:sz w:val="16"/>
      <w:szCs w:val="16"/>
    </w:rPr>
  </w:style>
  <w:style w:type="character" w:customStyle="1" w:styleId="a8">
    <w:name w:val="טקסט בלונים תו"/>
    <w:basedOn w:val="a1"/>
    <w:link w:val="a7"/>
    <w:uiPriority w:val="99"/>
    <w:semiHidden/>
    <w:rsid w:val="0028321D"/>
    <w:rPr>
      <w:rFonts w:ascii="Tahoma" w:eastAsiaTheme="minorEastAsia" w:hAnsi="Tahoma" w:cs="Tahoma"/>
      <w:sz w:val="16"/>
      <w:szCs w:val="16"/>
    </w:rPr>
  </w:style>
  <w:style w:type="character" w:styleId="a9">
    <w:name w:val="annotation reference"/>
    <w:basedOn w:val="a1"/>
    <w:uiPriority w:val="99"/>
    <w:semiHidden/>
    <w:unhideWhenUsed/>
    <w:rsid w:val="000012F0"/>
    <w:rPr>
      <w:sz w:val="16"/>
      <w:szCs w:val="16"/>
    </w:rPr>
  </w:style>
  <w:style w:type="paragraph" w:styleId="aa">
    <w:name w:val="annotation text"/>
    <w:basedOn w:val="a0"/>
    <w:link w:val="ab"/>
    <w:uiPriority w:val="99"/>
    <w:semiHidden/>
    <w:unhideWhenUsed/>
    <w:rsid w:val="000012F0"/>
    <w:pPr>
      <w:spacing w:line="240" w:lineRule="auto"/>
    </w:pPr>
    <w:rPr>
      <w:sz w:val="20"/>
      <w:szCs w:val="20"/>
    </w:rPr>
  </w:style>
  <w:style w:type="character" w:customStyle="1" w:styleId="ab">
    <w:name w:val="טקסט הערה תו"/>
    <w:basedOn w:val="a1"/>
    <w:link w:val="aa"/>
    <w:uiPriority w:val="99"/>
    <w:semiHidden/>
    <w:rsid w:val="000012F0"/>
    <w:rPr>
      <w:rFonts w:eastAsiaTheme="minorEastAsia"/>
      <w:sz w:val="20"/>
      <w:szCs w:val="20"/>
    </w:rPr>
  </w:style>
  <w:style w:type="paragraph" w:styleId="ac">
    <w:name w:val="annotation subject"/>
    <w:basedOn w:val="aa"/>
    <w:next w:val="aa"/>
    <w:link w:val="ad"/>
    <w:uiPriority w:val="99"/>
    <w:semiHidden/>
    <w:unhideWhenUsed/>
    <w:rsid w:val="000012F0"/>
    <w:rPr>
      <w:b/>
      <w:bCs/>
    </w:rPr>
  </w:style>
  <w:style w:type="character" w:customStyle="1" w:styleId="ad">
    <w:name w:val="נושא הערה תו"/>
    <w:basedOn w:val="ab"/>
    <w:link w:val="ac"/>
    <w:uiPriority w:val="99"/>
    <w:semiHidden/>
    <w:rsid w:val="000012F0"/>
    <w:rPr>
      <w:rFonts w:eastAsiaTheme="minorEastAsia"/>
      <w:b/>
      <w:bCs/>
      <w:sz w:val="20"/>
      <w:szCs w:val="20"/>
    </w:rPr>
  </w:style>
  <w:style w:type="paragraph" w:styleId="a">
    <w:name w:val="List"/>
    <w:basedOn w:val="a0"/>
    <w:rsid w:val="00692327"/>
    <w:pPr>
      <w:numPr>
        <w:numId w:val="8"/>
      </w:numPr>
      <w:spacing w:line="240" w:lineRule="auto"/>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1597</Characters>
  <Application>Microsoft Office Word</Application>
  <DocSecurity>4</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קגנובסקי פאני</cp:lastModifiedBy>
  <cp:revision>2</cp:revision>
  <dcterms:created xsi:type="dcterms:W3CDTF">2018-03-20T14:16:00Z</dcterms:created>
  <dcterms:modified xsi:type="dcterms:W3CDTF">2018-03-20T14:16:00Z</dcterms:modified>
</cp:coreProperties>
</file>