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E7" w:rsidRPr="00C21C48" w:rsidRDefault="00321279" w:rsidP="00576EE7">
      <w:pPr>
        <w:tabs>
          <w:tab w:val="left" w:pos="651"/>
          <w:tab w:val="left" w:pos="6360"/>
        </w:tabs>
        <w:spacing w:beforeLines="120" w:before="288" w:afterLines="120" w:after="288" w:line="240" w:lineRule="auto"/>
        <w:ind w:right="-993"/>
        <w:jc w:val="center"/>
        <w:outlineLvl w:val="0"/>
        <w:rPr>
          <w:noProof w:val="0"/>
          <w:sz w:val="32"/>
          <w:szCs w:val="32"/>
          <w:u w:val="single"/>
          <w:rtl/>
        </w:rPr>
      </w:pPr>
      <w:r>
        <w:rPr>
          <w:rFonts w:hint="cs"/>
          <w:b/>
          <w:bCs/>
          <w:noProof w:val="0"/>
          <w:sz w:val="32"/>
          <w:szCs w:val="32"/>
          <w:u w:val="single"/>
          <w:rtl/>
        </w:rPr>
        <w:t>חברת חוף בת-ים</w:t>
      </w:r>
    </w:p>
    <w:p w:rsidR="00576EE7" w:rsidRPr="005B5F88" w:rsidRDefault="00576EE7" w:rsidP="00E96F74">
      <w:pPr>
        <w:tabs>
          <w:tab w:val="left" w:pos="651"/>
          <w:tab w:val="left" w:pos="6360"/>
        </w:tabs>
        <w:spacing w:beforeLines="120" w:before="288" w:afterLines="120" w:after="288" w:line="240" w:lineRule="auto"/>
        <w:ind w:right="-993"/>
        <w:jc w:val="center"/>
        <w:outlineLvl w:val="0"/>
        <w:rPr>
          <w:noProof w:val="0"/>
          <w:sz w:val="28"/>
          <w:szCs w:val="28"/>
          <w:rtl/>
        </w:rPr>
      </w:pPr>
      <w:r w:rsidRPr="005B5F88">
        <w:rPr>
          <w:bCs/>
          <w:noProof w:val="0"/>
          <w:sz w:val="28"/>
          <w:szCs w:val="28"/>
          <w:u w:val="single"/>
          <w:rtl/>
        </w:rPr>
        <w:t xml:space="preserve">מכרז פומבי מס' </w:t>
      </w:r>
      <w:r w:rsidR="00E96F74">
        <w:rPr>
          <w:rFonts w:ascii="Rod" w:hAnsi="Rod" w:hint="cs"/>
          <w:b/>
          <w:bCs/>
          <w:noProof w:val="0"/>
          <w:sz w:val="28"/>
          <w:szCs w:val="28"/>
          <w:u w:val="single"/>
          <w:rtl/>
        </w:rPr>
        <w:t>4</w:t>
      </w:r>
      <w:r w:rsidR="007804C9">
        <w:rPr>
          <w:rFonts w:ascii="Rod" w:hAnsi="Rod" w:hint="cs"/>
          <w:b/>
          <w:bCs/>
          <w:noProof w:val="0"/>
          <w:sz w:val="28"/>
          <w:szCs w:val="28"/>
          <w:u w:val="single"/>
          <w:rtl/>
        </w:rPr>
        <w:t>/17</w:t>
      </w:r>
    </w:p>
    <w:p w:rsidR="00576EE7" w:rsidRPr="00960326" w:rsidRDefault="00576EE7" w:rsidP="00C21C48">
      <w:pPr>
        <w:tabs>
          <w:tab w:val="left" w:pos="651"/>
          <w:tab w:val="left" w:pos="6360"/>
        </w:tabs>
        <w:spacing w:beforeLines="120" w:before="288" w:afterLines="120" w:after="288" w:line="240" w:lineRule="auto"/>
        <w:ind w:right="-993"/>
        <w:jc w:val="center"/>
        <w:outlineLvl w:val="0"/>
        <w:rPr>
          <w:bCs/>
          <w:noProof w:val="0"/>
          <w:sz w:val="32"/>
          <w:szCs w:val="32"/>
          <w:u w:val="single"/>
          <w:rtl/>
        </w:rPr>
      </w:pPr>
      <w:r>
        <w:rPr>
          <w:rFonts w:hint="cs"/>
          <w:bCs/>
          <w:noProof w:val="0"/>
          <w:sz w:val="32"/>
          <w:szCs w:val="32"/>
          <w:u w:val="single"/>
          <w:rtl/>
        </w:rPr>
        <w:t>ל</w:t>
      </w:r>
      <w:r w:rsidR="007804C9">
        <w:rPr>
          <w:rFonts w:hint="cs"/>
          <w:bCs/>
          <w:noProof w:val="0"/>
          <w:sz w:val="32"/>
          <w:szCs w:val="32"/>
          <w:u w:val="single"/>
          <w:rtl/>
        </w:rPr>
        <w:t>הפעלת ואחזקת בריכת שחיה עירונית עמיד</w:t>
      </w:r>
      <w:r w:rsidR="00C21C48">
        <w:rPr>
          <w:rFonts w:hint="cs"/>
          <w:bCs/>
          <w:noProof w:val="0"/>
          <w:sz w:val="32"/>
          <w:szCs w:val="32"/>
          <w:u w:val="single"/>
          <w:rtl/>
        </w:rPr>
        <w:t>ר</w:t>
      </w:r>
      <w:r w:rsidR="007804C9">
        <w:rPr>
          <w:rFonts w:hint="cs"/>
          <w:bCs/>
          <w:noProof w:val="0"/>
          <w:sz w:val="32"/>
          <w:szCs w:val="32"/>
          <w:u w:val="single"/>
          <w:rtl/>
        </w:rPr>
        <w:t xml:space="preserve"> בת - ים</w:t>
      </w:r>
    </w:p>
    <w:p w:rsidR="00576EE7" w:rsidRDefault="00576EE7" w:rsidP="002E3355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sz w:val="24"/>
          <w:szCs w:val="24"/>
          <w:rtl/>
        </w:rPr>
      </w:pPr>
      <w:r w:rsidRPr="002005A8">
        <w:rPr>
          <w:rFonts w:cs="David" w:hint="cs"/>
          <w:sz w:val="24"/>
          <w:szCs w:val="24"/>
          <w:rtl/>
        </w:rPr>
        <w:t>חברת</w:t>
      </w:r>
      <w:r w:rsidRPr="002005A8">
        <w:rPr>
          <w:rFonts w:cs="David"/>
          <w:sz w:val="24"/>
          <w:szCs w:val="24"/>
          <w:rtl/>
        </w:rPr>
        <w:t xml:space="preserve"> </w:t>
      </w:r>
      <w:r w:rsidRPr="002005A8">
        <w:rPr>
          <w:rFonts w:cs="David" w:hint="cs"/>
          <w:sz w:val="24"/>
          <w:szCs w:val="24"/>
          <w:rtl/>
        </w:rPr>
        <w:t>חוף</w:t>
      </w:r>
      <w:r w:rsidRPr="002005A8">
        <w:rPr>
          <w:rFonts w:cs="David"/>
          <w:sz w:val="24"/>
          <w:szCs w:val="24"/>
          <w:rtl/>
        </w:rPr>
        <w:t xml:space="preserve"> </w:t>
      </w:r>
      <w:r w:rsidRPr="002005A8">
        <w:rPr>
          <w:rFonts w:cs="David" w:hint="cs"/>
          <w:sz w:val="24"/>
          <w:szCs w:val="24"/>
          <w:rtl/>
        </w:rPr>
        <w:t>בת</w:t>
      </w:r>
      <w:r w:rsidRPr="002005A8">
        <w:rPr>
          <w:rFonts w:cs="David"/>
          <w:sz w:val="24"/>
          <w:szCs w:val="24"/>
          <w:rtl/>
        </w:rPr>
        <w:t xml:space="preserve"> </w:t>
      </w:r>
      <w:r w:rsidRPr="002005A8">
        <w:rPr>
          <w:rFonts w:cs="David" w:hint="cs"/>
          <w:sz w:val="24"/>
          <w:szCs w:val="24"/>
          <w:rtl/>
        </w:rPr>
        <w:t>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להלן:</w:t>
      </w:r>
      <w:r>
        <w:rPr>
          <w:rFonts w:cs="David"/>
          <w:sz w:val="24"/>
          <w:szCs w:val="24"/>
          <w:rtl/>
        </w:rPr>
        <w:t xml:space="preserve"> "</w:t>
      </w:r>
      <w:r w:rsidRPr="00AB4949">
        <w:rPr>
          <w:rFonts w:cs="David" w:hint="cs"/>
          <w:b/>
          <w:bCs/>
          <w:sz w:val="24"/>
          <w:szCs w:val="24"/>
          <w:rtl/>
        </w:rPr>
        <w:t>חברת</w:t>
      </w:r>
      <w:r w:rsidRPr="00AB4949">
        <w:rPr>
          <w:rFonts w:cs="David"/>
          <w:b/>
          <w:bCs/>
          <w:sz w:val="24"/>
          <w:szCs w:val="24"/>
          <w:rtl/>
        </w:rPr>
        <w:t xml:space="preserve"> </w:t>
      </w:r>
      <w:r w:rsidRPr="00AB4949">
        <w:rPr>
          <w:rFonts w:cs="David" w:hint="cs"/>
          <w:b/>
          <w:bCs/>
          <w:sz w:val="24"/>
          <w:szCs w:val="24"/>
          <w:rtl/>
        </w:rPr>
        <w:t>חוף</w:t>
      </w:r>
      <w:r w:rsidRPr="00AB4949">
        <w:rPr>
          <w:rFonts w:cs="David"/>
          <w:b/>
          <w:bCs/>
          <w:sz w:val="24"/>
          <w:szCs w:val="24"/>
          <w:rtl/>
        </w:rPr>
        <w:t xml:space="preserve"> </w:t>
      </w:r>
      <w:r w:rsidRPr="00AB4949">
        <w:rPr>
          <w:rFonts w:cs="David" w:hint="cs"/>
          <w:b/>
          <w:bCs/>
          <w:sz w:val="24"/>
          <w:szCs w:val="24"/>
          <w:rtl/>
        </w:rPr>
        <w:t>בת</w:t>
      </w:r>
      <w:r w:rsidRPr="00AB4949">
        <w:rPr>
          <w:rFonts w:cs="David"/>
          <w:b/>
          <w:bCs/>
          <w:sz w:val="24"/>
          <w:szCs w:val="24"/>
          <w:rtl/>
        </w:rPr>
        <w:t xml:space="preserve"> </w:t>
      </w:r>
      <w:r w:rsidRPr="00AB4949">
        <w:rPr>
          <w:rFonts w:cs="David" w:hint="cs"/>
          <w:b/>
          <w:bCs/>
          <w:sz w:val="24"/>
          <w:szCs w:val="24"/>
          <w:rtl/>
        </w:rPr>
        <w:t>ים</w:t>
      </w:r>
      <w:r>
        <w:rPr>
          <w:rFonts w:cs="David"/>
          <w:sz w:val="24"/>
          <w:szCs w:val="24"/>
          <w:rtl/>
        </w:rPr>
        <w:t>")</w:t>
      </w:r>
      <w:r w:rsidRPr="002005A8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הפועלת בשמה ועל פי הרשאתה של עיריית בת ים, מבקשת בזאת, לקבל הצעות </w:t>
      </w:r>
      <w:proofErr w:type="spellStart"/>
      <w:r>
        <w:rPr>
          <w:rFonts w:cs="David" w:hint="cs"/>
          <w:sz w:val="24"/>
          <w:szCs w:val="24"/>
          <w:rtl/>
        </w:rPr>
        <w:t>ממציעים</w:t>
      </w:r>
      <w:proofErr w:type="spellEnd"/>
      <w:r>
        <w:rPr>
          <w:rFonts w:cs="David" w:hint="cs"/>
          <w:sz w:val="24"/>
          <w:szCs w:val="24"/>
          <w:rtl/>
        </w:rPr>
        <w:t xml:space="preserve"> שעומדים ב"תנאי הסף" הרלוונטיים ומעוניינים להגיש הצעותיהם </w:t>
      </w:r>
      <w:r w:rsidR="00C21C48">
        <w:rPr>
          <w:rFonts w:cs="David" w:hint="cs"/>
          <w:sz w:val="24"/>
          <w:szCs w:val="24"/>
          <w:rtl/>
        </w:rPr>
        <w:t>להפעלת ואחזקת בריכה שחייה עירונית עמידר בת-ים עבור החברה</w:t>
      </w:r>
      <w:r>
        <w:rPr>
          <w:rFonts w:cs="David" w:hint="cs"/>
          <w:sz w:val="24"/>
          <w:szCs w:val="24"/>
          <w:rtl/>
        </w:rPr>
        <w:t>, והכל בכפוף לתנאים המפורטים במסמכי המכרז.</w:t>
      </w:r>
    </w:p>
    <w:p w:rsidR="00795436" w:rsidRPr="00930982" w:rsidRDefault="00795436" w:rsidP="008566AA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יובהר כי הזוכה במכרז זה, יידרש לשלם מלבד דמי ההפעלה השנתיים של הנכס, סכומים נוספים כמפורט בהרחבה במסגרת המכרז, הן למפעיל היוצא (בגין חלק מהחזר השקעתו) והן </w:t>
      </w:r>
      <w:r w:rsidR="008566AA">
        <w:rPr>
          <w:rFonts w:cs="David" w:hint="cs"/>
          <w:sz w:val="24"/>
          <w:szCs w:val="24"/>
          <w:rtl/>
        </w:rPr>
        <w:t>במסגרת</w:t>
      </w:r>
      <w:r>
        <w:rPr>
          <w:rFonts w:cs="David" w:hint="cs"/>
          <w:sz w:val="24"/>
          <w:szCs w:val="24"/>
          <w:rtl/>
        </w:rPr>
        <w:t xml:space="preserve"> </w:t>
      </w:r>
      <w:r w:rsidR="008566AA">
        <w:rPr>
          <w:rFonts w:cs="David" w:hint="cs"/>
          <w:sz w:val="24"/>
          <w:szCs w:val="24"/>
          <w:rtl/>
        </w:rPr>
        <w:t xml:space="preserve">השקעת </w:t>
      </w:r>
      <w:r>
        <w:rPr>
          <w:rFonts w:cs="David" w:hint="cs"/>
          <w:sz w:val="24"/>
          <w:szCs w:val="24"/>
          <w:rtl/>
        </w:rPr>
        <w:t xml:space="preserve">סכומים נוספים </w:t>
      </w:r>
      <w:r w:rsidR="008566AA">
        <w:rPr>
          <w:rFonts w:cs="David" w:hint="cs"/>
          <w:sz w:val="24"/>
          <w:szCs w:val="24"/>
          <w:rtl/>
        </w:rPr>
        <w:t xml:space="preserve">במספר </w:t>
      </w:r>
      <w:r>
        <w:rPr>
          <w:rFonts w:cs="David" w:hint="cs"/>
          <w:sz w:val="24"/>
          <w:szCs w:val="24"/>
          <w:rtl/>
        </w:rPr>
        <w:t>עבודות הנדרשות להכשרת</w:t>
      </w:r>
      <w:r w:rsidR="008566AA">
        <w:rPr>
          <w:rFonts w:cs="David" w:hint="cs"/>
          <w:sz w:val="24"/>
          <w:szCs w:val="24"/>
          <w:rtl/>
        </w:rPr>
        <w:t>ו של</w:t>
      </w:r>
      <w:r>
        <w:rPr>
          <w:rFonts w:cs="David" w:hint="cs"/>
          <w:sz w:val="24"/>
          <w:szCs w:val="24"/>
          <w:rtl/>
        </w:rPr>
        <w:t xml:space="preserve"> הנכס.</w:t>
      </w:r>
    </w:p>
    <w:p w:rsidR="00576EE7" w:rsidRDefault="00576EE7" w:rsidP="00651CAA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המציעים המעוניינים להשתתף במכרז, לצרף להצעתם ערבות בנקאית אשר תהא בלתי מותנית ובסכום של </w:t>
      </w:r>
      <w:r w:rsidR="00523076">
        <w:rPr>
          <w:rFonts w:cs="David" w:hint="cs"/>
          <w:sz w:val="24"/>
          <w:szCs w:val="24"/>
          <w:rtl/>
        </w:rPr>
        <w:t>100,000</w:t>
      </w:r>
      <w:r>
        <w:rPr>
          <w:rFonts w:cs="David" w:hint="cs"/>
          <w:sz w:val="24"/>
          <w:szCs w:val="24"/>
          <w:rtl/>
        </w:rPr>
        <w:t xml:space="preserve"> ₪, בתוקף עד ליום </w:t>
      </w:r>
      <w:r w:rsidR="00651CAA">
        <w:rPr>
          <w:rFonts w:cs="David" w:hint="cs"/>
          <w:sz w:val="24"/>
          <w:szCs w:val="24"/>
          <w:rtl/>
        </w:rPr>
        <w:t>1.2.2018</w:t>
      </w:r>
      <w:r>
        <w:rPr>
          <w:rFonts w:cs="David" w:hint="cs"/>
          <w:sz w:val="24"/>
          <w:szCs w:val="24"/>
          <w:rtl/>
        </w:rPr>
        <w:t xml:space="preserve"> הגשת ערבות תקפה בסכום הנקוב לעיל מהווה תנאי חובה והצעה אשר לא יצורף לה כתב הערבות לא תובא כלל לדיון ותפסל על הסף. </w:t>
      </w:r>
    </w:p>
    <w:p w:rsidR="00576EE7" w:rsidRPr="00FE2314" w:rsidRDefault="00576EE7" w:rsidP="008566AA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מפגש מציעים יתקיים </w:t>
      </w:r>
      <w:r w:rsidR="008566AA">
        <w:rPr>
          <w:rFonts w:cs="David" w:hint="cs"/>
          <w:sz w:val="24"/>
          <w:szCs w:val="24"/>
          <w:rtl/>
        </w:rPr>
        <w:t>בנכס ביום 17.10.2017 בשעה 11:00</w:t>
      </w:r>
      <w:r>
        <w:rPr>
          <w:rFonts w:cs="David" w:hint="cs"/>
          <w:sz w:val="24"/>
          <w:szCs w:val="24"/>
          <w:rtl/>
        </w:rPr>
        <w:t xml:space="preserve"> (להלן: "</w:t>
      </w:r>
      <w:r w:rsidRPr="008B5736">
        <w:rPr>
          <w:rFonts w:cs="David" w:hint="cs"/>
          <w:b/>
          <w:bCs/>
          <w:sz w:val="24"/>
          <w:szCs w:val="24"/>
          <w:rtl/>
        </w:rPr>
        <w:t>המפגש</w:t>
      </w:r>
      <w:r>
        <w:rPr>
          <w:rFonts w:cs="David" w:hint="cs"/>
          <w:sz w:val="24"/>
          <w:szCs w:val="24"/>
          <w:rtl/>
        </w:rPr>
        <w:t>")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FE2314">
        <w:rPr>
          <w:rFonts w:cs="David" w:hint="cs"/>
          <w:b/>
          <w:bCs/>
          <w:sz w:val="24"/>
          <w:szCs w:val="24"/>
          <w:rtl/>
        </w:rPr>
        <w:t>ההשתתפות ב</w:t>
      </w:r>
      <w:r>
        <w:rPr>
          <w:rFonts w:cs="David" w:hint="cs"/>
          <w:b/>
          <w:bCs/>
          <w:sz w:val="24"/>
          <w:szCs w:val="24"/>
          <w:rtl/>
        </w:rPr>
        <w:t>מפגש</w:t>
      </w:r>
      <w:r w:rsidRPr="00FE2314">
        <w:rPr>
          <w:rFonts w:cs="David" w:hint="cs"/>
          <w:b/>
          <w:bCs/>
          <w:sz w:val="24"/>
          <w:szCs w:val="24"/>
          <w:rtl/>
        </w:rPr>
        <w:t xml:space="preserve"> </w:t>
      </w:r>
      <w:r w:rsidRPr="0054278B">
        <w:rPr>
          <w:rFonts w:cs="David" w:hint="cs"/>
          <w:b/>
          <w:bCs/>
          <w:sz w:val="24"/>
          <w:szCs w:val="24"/>
          <w:u w:val="single"/>
          <w:rtl/>
        </w:rPr>
        <w:t>הינה חובה</w:t>
      </w:r>
      <w:r w:rsidRPr="00FE2314">
        <w:rPr>
          <w:rFonts w:cs="David" w:hint="cs"/>
          <w:b/>
          <w:bCs/>
          <w:sz w:val="24"/>
          <w:szCs w:val="24"/>
          <w:rtl/>
        </w:rPr>
        <w:t xml:space="preserve"> ומהווה תנאי להשתתפות במכרז.</w:t>
      </w:r>
    </w:p>
    <w:p w:rsidR="00576EE7" w:rsidRDefault="00576EE7" w:rsidP="00576EE7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b/>
          <w:bCs/>
          <w:sz w:val="24"/>
          <w:szCs w:val="24"/>
          <w:rtl/>
        </w:rPr>
      </w:pPr>
      <w:r w:rsidRPr="000857A3">
        <w:rPr>
          <w:rFonts w:cs="David" w:hint="cs"/>
          <w:b/>
          <w:bCs/>
          <w:sz w:val="24"/>
          <w:szCs w:val="24"/>
          <w:rtl/>
        </w:rPr>
        <w:t>לפיכך</w:t>
      </w:r>
      <w:r w:rsidRPr="000857A3">
        <w:rPr>
          <w:rFonts w:cs="David"/>
          <w:b/>
          <w:bCs/>
          <w:sz w:val="24"/>
          <w:szCs w:val="24"/>
          <w:rtl/>
        </w:rPr>
        <w:t xml:space="preserve">, </w:t>
      </w:r>
      <w:r>
        <w:rPr>
          <w:rFonts w:cs="David" w:hint="cs"/>
          <w:b/>
          <w:bCs/>
          <w:sz w:val="24"/>
          <w:szCs w:val="24"/>
          <w:rtl/>
        </w:rPr>
        <w:t xml:space="preserve">חברת חוף בת ים </w:t>
      </w:r>
      <w:r w:rsidRPr="000857A3">
        <w:rPr>
          <w:rFonts w:cs="David" w:hint="cs"/>
          <w:b/>
          <w:bCs/>
          <w:sz w:val="24"/>
          <w:szCs w:val="24"/>
          <w:rtl/>
        </w:rPr>
        <w:t>מזמינה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16114A">
        <w:rPr>
          <w:rFonts w:cs="David" w:hint="cs"/>
          <w:b/>
          <w:bCs/>
          <w:sz w:val="24"/>
          <w:szCs w:val="24"/>
          <w:rtl/>
        </w:rPr>
        <w:t>בזאת</w:t>
      </w:r>
      <w:r w:rsidRPr="0016114A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מציעים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להגיש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הצעותיהם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בכפוף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לאמור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במסמכי</w:t>
      </w:r>
      <w:r w:rsidRPr="000857A3">
        <w:rPr>
          <w:rFonts w:cs="David"/>
          <w:b/>
          <w:bCs/>
          <w:sz w:val="24"/>
          <w:szCs w:val="24"/>
          <w:rtl/>
        </w:rPr>
        <w:t xml:space="preserve"> </w:t>
      </w:r>
      <w:r w:rsidRPr="000857A3">
        <w:rPr>
          <w:rFonts w:cs="David" w:hint="cs"/>
          <w:b/>
          <w:bCs/>
          <w:sz w:val="24"/>
          <w:szCs w:val="24"/>
          <w:rtl/>
        </w:rPr>
        <w:t>המכרז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CC3B89" w:rsidRDefault="00576EE7" w:rsidP="00CC3B89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eastAsiaTheme="minorEastAsia" w:hint="cs"/>
          <w:b/>
          <w:bCs/>
          <w:noProof/>
          <w:color w:val="0F243E"/>
          <w:sz w:val="24"/>
          <w:szCs w:val="24"/>
          <w:rtl/>
        </w:rPr>
      </w:pPr>
      <w:r w:rsidRPr="00FD4F4C">
        <w:rPr>
          <w:rFonts w:cs="David" w:hint="cs"/>
          <w:sz w:val="24"/>
          <w:szCs w:val="24"/>
          <w:rtl/>
        </w:rPr>
        <w:t>אופן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הגשת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הצעה</w:t>
      </w:r>
      <w:r w:rsidRPr="00FD4F4C">
        <w:rPr>
          <w:rFonts w:cs="David"/>
          <w:sz w:val="24"/>
          <w:szCs w:val="24"/>
          <w:rtl/>
        </w:rPr>
        <w:t xml:space="preserve">, </w:t>
      </w:r>
      <w:r w:rsidRPr="00FD4F4C">
        <w:rPr>
          <w:rFonts w:cs="David" w:hint="cs"/>
          <w:sz w:val="24"/>
          <w:szCs w:val="24"/>
          <w:rtl/>
        </w:rPr>
        <w:t>עקרונות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מנחים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ונוסח</w:t>
      </w:r>
      <w:r w:rsidRPr="00FD4F4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הסכם ההתקשרות </w:t>
      </w:r>
      <w:r w:rsidRPr="00FD4F4C">
        <w:rPr>
          <w:rFonts w:cs="David" w:hint="cs"/>
          <w:sz w:val="24"/>
          <w:szCs w:val="24"/>
          <w:rtl/>
        </w:rPr>
        <w:t>עם</w:t>
      </w:r>
      <w:r w:rsidRPr="00FD4F4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חברת חוף בת ים</w:t>
      </w:r>
      <w:r w:rsidRPr="004C35B9">
        <w:rPr>
          <w:rFonts w:cs="David"/>
          <w:sz w:val="24"/>
          <w:szCs w:val="24"/>
          <w:rtl/>
        </w:rPr>
        <w:t xml:space="preserve">, </w:t>
      </w:r>
      <w:r w:rsidRPr="004C35B9">
        <w:rPr>
          <w:rFonts w:cs="David" w:hint="cs"/>
          <w:b/>
          <w:bCs/>
          <w:sz w:val="24"/>
          <w:szCs w:val="24"/>
          <w:u w:val="single"/>
          <w:rtl/>
        </w:rPr>
        <w:t>מפורטים</w:t>
      </w:r>
      <w:r w:rsidRPr="004C35B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C35B9">
        <w:rPr>
          <w:rFonts w:cs="David" w:hint="cs"/>
          <w:b/>
          <w:bCs/>
          <w:sz w:val="24"/>
          <w:szCs w:val="24"/>
          <w:u w:val="single"/>
          <w:rtl/>
        </w:rPr>
        <w:t>במסגרת</w:t>
      </w:r>
      <w:r w:rsidRPr="004C35B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C35B9">
        <w:rPr>
          <w:rFonts w:cs="David" w:hint="cs"/>
          <w:b/>
          <w:bCs/>
          <w:sz w:val="24"/>
          <w:szCs w:val="24"/>
          <w:u w:val="single"/>
          <w:rtl/>
        </w:rPr>
        <w:t>חוברת</w:t>
      </w:r>
      <w:r w:rsidRPr="004C35B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C35B9">
        <w:rPr>
          <w:rFonts w:cs="David" w:hint="cs"/>
          <w:b/>
          <w:bCs/>
          <w:sz w:val="24"/>
          <w:szCs w:val="24"/>
          <w:u w:val="single"/>
          <w:rtl/>
        </w:rPr>
        <w:t>מסמכי</w:t>
      </w:r>
      <w:r w:rsidRPr="004C35B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C35B9">
        <w:rPr>
          <w:rFonts w:cs="David" w:hint="cs"/>
          <w:b/>
          <w:bCs/>
          <w:sz w:val="24"/>
          <w:szCs w:val="24"/>
          <w:u w:val="single"/>
          <w:rtl/>
        </w:rPr>
        <w:t>המכרז</w:t>
      </w:r>
      <w:r w:rsidRPr="004C35B9">
        <w:rPr>
          <w:rFonts w:cs="David"/>
          <w:sz w:val="24"/>
          <w:szCs w:val="24"/>
          <w:rtl/>
        </w:rPr>
        <w:t xml:space="preserve"> (</w:t>
      </w:r>
      <w:r w:rsidRPr="004C35B9">
        <w:rPr>
          <w:rFonts w:cs="David" w:hint="cs"/>
          <w:sz w:val="24"/>
          <w:szCs w:val="24"/>
          <w:rtl/>
        </w:rPr>
        <w:t>לעיל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ולהלן -</w:t>
      </w:r>
      <w:r w:rsidRPr="004C35B9">
        <w:rPr>
          <w:rFonts w:cs="David"/>
          <w:sz w:val="24"/>
          <w:szCs w:val="24"/>
          <w:rtl/>
        </w:rPr>
        <w:t xml:space="preserve"> "</w:t>
      </w:r>
      <w:r w:rsidRPr="004C35B9">
        <w:rPr>
          <w:rFonts w:cs="David" w:hint="cs"/>
          <w:b/>
          <w:bCs/>
          <w:sz w:val="24"/>
          <w:szCs w:val="24"/>
          <w:rtl/>
        </w:rPr>
        <w:t>מסמכי</w:t>
      </w:r>
      <w:r w:rsidRPr="004C35B9">
        <w:rPr>
          <w:rFonts w:cs="David"/>
          <w:b/>
          <w:bCs/>
          <w:sz w:val="24"/>
          <w:szCs w:val="24"/>
          <w:rtl/>
        </w:rPr>
        <w:t xml:space="preserve"> </w:t>
      </w:r>
      <w:r w:rsidRPr="004C35B9">
        <w:rPr>
          <w:rFonts w:cs="David" w:hint="cs"/>
          <w:b/>
          <w:bCs/>
          <w:sz w:val="24"/>
          <w:szCs w:val="24"/>
          <w:rtl/>
        </w:rPr>
        <w:t>המכרז</w:t>
      </w:r>
      <w:r w:rsidRPr="004C35B9">
        <w:rPr>
          <w:rFonts w:cs="David"/>
          <w:sz w:val="24"/>
          <w:szCs w:val="24"/>
          <w:rtl/>
        </w:rPr>
        <w:t xml:space="preserve">"), </w:t>
      </w:r>
      <w:r w:rsidRPr="004C35B9">
        <w:rPr>
          <w:rFonts w:cs="David" w:hint="cs"/>
          <w:sz w:val="24"/>
          <w:szCs w:val="24"/>
          <w:rtl/>
        </w:rPr>
        <w:t>אותם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ניתן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לרכוש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תמורת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תשלום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של</w:t>
      </w:r>
      <w:r w:rsidRPr="004C35B9">
        <w:rPr>
          <w:rFonts w:cs="David"/>
          <w:sz w:val="24"/>
          <w:szCs w:val="24"/>
          <w:rtl/>
        </w:rPr>
        <w:t xml:space="preserve"> </w:t>
      </w:r>
      <w:r w:rsidR="00795436">
        <w:rPr>
          <w:rFonts w:cs="David" w:hint="cs"/>
          <w:sz w:val="24"/>
          <w:szCs w:val="24"/>
          <w:rtl/>
        </w:rPr>
        <w:t>1,000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בתוספת</w:t>
      </w:r>
      <w:r w:rsidRPr="004C35B9">
        <w:rPr>
          <w:rFonts w:cs="David"/>
          <w:sz w:val="24"/>
          <w:szCs w:val="24"/>
          <w:rtl/>
        </w:rPr>
        <w:t xml:space="preserve"> </w:t>
      </w:r>
      <w:r w:rsidRPr="004C35B9">
        <w:rPr>
          <w:rFonts w:cs="David" w:hint="cs"/>
          <w:sz w:val="24"/>
          <w:szCs w:val="24"/>
          <w:rtl/>
        </w:rPr>
        <w:t>מע</w:t>
      </w:r>
      <w:r w:rsidRPr="004C35B9">
        <w:rPr>
          <w:rFonts w:cs="David"/>
          <w:sz w:val="24"/>
          <w:szCs w:val="24"/>
          <w:rtl/>
        </w:rPr>
        <w:t>"</w:t>
      </w:r>
      <w:r w:rsidRPr="004C35B9">
        <w:rPr>
          <w:rFonts w:cs="David" w:hint="cs"/>
          <w:sz w:val="24"/>
          <w:szCs w:val="24"/>
          <w:rtl/>
        </w:rPr>
        <w:t>מ</w:t>
      </w:r>
      <w:r w:rsidRPr="004C35B9">
        <w:rPr>
          <w:rFonts w:cs="David"/>
          <w:sz w:val="24"/>
          <w:szCs w:val="24"/>
          <w:rtl/>
        </w:rPr>
        <w:t xml:space="preserve"> </w:t>
      </w:r>
      <w:r w:rsidRPr="00CF2F85">
        <w:rPr>
          <w:rFonts w:cs="David" w:hint="cs"/>
          <w:b/>
          <w:bCs/>
          <w:sz w:val="24"/>
          <w:szCs w:val="24"/>
          <w:rtl/>
        </w:rPr>
        <w:t>בחברת</w:t>
      </w:r>
      <w:r w:rsidRPr="00CF2F85">
        <w:rPr>
          <w:rFonts w:cs="David"/>
          <w:b/>
          <w:bCs/>
          <w:sz w:val="24"/>
          <w:szCs w:val="24"/>
          <w:rtl/>
        </w:rPr>
        <w:t xml:space="preserve"> </w:t>
      </w:r>
      <w:r w:rsidRPr="00CF2F85">
        <w:rPr>
          <w:rFonts w:cs="David" w:hint="cs"/>
          <w:b/>
          <w:bCs/>
          <w:sz w:val="24"/>
          <w:szCs w:val="24"/>
          <w:rtl/>
        </w:rPr>
        <w:t>חוף</w:t>
      </w:r>
      <w:r w:rsidRPr="00CF2F85">
        <w:rPr>
          <w:rFonts w:cs="David"/>
          <w:b/>
          <w:bCs/>
          <w:sz w:val="24"/>
          <w:szCs w:val="24"/>
          <w:rtl/>
        </w:rPr>
        <w:t xml:space="preserve"> </w:t>
      </w:r>
      <w:r w:rsidRPr="00CF2F85">
        <w:rPr>
          <w:rFonts w:cs="David" w:hint="cs"/>
          <w:b/>
          <w:bCs/>
          <w:sz w:val="24"/>
          <w:szCs w:val="24"/>
          <w:rtl/>
        </w:rPr>
        <w:t>בת</w:t>
      </w:r>
      <w:r w:rsidRPr="00CF2F85">
        <w:rPr>
          <w:rFonts w:cs="David"/>
          <w:b/>
          <w:bCs/>
          <w:sz w:val="24"/>
          <w:szCs w:val="24"/>
          <w:rtl/>
        </w:rPr>
        <w:t>-</w:t>
      </w:r>
      <w:r w:rsidRPr="00CF2F85">
        <w:rPr>
          <w:rFonts w:cs="David" w:hint="cs"/>
          <w:b/>
          <w:bCs/>
          <w:sz w:val="24"/>
          <w:szCs w:val="24"/>
          <w:rtl/>
        </w:rPr>
        <w:t>ים</w:t>
      </w:r>
      <w:r w:rsidRPr="00CF2F85">
        <w:rPr>
          <w:rFonts w:cs="David"/>
          <w:b/>
          <w:bCs/>
          <w:sz w:val="24"/>
          <w:szCs w:val="24"/>
          <w:rtl/>
        </w:rPr>
        <w:t xml:space="preserve"> </w:t>
      </w:r>
      <w:r w:rsidRPr="00CF2F85">
        <w:rPr>
          <w:rFonts w:cs="David" w:hint="cs"/>
          <w:b/>
          <w:bCs/>
          <w:sz w:val="24"/>
          <w:szCs w:val="24"/>
          <w:rtl/>
        </w:rPr>
        <w:t>ליזמות</w:t>
      </w:r>
      <w:r w:rsidRPr="00CF2F85">
        <w:rPr>
          <w:rFonts w:cs="David"/>
          <w:b/>
          <w:bCs/>
          <w:sz w:val="24"/>
          <w:szCs w:val="24"/>
          <w:rtl/>
        </w:rPr>
        <w:t xml:space="preserve"> </w:t>
      </w:r>
      <w:r w:rsidRPr="00CF2F85">
        <w:rPr>
          <w:rFonts w:cs="David" w:hint="cs"/>
          <w:b/>
          <w:bCs/>
          <w:sz w:val="24"/>
          <w:szCs w:val="24"/>
          <w:rtl/>
        </w:rPr>
        <w:t>ולפיתוח</w:t>
      </w:r>
      <w:r w:rsidRPr="00CF2F85">
        <w:rPr>
          <w:rFonts w:cs="David"/>
          <w:b/>
          <w:bCs/>
          <w:sz w:val="24"/>
          <w:szCs w:val="24"/>
          <w:rtl/>
        </w:rPr>
        <w:t xml:space="preserve"> </w:t>
      </w:r>
      <w:r w:rsidRPr="00CF2F85">
        <w:rPr>
          <w:rFonts w:cs="David" w:hint="cs"/>
          <w:b/>
          <w:bCs/>
          <w:sz w:val="24"/>
          <w:szCs w:val="24"/>
          <w:rtl/>
        </w:rPr>
        <w:t>בע</w:t>
      </w:r>
      <w:r w:rsidRPr="00CF2F85">
        <w:rPr>
          <w:rFonts w:cs="David"/>
          <w:b/>
          <w:bCs/>
          <w:sz w:val="24"/>
          <w:szCs w:val="24"/>
          <w:rtl/>
        </w:rPr>
        <w:t>"</w:t>
      </w:r>
      <w:r w:rsidRPr="00CF2F85">
        <w:rPr>
          <w:rFonts w:cs="David" w:hint="cs"/>
          <w:b/>
          <w:bCs/>
          <w:sz w:val="24"/>
          <w:szCs w:val="24"/>
          <w:rtl/>
        </w:rPr>
        <w:t>מ</w:t>
      </w:r>
      <w:r w:rsidRPr="00CF2F85">
        <w:rPr>
          <w:rFonts w:cs="David"/>
          <w:b/>
          <w:bCs/>
          <w:sz w:val="24"/>
          <w:szCs w:val="24"/>
          <w:rtl/>
        </w:rPr>
        <w:t xml:space="preserve"> </w:t>
      </w:r>
      <w:r w:rsidRPr="00CF2F85">
        <w:rPr>
          <w:rFonts w:cs="David" w:hint="cs"/>
          <w:sz w:val="24"/>
          <w:szCs w:val="24"/>
          <w:rtl/>
        </w:rPr>
        <w:t>ברח</w:t>
      </w:r>
      <w:r w:rsidRPr="00CF2F85">
        <w:rPr>
          <w:rFonts w:cs="David"/>
          <w:sz w:val="24"/>
          <w:szCs w:val="24"/>
          <w:rtl/>
        </w:rPr>
        <w:t xml:space="preserve">' </w:t>
      </w:r>
      <w:r w:rsidRPr="00CF2F85">
        <w:rPr>
          <w:rFonts w:cs="David" w:hint="cs"/>
          <w:sz w:val="24"/>
          <w:szCs w:val="24"/>
          <w:rtl/>
        </w:rPr>
        <w:t>גנרל</w:t>
      </w:r>
      <w:r w:rsidRPr="00CF2F85">
        <w:rPr>
          <w:rFonts w:cs="David"/>
          <w:sz w:val="24"/>
          <w:szCs w:val="24"/>
          <w:rtl/>
        </w:rPr>
        <w:t xml:space="preserve"> </w:t>
      </w:r>
      <w:r w:rsidRPr="00CF2F85">
        <w:rPr>
          <w:rFonts w:cs="David" w:hint="cs"/>
          <w:sz w:val="24"/>
          <w:szCs w:val="24"/>
          <w:rtl/>
        </w:rPr>
        <w:t>קניג</w:t>
      </w:r>
      <w:r>
        <w:rPr>
          <w:rFonts w:cs="David"/>
          <w:sz w:val="24"/>
          <w:szCs w:val="24"/>
          <w:rtl/>
        </w:rPr>
        <w:t xml:space="preserve"> 10</w:t>
      </w:r>
      <w:r>
        <w:rPr>
          <w:rFonts w:cs="David" w:hint="cs"/>
          <w:sz w:val="24"/>
          <w:szCs w:val="24"/>
          <w:rtl/>
        </w:rPr>
        <w:t xml:space="preserve"> </w:t>
      </w:r>
      <w:r w:rsidRPr="00CF2F85">
        <w:rPr>
          <w:rFonts w:cs="David" w:hint="cs"/>
          <w:sz w:val="24"/>
          <w:szCs w:val="24"/>
          <w:rtl/>
        </w:rPr>
        <w:t>בת</w:t>
      </w:r>
      <w:r w:rsidRPr="00CF2F85">
        <w:rPr>
          <w:rFonts w:cs="David"/>
          <w:sz w:val="24"/>
          <w:szCs w:val="24"/>
          <w:rtl/>
        </w:rPr>
        <w:t>-</w:t>
      </w:r>
      <w:r w:rsidRPr="00CF2F85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>,</w:t>
      </w:r>
      <w:r w:rsidRPr="00CF2F85">
        <w:rPr>
          <w:rFonts w:cs="David"/>
          <w:sz w:val="24"/>
          <w:szCs w:val="24"/>
          <w:rtl/>
        </w:rPr>
        <w:t xml:space="preserve"> </w:t>
      </w:r>
      <w:r w:rsidRPr="00CF2F85">
        <w:rPr>
          <w:rFonts w:cs="David" w:hint="cs"/>
          <w:sz w:val="24"/>
          <w:szCs w:val="24"/>
          <w:rtl/>
        </w:rPr>
        <w:t>החל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ממועד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פרסום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מודעה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זו</w:t>
      </w:r>
      <w:r w:rsidRPr="00FD4F4C">
        <w:rPr>
          <w:rFonts w:cs="David"/>
          <w:sz w:val="24"/>
          <w:szCs w:val="24"/>
          <w:rtl/>
        </w:rPr>
        <w:t xml:space="preserve">, </w:t>
      </w:r>
      <w:r w:rsidRPr="00FD4F4C">
        <w:rPr>
          <w:rFonts w:cs="David" w:hint="cs"/>
          <w:sz w:val="24"/>
          <w:szCs w:val="24"/>
          <w:rtl/>
        </w:rPr>
        <w:t>בימים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א</w:t>
      </w:r>
      <w:r w:rsidRPr="00FD4F4C">
        <w:rPr>
          <w:rFonts w:cs="David"/>
          <w:sz w:val="24"/>
          <w:szCs w:val="24"/>
          <w:rtl/>
        </w:rPr>
        <w:t>'-</w:t>
      </w:r>
      <w:r w:rsidRPr="00FD4F4C">
        <w:rPr>
          <w:rFonts w:cs="David" w:hint="cs"/>
          <w:sz w:val="24"/>
          <w:szCs w:val="24"/>
          <w:rtl/>
        </w:rPr>
        <w:t>ה</w:t>
      </w:r>
      <w:r w:rsidRPr="00FD4F4C">
        <w:rPr>
          <w:rFonts w:cs="David"/>
          <w:sz w:val="24"/>
          <w:szCs w:val="24"/>
          <w:rtl/>
        </w:rPr>
        <w:t xml:space="preserve">' </w:t>
      </w:r>
      <w:r w:rsidRPr="00FD4F4C">
        <w:rPr>
          <w:rFonts w:cs="David" w:hint="cs"/>
          <w:sz w:val="24"/>
          <w:szCs w:val="24"/>
          <w:rtl/>
        </w:rPr>
        <w:t>בין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השעות</w:t>
      </w:r>
      <w:r w:rsidRPr="00FD4F4C">
        <w:rPr>
          <w:rFonts w:cs="David"/>
          <w:sz w:val="24"/>
          <w:szCs w:val="24"/>
          <w:rtl/>
        </w:rPr>
        <w:t xml:space="preserve"> 09:00-</w:t>
      </w:r>
      <w:r>
        <w:rPr>
          <w:rFonts w:cs="David" w:hint="cs"/>
          <w:sz w:val="24"/>
          <w:szCs w:val="24"/>
          <w:rtl/>
        </w:rPr>
        <w:t>14</w:t>
      </w:r>
      <w:r w:rsidRPr="00FD4F4C">
        <w:rPr>
          <w:rFonts w:cs="David"/>
          <w:sz w:val="24"/>
          <w:szCs w:val="24"/>
          <w:rtl/>
        </w:rPr>
        <w:t xml:space="preserve">:00 </w:t>
      </w:r>
      <w:r w:rsidRPr="00FD4F4C">
        <w:rPr>
          <w:rFonts w:cs="David" w:hint="cs"/>
          <w:sz w:val="24"/>
          <w:szCs w:val="24"/>
          <w:rtl/>
        </w:rPr>
        <w:t>בתיאום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טלפוני</w:t>
      </w:r>
      <w:r w:rsidRPr="00FD4F4C">
        <w:rPr>
          <w:rFonts w:cs="David"/>
          <w:sz w:val="24"/>
          <w:szCs w:val="24"/>
          <w:rtl/>
        </w:rPr>
        <w:t xml:space="preserve"> </w:t>
      </w:r>
      <w:r w:rsidRPr="00FD4F4C">
        <w:rPr>
          <w:rFonts w:cs="David" w:hint="cs"/>
          <w:sz w:val="24"/>
          <w:szCs w:val="24"/>
          <w:rtl/>
        </w:rPr>
        <w:t>בטל</w:t>
      </w:r>
      <w:r w:rsidR="00CC3B89">
        <w:rPr>
          <w:rFonts w:cs="David"/>
          <w:sz w:val="24"/>
          <w:szCs w:val="24"/>
          <w:rtl/>
        </w:rPr>
        <w:t>: 03-5066655</w:t>
      </w:r>
      <w:r w:rsidR="00CC3B89">
        <w:rPr>
          <w:rFonts w:cs="David" w:hint="cs"/>
          <w:sz w:val="24"/>
          <w:szCs w:val="24"/>
          <w:rtl/>
        </w:rPr>
        <w:t xml:space="preserve">, או במייל </w:t>
      </w:r>
      <w:hyperlink r:id="rId5" w:history="1">
        <w:r w:rsidR="00CC3B89" w:rsidRPr="00CC3B89">
          <w:rPr>
            <w:rStyle w:val="Hyperlink"/>
            <w:rFonts w:eastAsiaTheme="minorEastAsia"/>
            <w:b/>
            <w:bCs/>
            <w:noProof/>
            <w:color w:val="auto"/>
            <w:sz w:val="24"/>
            <w:szCs w:val="24"/>
          </w:rPr>
          <w:t>miriam@calcalit-batyam.co.il</w:t>
        </w:r>
      </w:hyperlink>
      <w:r w:rsidR="00CC3B89">
        <w:rPr>
          <w:rFonts w:eastAsiaTheme="minorEastAsia" w:hint="cs"/>
          <w:b/>
          <w:bCs/>
          <w:noProof/>
          <w:color w:val="0F243E"/>
          <w:sz w:val="24"/>
          <w:szCs w:val="24"/>
          <w:rtl/>
        </w:rPr>
        <w:t xml:space="preserve"> .</w:t>
      </w:r>
    </w:p>
    <w:p w:rsidR="00576EE7" w:rsidRDefault="00CC3B89" w:rsidP="00CC3B89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576EE7" w:rsidRPr="00302C0B">
        <w:rPr>
          <w:rFonts w:cs="David" w:hint="cs"/>
          <w:sz w:val="24"/>
          <w:szCs w:val="24"/>
          <w:rtl/>
        </w:rPr>
        <w:t>ניתן</w:t>
      </w:r>
      <w:r w:rsidR="00576EE7" w:rsidRPr="00302C0B">
        <w:rPr>
          <w:rFonts w:cs="David"/>
          <w:sz w:val="24"/>
          <w:szCs w:val="24"/>
          <w:rtl/>
        </w:rPr>
        <w:t xml:space="preserve"> </w:t>
      </w:r>
      <w:r w:rsidR="00576EE7" w:rsidRPr="00302C0B">
        <w:rPr>
          <w:rFonts w:cs="David" w:hint="cs"/>
          <w:sz w:val="24"/>
          <w:szCs w:val="24"/>
          <w:rtl/>
        </w:rPr>
        <w:t>לעיין</w:t>
      </w:r>
      <w:r w:rsidR="00576EE7" w:rsidRPr="00302C0B">
        <w:rPr>
          <w:rFonts w:cs="David"/>
          <w:sz w:val="24"/>
          <w:szCs w:val="24"/>
          <w:rtl/>
        </w:rPr>
        <w:t xml:space="preserve"> </w:t>
      </w:r>
      <w:r w:rsidR="00576EE7" w:rsidRPr="00302C0B">
        <w:rPr>
          <w:rFonts w:cs="David" w:hint="cs"/>
          <w:sz w:val="24"/>
          <w:szCs w:val="24"/>
          <w:rtl/>
        </w:rPr>
        <w:t>במסמכי</w:t>
      </w:r>
      <w:r w:rsidR="00576EE7" w:rsidRPr="00302C0B">
        <w:rPr>
          <w:rFonts w:cs="David"/>
          <w:sz w:val="24"/>
          <w:szCs w:val="24"/>
          <w:rtl/>
        </w:rPr>
        <w:t xml:space="preserve"> </w:t>
      </w:r>
      <w:r w:rsidR="00576EE7">
        <w:rPr>
          <w:rFonts w:cs="David" w:hint="cs"/>
          <w:sz w:val="24"/>
          <w:szCs w:val="24"/>
          <w:rtl/>
        </w:rPr>
        <w:t>המכרז</w:t>
      </w:r>
      <w:r w:rsidR="00576EE7">
        <w:rPr>
          <w:rFonts w:cs="David"/>
          <w:sz w:val="24"/>
          <w:szCs w:val="24"/>
          <w:rtl/>
        </w:rPr>
        <w:t xml:space="preserve"> </w:t>
      </w:r>
      <w:r w:rsidR="00576EE7">
        <w:rPr>
          <w:rFonts w:cs="David" w:hint="cs"/>
          <w:sz w:val="24"/>
          <w:szCs w:val="24"/>
          <w:rtl/>
        </w:rPr>
        <w:t>והסכם ההתקשרות</w:t>
      </w:r>
      <w:r w:rsidR="00576EE7" w:rsidRPr="00302C0B">
        <w:rPr>
          <w:rFonts w:cs="David"/>
          <w:sz w:val="24"/>
          <w:szCs w:val="24"/>
          <w:rtl/>
        </w:rPr>
        <w:t xml:space="preserve">, </w:t>
      </w:r>
      <w:r w:rsidR="00576EE7" w:rsidRPr="00302C0B">
        <w:rPr>
          <w:rFonts w:cs="David" w:hint="cs"/>
          <w:sz w:val="24"/>
          <w:szCs w:val="24"/>
          <w:rtl/>
        </w:rPr>
        <w:t>ללא</w:t>
      </w:r>
      <w:r w:rsidR="00576EE7" w:rsidRPr="00302C0B">
        <w:rPr>
          <w:rFonts w:cs="David"/>
          <w:sz w:val="24"/>
          <w:szCs w:val="24"/>
          <w:rtl/>
        </w:rPr>
        <w:t xml:space="preserve"> </w:t>
      </w:r>
      <w:r w:rsidR="00576EE7" w:rsidRPr="00302C0B">
        <w:rPr>
          <w:rFonts w:cs="David" w:hint="cs"/>
          <w:sz w:val="24"/>
          <w:szCs w:val="24"/>
          <w:rtl/>
        </w:rPr>
        <w:t>תשלום</w:t>
      </w:r>
      <w:r w:rsidR="00576EE7" w:rsidRPr="00302C0B">
        <w:rPr>
          <w:rFonts w:cs="David"/>
          <w:sz w:val="24"/>
          <w:szCs w:val="24"/>
          <w:rtl/>
        </w:rPr>
        <w:t xml:space="preserve">, </w:t>
      </w:r>
      <w:r w:rsidR="00576EE7" w:rsidRPr="00302C0B">
        <w:rPr>
          <w:rFonts w:cs="David" w:hint="cs"/>
          <w:sz w:val="24"/>
          <w:szCs w:val="24"/>
          <w:rtl/>
        </w:rPr>
        <w:t>בת</w:t>
      </w:r>
      <w:r w:rsidR="00576EE7">
        <w:rPr>
          <w:rFonts w:cs="David" w:hint="cs"/>
          <w:sz w:val="24"/>
          <w:szCs w:val="24"/>
          <w:rtl/>
        </w:rPr>
        <w:t>י</w:t>
      </w:r>
      <w:r w:rsidR="00576EE7" w:rsidRPr="00302C0B">
        <w:rPr>
          <w:rFonts w:cs="David" w:hint="cs"/>
          <w:sz w:val="24"/>
          <w:szCs w:val="24"/>
          <w:rtl/>
        </w:rPr>
        <w:t>אום</w:t>
      </w:r>
      <w:r w:rsidR="00576EE7" w:rsidRPr="00302C0B">
        <w:rPr>
          <w:rFonts w:cs="David"/>
          <w:sz w:val="24"/>
          <w:szCs w:val="24"/>
          <w:rtl/>
        </w:rPr>
        <w:t xml:space="preserve"> </w:t>
      </w:r>
      <w:r w:rsidR="00576EE7" w:rsidRPr="00302C0B">
        <w:rPr>
          <w:rFonts w:cs="David" w:hint="cs"/>
          <w:sz w:val="24"/>
          <w:szCs w:val="24"/>
          <w:rtl/>
        </w:rPr>
        <w:t>מראש</w:t>
      </w:r>
      <w:r w:rsidR="00576EE7" w:rsidRPr="00302C0B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או באתר העיריה.</w:t>
      </w:r>
      <w:bookmarkStart w:id="0" w:name="_GoBack"/>
      <w:bookmarkEnd w:id="0"/>
    </w:p>
    <w:p w:rsidR="00576EE7" w:rsidRPr="008A7473" w:rsidRDefault="00576EE7" w:rsidP="00576EE7">
      <w:pPr>
        <w:pStyle w:val="a3"/>
        <w:spacing w:beforeLines="120" w:before="288" w:afterLines="120" w:after="288" w:line="240" w:lineRule="auto"/>
        <w:ind w:left="-58" w:right="-426"/>
        <w:contextualSpacing w:val="0"/>
        <w:jc w:val="both"/>
        <w:rPr>
          <w:rFonts w:cs="David"/>
          <w:sz w:val="24"/>
          <w:szCs w:val="24"/>
          <w:rtl/>
        </w:rPr>
      </w:pPr>
      <w:r w:rsidRPr="00FD4F4C">
        <w:rPr>
          <w:rFonts w:cs="David" w:hint="cs"/>
          <w:sz w:val="24"/>
          <w:szCs w:val="24"/>
          <w:rtl/>
        </w:rPr>
        <w:t>ה</w:t>
      </w:r>
      <w:r w:rsidRPr="008A7473">
        <w:rPr>
          <w:rFonts w:cs="David" w:hint="cs"/>
          <w:sz w:val="24"/>
          <w:szCs w:val="24"/>
          <w:rtl/>
        </w:rPr>
        <w:t>החלטה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בדבר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ההצעות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הזוכות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תיעשה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ע</w:t>
      </w:r>
      <w:r w:rsidRPr="008A7473">
        <w:rPr>
          <w:rFonts w:cs="David"/>
          <w:sz w:val="24"/>
          <w:szCs w:val="24"/>
          <w:rtl/>
        </w:rPr>
        <w:t>"</w:t>
      </w:r>
      <w:r w:rsidRPr="008A7473">
        <w:rPr>
          <w:rFonts w:cs="David" w:hint="cs"/>
          <w:sz w:val="24"/>
          <w:szCs w:val="24"/>
          <w:rtl/>
        </w:rPr>
        <w:t>י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ועדת</w:t>
      </w:r>
      <w:r w:rsidRPr="008A7473">
        <w:rPr>
          <w:rFonts w:cs="David"/>
          <w:sz w:val="24"/>
          <w:szCs w:val="24"/>
          <w:rtl/>
        </w:rPr>
        <w:t xml:space="preserve"> </w:t>
      </w:r>
      <w:r w:rsidRPr="008A7473">
        <w:rPr>
          <w:rFonts w:cs="David" w:hint="cs"/>
          <w:sz w:val="24"/>
          <w:szCs w:val="24"/>
          <w:rtl/>
        </w:rPr>
        <w:t>המכרזים</w:t>
      </w:r>
      <w:r w:rsidR="002E3355">
        <w:rPr>
          <w:rFonts w:cs="David" w:hint="cs"/>
          <w:sz w:val="24"/>
          <w:szCs w:val="24"/>
          <w:rtl/>
        </w:rPr>
        <w:t xml:space="preserve"> של חברת חוף בת ים</w:t>
      </w:r>
      <w:r w:rsidRPr="008A7473">
        <w:rPr>
          <w:rFonts w:cs="David"/>
          <w:sz w:val="24"/>
          <w:szCs w:val="24"/>
          <w:rtl/>
        </w:rPr>
        <w:t xml:space="preserve">. </w:t>
      </w:r>
    </w:p>
    <w:p w:rsidR="00576EE7" w:rsidRDefault="00576EE7" w:rsidP="008566AA">
      <w:pPr>
        <w:tabs>
          <w:tab w:val="left" w:pos="5760"/>
        </w:tabs>
        <w:spacing w:line="240" w:lineRule="auto"/>
        <w:ind w:left="-58" w:right="-426"/>
        <w:rPr>
          <w:rFonts w:ascii="Calibri" w:hAnsi="Calibri"/>
          <w:b/>
          <w:bCs/>
          <w:noProof w:val="0"/>
          <w:u w:val="single"/>
          <w:rtl/>
        </w:rPr>
      </w:pPr>
      <w:r w:rsidRPr="0093048B">
        <w:rPr>
          <w:b/>
          <w:bCs/>
          <w:noProof w:val="0"/>
          <w:u w:val="single"/>
          <w:rtl/>
        </w:rPr>
        <w:t xml:space="preserve">את ההצעות במסגרת המכרז יש להגיש בהתאם להוראות המופיעות במסמכי המכרז, במסירה ידנית לתיבת המכרז שבמשרדי חברת חוף בת ים ליזמות ופיתוח, בכתובת הנ"ל, </w:t>
      </w:r>
      <w:r w:rsidRPr="000D5D63">
        <w:rPr>
          <w:b/>
          <w:bCs/>
          <w:noProof w:val="0"/>
          <w:u w:val="single"/>
          <w:rtl/>
        </w:rPr>
        <w:t xml:space="preserve">עד לא יאוחר מיום </w:t>
      </w:r>
      <w:r w:rsidR="008566AA">
        <w:rPr>
          <w:rFonts w:hint="cs"/>
          <w:b/>
          <w:bCs/>
          <w:noProof w:val="0"/>
          <w:u w:val="single"/>
          <w:rtl/>
        </w:rPr>
        <w:t>5.11.2017</w:t>
      </w:r>
      <w:r w:rsidR="00795436">
        <w:rPr>
          <w:rFonts w:hint="cs"/>
          <w:b/>
          <w:bCs/>
          <w:noProof w:val="0"/>
          <w:u w:val="single"/>
          <w:rtl/>
        </w:rPr>
        <w:t xml:space="preserve"> </w:t>
      </w:r>
      <w:r w:rsidRPr="000D5D63">
        <w:rPr>
          <w:rFonts w:hint="cs"/>
          <w:b/>
          <w:bCs/>
          <w:noProof w:val="0"/>
          <w:u w:val="single"/>
          <w:rtl/>
        </w:rPr>
        <w:t xml:space="preserve">בשעה </w:t>
      </w:r>
      <w:r w:rsidR="00795436">
        <w:rPr>
          <w:rFonts w:hint="cs"/>
          <w:b/>
          <w:bCs/>
          <w:noProof w:val="0"/>
          <w:u w:val="single"/>
          <w:rtl/>
        </w:rPr>
        <w:t>14</w:t>
      </w:r>
      <w:r w:rsidR="00651CAA">
        <w:rPr>
          <w:rFonts w:hint="cs"/>
          <w:b/>
          <w:bCs/>
          <w:noProof w:val="0"/>
          <w:u w:val="single"/>
          <w:rtl/>
        </w:rPr>
        <w:t>:00</w:t>
      </w:r>
      <w:r w:rsidRPr="000D5D63">
        <w:rPr>
          <w:rFonts w:hint="cs"/>
          <w:b/>
          <w:bCs/>
          <w:noProof w:val="0"/>
          <w:u w:val="single"/>
          <w:rtl/>
        </w:rPr>
        <w:t>.</w:t>
      </w:r>
    </w:p>
    <w:p w:rsidR="00576EE7" w:rsidRDefault="00576EE7" w:rsidP="00576EE7">
      <w:pPr>
        <w:tabs>
          <w:tab w:val="left" w:pos="6240"/>
        </w:tabs>
        <w:spacing w:line="240" w:lineRule="auto"/>
        <w:ind w:left="-58" w:right="-993"/>
        <w:outlineLvl w:val="0"/>
        <w:rPr>
          <w:bCs/>
          <w:noProof w:val="0"/>
          <w:rtl/>
        </w:rPr>
      </w:pPr>
      <w:r>
        <w:rPr>
          <w:bCs/>
          <w:noProof w:val="0"/>
          <w:rtl/>
        </w:rPr>
        <w:t xml:space="preserve">                                                                                                               </w:t>
      </w:r>
      <w:r>
        <w:rPr>
          <w:rFonts w:hint="cs"/>
          <w:bCs/>
          <w:noProof w:val="0"/>
          <w:rtl/>
        </w:rPr>
        <w:tab/>
      </w:r>
    </w:p>
    <w:p w:rsidR="00576EE7" w:rsidRDefault="00576EE7" w:rsidP="00576EE7">
      <w:pPr>
        <w:tabs>
          <w:tab w:val="left" w:pos="6240"/>
        </w:tabs>
        <w:spacing w:line="240" w:lineRule="auto"/>
        <w:ind w:left="-908" w:right="-993"/>
        <w:outlineLvl w:val="0"/>
        <w:rPr>
          <w:bCs/>
          <w:noProof w:val="0"/>
          <w:rtl/>
        </w:rPr>
      </w:pPr>
    </w:p>
    <w:p w:rsidR="00576EE7" w:rsidRDefault="00576EE7" w:rsidP="005D2281">
      <w:pPr>
        <w:tabs>
          <w:tab w:val="left" w:pos="6240"/>
        </w:tabs>
        <w:spacing w:line="240" w:lineRule="auto"/>
        <w:ind w:left="-908" w:right="-426" w:firstLine="6668"/>
        <w:outlineLvl w:val="0"/>
        <w:rPr>
          <w:bCs/>
          <w:noProof w:val="0"/>
          <w:rtl/>
        </w:rPr>
      </w:pPr>
      <w:r>
        <w:rPr>
          <w:rFonts w:hint="cs"/>
          <w:bCs/>
          <w:noProof w:val="0"/>
          <w:rtl/>
        </w:rPr>
        <w:t xml:space="preserve"> </w:t>
      </w:r>
      <w:r w:rsidR="00523076">
        <w:rPr>
          <w:rFonts w:hint="cs"/>
          <w:bCs/>
          <w:noProof w:val="0"/>
          <w:rtl/>
        </w:rPr>
        <w:t xml:space="preserve">        </w:t>
      </w:r>
      <w:r>
        <w:rPr>
          <w:rFonts w:hint="cs"/>
          <w:bCs/>
          <w:noProof w:val="0"/>
          <w:rtl/>
        </w:rPr>
        <w:t xml:space="preserve"> </w:t>
      </w:r>
    </w:p>
    <w:p w:rsidR="00576EE7" w:rsidRPr="008668FE" w:rsidRDefault="00576EE7" w:rsidP="00576EE7">
      <w:pPr>
        <w:tabs>
          <w:tab w:val="left" w:pos="6240"/>
        </w:tabs>
        <w:spacing w:line="240" w:lineRule="auto"/>
        <w:ind w:left="-908" w:right="-426" w:firstLine="1628"/>
        <w:outlineLvl w:val="0"/>
        <w:rPr>
          <w:bCs/>
          <w:noProof w:val="0"/>
          <w:rtl/>
        </w:rPr>
      </w:pPr>
      <w:r>
        <w:rPr>
          <w:bCs/>
          <w:noProof w:val="0"/>
          <w:rtl/>
        </w:rPr>
        <w:t xml:space="preserve">                                                                                                חברת </w:t>
      </w:r>
      <w:r w:rsidRPr="001E491D">
        <w:rPr>
          <w:bCs/>
          <w:noProof w:val="0"/>
          <w:rtl/>
        </w:rPr>
        <w:t>חוף בת ים</w:t>
      </w:r>
      <w:r>
        <w:rPr>
          <w:bCs/>
          <w:noProof w:val="0"/>
          <w:rtl/>
        </w:rPr>
        <w:t xml:space="preserve"> ליזמות ולפיתוח</w:t>
      </w:r>
    </w:p>
    <w:p w:rsidR="00147E98" w:rsidRDefault="00147E98"/>
    <w:sectPr w:rsidR="00147E98" w:rsidSect="00F657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7"/>
    <w:rsid w:val="00046DD0"/>
    <w:rsid w:val="00147E98"/>
    <w:rsid w:val="001648E2"/>
    <w:rsid w:val="002E3355"/>
    <w:rsid w:val="00321279"/>
    <w:rsid w:val="004338FE"/>
    <w:rsid w:val="00523076"/>
    <w:rsid w:val="00576EE7"/>
    <w:rsid w:val="005D2281"/>
    <w:rsid w:val="00651CAA"/>
    <w:rsid w:val="00757630"/>
    <w:rsid w:val="007804C9"/>
    <w:rsid w:val="00795436"/>
    <w:rsid w:val="008566AA"/>
    <w:rsid w:val="008924E2"/>
    <w:rsid w:val="00C21C48"/>
    <w:rsid w:val="00CC3B89"/>
    <w:rsid w:val="00E96F74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7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6E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character" w:customStyle="1" w:styleId="a4">
    <w:name w:val="פיסקת רשימה תו"/>
    <w:link w:val="a3"/>
    <w:uiPriority w:val="99"/>
    <w:rsid w:val="00576EE7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semiHidden/>
    <w:unhideWhenUsed/>
    <w:rsid w:val="00CC3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7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6E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character" w:customStyle="1" w:styleId="a4">
    <w:name w:val="פיסקת רשימה תו"/>
    <w:link w:val="a3"/>
    <w:uiPriority w:val="99"/>
    <w:rsid w:val="00576EE7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semiHidden/>
    <w:unhideWhenUsed/>
    <w:rsid w:val="00CC3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am@calcalit-batyam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1690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Advocates</dc:creator>
  <cp:lastModifiedBy>Mazcirut</cp:lastModifiedBy>
  <cp:revision>3</cp:revision>
  <cp:lastPrinted>2017-10-02T06:14:00Z</cp:lastPrinted>
  <dcterms:created xsi:type="dcterms:W3CDTF">2017-10-02T06:28:00Z</dcterms:created>
  <dcterms:modified xsi:type="dcterms:W3CDTF">2017-10-03T07:41:00Z</dcterms:modified>
</cp:coreProperties>
</file>