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CF2707" w14:textId="77777777"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14:paraId="3118E1E1" w14:textId="77777777"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BF37B6">
        <w:rPr>
          <w:rFonts w:ascii="David" w:hAnsi="David" w:cs="David"/>
          <w:noProof/>
        </w:rPr>
        <w:drawing>
          <wp:anchor distT="0" distB="0" distL="114300" distR="114300" simplePos="0" relativeHeight="251659264" behindDoc="1" locked="0" layoutInCell="1" allowOverlap="1" wp14:anchorId="72CBF869" wp14:editId="1605B687">
            <wp:simplePos x="0" y="0"/>
            <wp:positionH relativeFrom="margin">
              <wp:posOffset>3333750</wp:posOffset>
            </wp:positionH>
            <wp:positionV relativeFrom="paragraph">
              <wp:posOffset>9525</wp:posOffset>
            </wp:positionV>
            <wp:extent cx="271145" cy="409575"/>
            <wp:effectExtent l="0" t="0" r="0" b="9525"/>
            <wp:wrapTight wrapText="bothSides">
              <wp:wrapPolygon edited="0">
                <wp:start x="3035" y="0"/>
                <wp:lineTo x="0" y="3014"/>
                <wp:lineTo x="0" y="17079"/>
                <wp:lineTo x="4553" y="21098"/>
                <wp:lineTo x="15176" y="21098"/>
                <wp:lineTo x="19728" y="17079"/>
                <wp:lineTo x="19728" y="3014"/>
                <wp:lineTo x="16693" y="0"/>
                <wp:lineTo x="3035" y="0"/>
              </wp:wrapPolygon>
            </wp:wrapTight>
            <wp:docPr id="2" name="תמונה 2" descr="בת ים – ויקיפד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בת ים – ויקיפדי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9E4045" w14:textId="77777777"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14:paraId="2C144E24" w14:textId="77777777" w:rsidR="0061605F" w:rsidRDefault="0061605F" w:rsidP="0061605F">
      <w:pPr>
        <w:pStyle w:val="2"/>
        <w:spacing w:before="0" w:after="0" w:line="240" w:lineRule="auto"/>
        <w:jc w:val="center"/>
        <w:rPr>
          <w:rFonts w:cs="David"/>
          <w:b w:val="0"/>
          <w:bCs w:val="0"/>
          <w:sz w:val="25"/>
          <w:szCs w:val="25"/>
          <w:u w:val="none"/>
          <w:rtl/>
        </w:rPr>
      </w:pPr>
    </w:p>
    <w:p w14:paraId="220681F6" w14:textId="77777777" w:rsidR="001B1AC1" w:rsidRPr="0061605F" w:rsidRDefault="00144186" w:rsidP="00144186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 xml:space="preserve">                                                                  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14:paraId="6EB48DC3" w14:textId="1D9AC3A5" w:rsidR="00B021D5" w:rsidRDefault="00274B24" w:rsidP="004A4ACF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</w:t>
      </w:r>
      <w:r w:rsidR="00144186">
        <w:rPr>
          <w:rFonts w:asciiTheme="minorBidi" w:hAnsiTheme="minorBidi" w:cs="David" w:hint="cs"/>
          <w:sz w:val="25"/>
          <w:szCs w:val="25"/>
          <w:rtl/>
        </w:rPr>
        <w:t xml:space="preserve">              </w:t>
      </w:r>
      <w:r>
        <w:rPr>
          <w:rFonts w:asciiTheme="minorBidi" w:hAnsiTheme="minorBidi" w:cs="David" w:hint="cs"/>
          <w:sz w:val="25"/>
          <w:szCs w:val="25"/>
          <w:rtl/>
        </w:rPr>
        <w:t xml:space="preserve"> </w:t>
      </w: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12756F">
        <w:rPr>
          <w:rFonts w:asciiTheme="minorBidi" w:hAnsiTheme="minorBidi" w:cs="David" w:hint="eastAsia"/>
          <w:sz w:val="25"/>
          <w:szCs w:val="25"/>
          <w:rtl/>
        </w:rPr>
        <w:t>‏</w:t>
      </w:r>
      <w:r w:rsidR="0061605F">
        <w:rPr>
          <w:rFonts w:asciiTheme="minorBidi" w:hAnsiTheme="minorBidi" w:cs="David" w:hint="eastAsia"/>
          <w:sz w:val="25"/>
          <w:szCs w:val="25"/>
          <w:rtl/>
        </w:rPr>
        <w:t>‏</w:t>
      </w:r>
      <w:r w:rsidR="00144186">
        <w:rPr>
          <w:rFonts w:asciiTheme="minorBidi" w:hAnsiTheme="minorBidi" w:cs="David" w:hint="eastAsia"/>
          <w:sz w:val="25"/>
          <w:szCs w:val="25"/>
          <w:rtl/>
        </w:rPr>
        <w:t>‏</w:t>
      </w:r>
      <w:r w:rsidR="005B2EF1">
        <w:rPr>
          <w:rFonts w:asciiTheme="minorBidi" w:hAnsiTheme="minorBidi" w:cs="David" w:hint="eastAsia"/>
          <w:sz w:val="25"/>
          <w:szCs w:val="25"/>
          <w:rtl/>
        </w:rPr>
        <w:t>‏</w:t>
      </w:r>
      <w:r w:rsidR="00AE0DBC">
        <w:rPr>
          <w:rFonts w:asciiTheme="minorBidi" w:hAnsiTheme="minorBidi" w:cs="David" w:hint="cs"/>
          <w:sz w:val="25"/>
          <w:szCs w:val="25"/>
          <w:rtl/>
        </w:rPr>
        <w:t>10 אפריל</w:t>
      </w:r>
      <w:r w:rsidR="005B2EF1">
        <w:rPr>
          <w:rFonts w:asciiTheme="minorBidi" w:hAnsiTheme="minorBidi" w:cs="David"/>
          <w:sz w:val="25"/>
          <w:szCs w:val="25"/>
          <w:rtl/>
        </w:rPr>
        <w:t>, 2024</w:t>
      </w:r>
    </w:p>
    <w:p w14:paraId="1FAF520D" w14:textId="0D9D487C" w:rsidR="00B521CF" w:rsidRPr="00603160" w:rsidRDefault="00144186" w:rsidP="00DE196A">
      <w:pPr>
        <w:spacing w:after="0" w:line="240" w:lineRule="auto"/>
        <w:ind w:left="2977" w:firstLine="851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b/>
          <w:bCs/>
          <w:sz w:val="30"/>
          <w:szCs w:val="30"/>
          <w:rtl/>
        </w:rPr>
        <w:t>מ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כרז </w:t>
      </w:r>
      <w:r w:rsidR="003D7045">
        <w:rPr>
          <w:rFonts w:asciiTheme="minorBidi" w:hAnsiTheme="minorBidi" w:cs="David" w:hint="cs"/>
          <w:b/>
          <w:bCs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י </w:t>
      </w:r>
      <w:r w:rsidR="009B1E82">
        <w:rPr>
          <w:rFonts w:asciiTheme="minorBidi" w:hAnsiTheme="minorBidi" w:cs="David" w:hint="cs"/>
          <w:b/>
          <w:bCs/>
          <w:sz w:val="30"/>
          <w:szCs w:val="30"/>
          <w:rtl/>
        </w:rPr>
        <w:t>37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/</w:t>
      </w:r>
      <w:r>
        <w:rPr>
          <w:rFonts w:asciiTheme="minorBidi" w:hAnsiTheme="minorBidi" w:cs="David" w:hint="cs"/>
          <w:b/>
          <w:bCs/>
          <w:sz w:val="30"/>
          <w:szCs w:val="30"/>
          <w:rtl/>
        </w:rPr>
        <w:t>24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 </w:t>
      </w:r>
      <w:r w:rsidR="00B521CF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לתפקיד</w:t>
      </w:r>
    </w:p>
    <w:p w14:paraId="23EB78E4" w14:textId="783581DB" w:rsidR="00B021D5" w:rsidRDefault="001E1DEA" w:rsidP="006701C1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עו"ס/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לחוק הגנה על החוסים במחלקת האזרח הוותיק</w:t>
      </w:r>
      <w:r w:rsidR="00CE49C0">
        <w:rPr>
          <w:rFonts w:cs="David" w:hint="cs"/>
          <w:b/>
          <w:bCs/>
          <w:sz w:val="34"/>
          <w:szCs w:val="34"/>
          <w:rtl/>
        </w:rPr>
        <w:t xml:space="preserve"> באגף הרווחה</w:t>
      </w:r>
    </w:p>
    <w:tbl>
      <w:tblPr>
        <w:tblpPr w:leftFromText="180" w:rightFromText="180" w:vertAnchor="text" w:horzAnchor="margin" w:tblpY="-42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CE49C0" w:rsidRPr="00546562" w14:paraId="560B9C1E" w14:textId="77777777" w:rsidTr="00FE7A40">
        <w:tc>
          <w:tcPr>
            <w:tcW w:w="1596" w:type="dxa"/>
          </w:tcPr>
          <w:p w14:paraId="1B899733" w14:textId="77777777"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14:paraId="087A473D" w14:textId="77777777"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CE49C0" w:rsidRPr="00546562" w14:paraId="3B7A79AC" w14:textId="77777777" w:rsidTr="00FE7A40">
        <w:tc>
          <w:tcPr>
            <w:tcW w:w="1596" w:type="dxa"/>
          </w:tcPr>
          <w:p w14:paraId="16710424" w14:textId="77777777"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14:paraId="08B8995F" w14:textId="2F613B86" w:rsidR="00CE49C0" w:rsidRPr="00B37AFF" w:rsidRDefault="001E1DEA" w:rsidP="006701C1">
            <w:pPr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עו"ס/</w:t>
            </w:r>
            <w:proofErr w:type="spellStart"/>
            <w:r>
              <w:rPr>
                <w:rFonts w:cs="David" w:hint="cs"/>
                <w:sz w:val="25"/>
                <w:szCs w:val="25"/>
                <w:rtl/>
              </w:rPr>
              <w:t>ית</w:t>
            </w:r>
            <w:proofErr w:type="spellEnd"/>
            <w:r>
              <w:rPr>
                <w:rFonts w:cs="David" w:hint="cs"/>
                <w:sz w:val="25"/>
                <w:szCs w:val="25"/>
                <w:rtl/>
              </w:rPr>
              <w:t xml:space="preserve"> לחוק הגנה על החוסים במחלקת האזרח הוותיק</w:t>
            </w:r>
            <w:r w:rsidR="00CE49C0" w:rsidRPr="00B37AFF">
              <w:rPr>
                <w:rFonts w:cs="David" w:hint="cs"/>
                <w:sz w:val="25"/>
                <w:szCs w:val="25"/>
                <w:rtl/>
              </w:rPr>
              <w:t xml:space="preserve"> באגף הרווחה</w:t>
            </w:r>
          </w:p>
          <w:p w14:paraId="2CE07F25" w14:textId="77777777"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CE49C0" w:rsidRPr="00546562" w14:paraId="6A410D77" w14:textId="77777777" w:rsidTr="00FE7A40">
        <w:tc>
          <w:tcPr>
            <w:tcW w:w="1596" w:type="dxa"/>
          </w:tcPr>
          <w:p w14:paraId="649A7D0B" w14:textId="77777777"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14:paraId="15BC0CBB" w14:textId="77777777" w:rsidR="00CE49C0" w:rsidRPr="00546562" w:rsidRDefault="00CE49C0" w:rsidP="00FE7A40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העו"ס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ע"פ ההסכם החדש של העובדים הסוציאליים</w:t>
            </w:r>
          </w:p>
        </w:tc>
      </w:tr>
      <w:tr w:rsidR="00CE49C0" w:rsidRPr="00546562" w14:paraId="761E7928" w14:textId="77777777" w:rsidTr="00FE7A40">
        <w:tc>
          <w:tcPr>
            <w:tcW w:w="1596" w:type="dxa"/>
          </w:tcPr>
          <w:p w14:paraId="5CAE7C86" w14:textId="77777777"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14:paraId="2CEC08E8" w14:textId="7A670AA0" w:rsidR="00CE49C0" w:rsidRPr="00546562" w:rsidRDefault="001E1DEA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CE49C0" w:rsidRPr="00546562" w14:paraId="428BBEFF" w14:textId="77777777" w:rsidTr="00FE7A40">
        <w:tc>
          <w:tcPr>
            <w:tcW w:w="1596" w:type="dxa"/>
          </w:tcPr>
          <w:p w14:paraId="0A1ADB50" w14:textId="77777777"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14:paraId="435C2F34" w14:textId="7C99C08F"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546562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CE49C0" w:rsidRPr="00546562" w14:paraId="7F3543A4" w14:textId="77777777" w:rsidTr="00FE7A40">
        <w:tc>
          <w:tcPr>
            <w:tcW w:w="1596" w:type="dxa"/>
            <w:tcBorders>
              <w:bottom w:val="single" w:sz="4" w:space="0" w:color="auto"/>
            </w:tcBorders>
          </w:tcPr>
          <w:p w14:paraId="062B2611" w14:textId="77777777" w:rsidR="00CE49C0" w:rsidRPr="00267A85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67A8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14:paraId="0418FCDF" w14:textId="7CDF0ACC" w:rsidR="00DE196A" w:rsidRDefault="001E1DEA" w:rsidP="00DE196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0" w:hanging="329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טיפול בפגיעה בחסרי ישע לפי חוק הגנה על חוסים,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התשכ"ו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1966</w:t>
            </w:r>
          </w:p>
          <w:p w14:paraId="1C369CF4" w14:textId="6014520F" w:rsidR="001E1DEA" w:rsidRDefault="001E1DEA" w:rsidP="00DE196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0" w:hanging="329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עבודה לאור החוק עם אזרחים וותיקים ובני משפחותיהם</w:t>
            </w:r>
          </w:p>
          <w:p w14:paraId="4B66A3F4" w14:textId="00067175" w:rsidR="001E1DEA" w:rsidRDefault="001E1DEA" w:rsidP="00DE196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0" w:hanging="329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התערבויות פרטניות וקבוצתיות</w:t>
            </w:r>
          </w:p>
          <w:p w14:paraId="05B3CAA6" w14:textId="1F09660F" w:rsidR="001E1DEA" w:rsidRDefault="001E1DEA" w:rsidP="00DE196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0" w:hanging="329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קשר מול גורמים רלוונטיים לחיי האזרח הוותיק הנזקק לכך</w:t>
            </w:r>
          </w:p>
          <w:p w14:paraId="13CB6CA6" w14:textId="53063F20" w:rsidR="001E1DEA" w:rsidRPr="00DE196A" w:rsidRDefault="001E1DEA" w:rsidP="00DE196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0" w:hanging="329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עבודה מול בית המשפט וכתיבת תסקירי אפוטרופסות על פי חוק הכשרות המשפטית והאפוטרופסות.</w:t>
            </w:r>
          </w:p>
          <w:p w14:paraId="4DA99E93" w14:textId="77777777" w:rsidR="00CE49C0" w:rsidRPr="00231810" w:rsidRDefault="00CE49C0" w:rsidP="00DE196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0" w:hanging="329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CE49C0" w:rsidRPr="00546562" w14:paraId="5A5E574C" w14:textId="77777777" w:rsidTr="00FE7A40">
        <w:tc>
          <w:tcPr>
            <w:tcW w:w="1596" w:type="dxa"/>
            <w:tcBorders>
              <w:bottom w:val="single" w:sz="4" w:space="0" w:color="auto"/>
            </w:tcBorders>
          </w:tcPr>
          <w:p w14:paraId="3970ED67" w14:textId="77777777" w:rsidR="00DE196A" w:rsidRPr="00546562" w:rsidRDefault="00DE196A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8946" w:type="dxa"/>
          </w:tcPr>
          <w:p w14:paraId="3C5067F4" w14:textId="77777777" w:rsidR="00CE49C0" w:rsidRPr="00546562" w:rsidRDefault="00CE49C0" w:rsidP="00FE7A40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14:paraId="73B0C5D1" w14:textId="77777777" w:rsidR="00CE49C0" w:rsidRDefault="00CE49C0" w:rsidP="00CE49C0">
            <w:pPr>
              <w:pStyle w:val="a"/>
              <w:numPr>
                <w:ilvl w:val="0"/>
                <w:numId w:val="5"/>
              </w:numPr>
              <w:spacing w:after="0"/>
              <w:jc w:val="left"/>
              <w:rPr>
                <w:rtl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עובד/ת סוציאלי/ת בעל/ת תואר בוגר עבודה סוציאלית.</w:t>
            </w:r>
          </w:p>
          <w:p w14:paraId="5FA1DC62" w14:textId="77777777" w:rsidR="00CE49C0" w:rsidRDefault="00CE49C0" w:rsidP="00CE49C0">
            <w:pPr>
              <w:pStyle w:val="a"/>
              <w:numPr>
                <w:ilvl w:val="0"/>
                <w:numId w:val="5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  <w:p w14:paraId="5F90865F" w14:textId="33B2AB27" w:rsidR="00CE49C0" w:rsidRDefault="001E1DEA" w:rsidP="00CE49C0">
            <w:pPr>
              <w:pStyle w:val="a"/>
              <w:numPr>
                <w:ilvl w:val="0"/>
                <w:numId w:val="5"/>
              </w:numPr>
              <w:spacing w:after="0"/>
              <w:rPr>
                <w:rFonts w:ascii="Brush Script MT" w:hAnsi="Brush Script MT"/>
                <w:lang w:eastAsia="en-US"/>
              </w:rPr>
            </w:pPr>
            <w:r>
              <w:rPr>
                <w:rFonts w:ascii="Brush Script MT" w:hAnsi="Brush Script MT" w:hint="cs"/>
                <w:rtl/>
                <w:lang w:eastAsia="en-US"/>
              </w:rPr>
              <w:t>מינוי מטעם משרד הרווחה והביטחון החברתי לתפקיד</w:t>
            </w:r>
          </w:p>
          <w:p w14:paraId="4CAB414F" w14:textId="24271AB2" w:rsidR="001E1DEA" w:rsidRPr="007B6C7C" w:rsidRDefault="001E1DEA" w:rsidP="00CE49C0">
            <w:pPr>
              <w:pStyle w:val="a"/>
              <w:numPr>
                <w:ilvl w:val="0"/>
                <w:numId w:val="5"/>
              </w:numPr>
              <w:spacing w:after="0"/>
              <w:rPr>
                <w:rFonts w:ascii="Brush Script MT" w:hAnsi="Brush Script MT"/>
                <w:lang w:eastAsia="en-US"/>
              </w:rPr>
            </w:pPr>
            <w:r>
              <w:rPr>
                <w:rFonts w:ascii="Brush Script MT" w:hAnsi="Brush Script MT" w:hint="cs"/>
                <w:rtl/>
                <w:lang w:eastAsia="en-US"/>
              </w:rPr>
              <w:t>תעודת סיום קורס הכשרה לתפקיד עו"ס לחוק החוסים</w:t>
            </w:r>
          </w:p>
          <w:p w14:paraId="467FE47F" w14:textId="77777777" w:rsidR="00CE49C0" w:rsidRPr="002A3562" w:rsidRDefault="00CE49C0" w:rsidP="00FE7A40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sz w:val="16"/>
                <w:szCs w:val="16"/>
                <w:rtl/>
              </w:rPr>
            </w:pPr>
          </w:p>
          <w:p w14:paraId="336DAAE3" w14:textId="77777777" w:rsidR="00CE49C0" w:rsidRPr="00546562" w:rsidRDefault="00CE49C0" w:rsidP="00FE7A40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14:paraId="11419CA3" w14:textId="661E3CE6" w:rsidR="00CE49C0" w:rsidRPr="007970F6" w:rsidRDefault="00CE49C0" w:rsidP="00DE196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613" w:hanging="283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="001E1DEA">
              <w:rPr>
                <w:rFonts w:asciiTheme="minorBidi" w:hAnsiTheme="minorBidi" w:cs="David" w:hint="cs"/>
                <w:sz w:val="25"/>
                <w:szCs w:val="25"/>
                <w:rtl/>
              </w:rPr>
              <w:t>שנתיים ניסיון בעבודה עם האזרח הוותיק ומשפחתו</w:t>
            </w:r>
            <w:r w:rsidRPr="007970F6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  <w:p w14:paraId="1D22C859" w14:textId="77777777" w:rsidR="00CE49C0" w:rsidRPr="002A3562" w:rsidRDefault="00CE49C0" w:rsidP="00FE7A40">
            <w:pPr>
              <w:spacing w:after="0" w:line="240" w:lineRule="auto"/>
              <w:rPr>
                <w:rFonts w:asciiTheme="minorBidi" w:hAnsiTheme="minorBidi" w:cs="David"/>
                <w:sz w:val="16"/>
                <w:szCs w:val="16"/>
                <w:rtl/>
              </w:rPr>
            </w:pPr>
          </w:p>
          <w:p w14:paraId="5A6CBB79" w14:textId="77777777" w:rsidR="00CE49C0" w:rsidRPr="00231810" w:rsidRDefault="00CE49C0" w:rsidP="00FE7A4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23181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14:paraId="1860F331" w14:textId="77777777" w:rsidR="00CE49C0" w:rsidRPr="002802B6" w:rsidRDefault="00CE49C0" w:rsidP="00CE49C0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שליטה ביישומי מחשב</w:t>
            </w:r>
          </w:p>
        </w:tc>
      </w:tr>
      <w:tr w:rsidR="00CE49C0" w:rsidRPr="00546562" w14:paraId="2B340B88" w14:textId="77777777" w:rsidTr="00FE7A40">
        <w:tc>
          <w:tcPr>
            <w:tcW w:w="1596" w:type="dxa"/>
          </w:tcPr>
          <w:p w14:paraId="7047D6CC" w14:textId="77777777"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14:paraId="0F08484C" w14:textId="77777777" w:rsidR="00CE49C0" w:rsidRDefault="00CE49C0" w:rsidP="00CE49C0">
            <w:pPr>
              <w:pStyle w:val="a"/>
              <w:numPr>
                <w:ilvl w:val="0"/>
                <w:numId w:val="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גבוהה ביצירת קשר אישי ורגיש</w:t>
            </w:r>
          </w:p>
          <w:p w14:paraId="4BCA4C92" w14:textId="77777777" w:rsidR="00CE49C0" w:rsidRDefault="00CE49C0" w:rsidP="00CE49C0">
            <w:pPr>
              <w:pStyle w:val="a"/>
              <w:numPr>
                <w:ilvl w:val="0"/>
                <w:numId w:val="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לשלב אמפטיה עם הצבת גבולות</w:t>
            </w:r>
          </w:p>
          <w:p w14:paraId="2AE86963" w14:textId="77777777" w:rsidR="00CE49C0" w:rsidRDefault="00CE49C0" w:rsidP="00CE49C0">
            <w:pPr>
              <w:pStyle w:val="a"/>
              <w:numPr>
                <w:ilvl w:val="0"/>
                <w:numId w:val="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לעבודה בצוות</w:t>
            </w:r>
          </w:p>
          <w:p w14:paraId="311FC778" w14:textId="77777777" w:rsidR="00CE49C0" w:rsidRPr="00AD43F2" w:rsidRDefault="00CE49C0" w:rsidP="00FE7A40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rPr>
                <w:rtl/>
              </w:rPr>
            </w:pPr>
          </w:p>
        </w:tc>
      </w:tr>
      <w:tr w:rsidR="00CE49C0" w:rsidRPr="00546562" w14:paraId="3EDA2D32" w14:textId="77777777" w:rsidTr="00FE7A40">
        <w:tc>
          <w:tcPr>
            <w:tcW w:w="1596" w:type="dxa"/>
          </w:tcPr>
          <w:p w14:paraId="06AB1815" w14:textId="77777777"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14:paraId="6CC78F87" w14:textId="1EECC0AC" w:rsidR="00CE49C0" w:rsidRPr="00546562" w:rsidRDefault="00CE49C0" w:rsidP="00DE196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הרווחה</w:t>
            </w:r>
            <w:r w:rsidR="001E1DEA">
              <w:rPr>
                <w:rFonts w:asciiTheme="minorBidi" w:hAnsiTheme="minorBidi" w:cs="David" w:hint="cs"/>
                <w:sz w:val="25"/>
                <w:szCs w:val="25"/>
                <w:rtl/>
              </w:rPr>
              <w:t>/מנהלת מחלקת האזרח הוותיק ומשפחתו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</w:tc>
      </w:tr>
    </w:tbl>
    <w:p w14:paraId="5304BA71" w14:textId="77777777"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14:paraId="777174BD" w14:textId="77777777" w:rsidR="00CE49C0" w:rsidRPr="00CE49C0" w:rsidRDefault="00CE49C0" w:rsidP="00CE49C0">
      <w:pPr>
        <w:rPr>
          <w:sz w:val="4"/>
          <w:szCs w:val="4"/>
          <w:rtl/>
        </w:rPr>
      </w:pPr>
    </w:p>
    <w:p w14:paraId="569861E2" w14:textId="77777777"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14:paraId="2EEFF23F" w14:textId="77777777"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14:paraId="462D17E1" w14:textId="77777777" w:rsidR="00123E14" w:rsidRPr="00D15199" w:rsidRDefault="00123E14" w:rsidP="0035662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356623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14:paraId="4AF9E708" w14:textId="77777777"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14:paraId="70210501" w14:textId="77777777"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14:paraId="3DC9F52B" w14:textId="77777777"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14:paraId="07CF4B91" w14:textId="77777777"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14:paraId="36929E18" w14:textId="77777777" w:rsidR="0023293F" w:rsidRPr="00D15199" w:rsidRDefault="0023293F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14:paraId="31C7BCD6" w14:textId="77777777"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14:paraId="56A42778" w14:textId="77777777" w:rsidR="00B021D5" w:rsidRDefault="00B021D5" w:rsidP="009B525C">
      <w:pPr>
        <w:pStyle w:val="2"/>
        <w:spacing w:before="0" w:after="0" w:line="240" w:lineRule="auto"/>
        <w:rPr>
          <w:rFonts w:cs="David"/>
          <w:rtl/>
        </w:rPr>
      </w:pPr>
    </w:p>
    <w:p w14:paraId="728B1C9A" w14:textId="77777777" w:rsidR="009B525C" w:rsidRDefault="009B525C" w:rsidP="009B525C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14:paraId="5DD5435E" w14:textId="6F5F71D6" w:rsidR="009B525C" w:rsidRDefault="009B525C" w:rsidP="002A3562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AE0DBC">
        <w:rPr>
          <w:rFonts w:hint="cs"/>
          <w:b/>
          <w:bCs/>
          <w:sz w:val="24"/>
          <w:szCs w:val="24"/>
          <w:u w:val="single"/>
          <w:rtl/>
        </w:rPr>
        <w:t xml:space="preserve">25.4.24 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7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באתר האינטרנט של עיריית </w:t>
      </w:r>
      <w:r w:rsidR="00144186">
        <w:rPr>
          <w:b/>
          <w:bCs/>
          <w:sz w:val="24"/>
          <w:szCs w:val="24"/>
          <w:rtl/>
          <w:lang w:eastAsia="en-US"/>
        </w:rPr>
        <w:br/>
      </w:r>
      <w:r>
        <w:rPr>
          <w:rFonts w:hint="cs"/>
          <w:b/>
          <w:bCs/>
          <w:sz w:val="24"/>
          <w:szCs w:val="24"/>
          <w:rtl/>
          <w:lang w:eastAsia="en-US"/>
        </w:rPr>
        <w:t>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14:paraId="032E3CBA" w14:textId="77777777" w:rsidR="001E1DEA" w:rsidRDefault="001E1DEA" w:rsidP="002A3562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14:paraId="66258ACA" w14:textId="77777777" w:rsidR="001E1DEA" w:rsidRDefault="001E1DEA" w:rsidP="002A3562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14:paraId="59865E10" w14:textId="77777777" w:rsidR="00CE49C0" w:rsidRDefault="00CE49C0" w:rsidP="008819B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14:paraId="12D381C1" w14:textId="77777777" w:rsidR="00123E14" w:rsidRPr="00717129" w:rsidRDefault="0061605F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14:paraId="572578D7" w14:textId="77777777" w:rsidR="00123E14" w:rsidRPr="00717129" w:rsidRDefault="00123E14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>צביקה ברוט</w:t>
      </w:r>
    </w:p>
    <w:p w14:paraId="5399C4FE" w14:textId="77777777" w:rsidR="00123E14" w:rsidRPr="00717129" w:rsidRDefault="0061605F" w:rsidP="0061605F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             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ראש העיר</w:t>
      </w:r>
    </w:p>
    <w:p w14:paraId="4D272BE6" w14:textId="77777777"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C3DB4"/>
    <w:multiLevelType w:val="hybridMultilevel"/>
    <w:tmpl w:val="CF021596"/>
    <w:lvl w:ilvl="0" w:tplc="AE521D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FC2A7C"/>
    <w:multiLevelType w:val="hybridMultilevel"/>
    <w:tmpl w:val="6196118A"/>
    <w:lvl w:ilvl="0" w:tplc="17A443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4" w15:restartNumberingAfterBreak="0">
    <w:nsid w:val="31787F46"/>
    <w:multiLevelType w:val="hybridMultilevel"/>
    <w:tmpl w:val="7E4C9466"/>
    <w:lvl w:ilvl="0" w:tplc="836AF9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487C96"/>
    <w:multiLevelType w:val="hybridMultilevel"/>
    <w:tmpl w:val="C008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905519">
    <w:abstractNumId w:val="1"/>
  </w:num>
  <w:num w:numId="2" w16cid:durableId="1648586706">
    <w:abstractNumId w:val="6"/>
  </w:num>
  <w:num w:numId="3" w16cid:durableId="607468346">
    <w:abstractNumId w:val="3"/>
  </w:num>
  <w:num w:numId="4" w16cid:durableId="974531185">
    <w:abstractNumId w:val="5"/>
  </w:num>
  <w:num w:numId="5" w16cid:durableId="2066027308">
    <w:abstractNumId w:val="2"/>
  </w:num>
  <w:num w:numId="6" w16cid:durableId="1230310262">
    <w:abstractNumId w:val="4"/>
  </w:num>
  <w:num w:numId="7" w16cid:durableId="735205312">
    <w:abstractNumId w:val="7"/>
  </w:num>
  <w:num w:numId="8" w16cid:durableId="196484185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A1A34"/>
    <w:rsid w:val="000B7835"/>
    <w:rsid w:val="000D0AB1"/>
    <w:rsid w:val="000D205F"/>
    <w:rsid w:val="000E30C7"/>
    <w:rsid w:val="000E3A4D"/>
    <w:rsid w:val="000F2030"/>
    <w:rsid w:val="00102553"/>
    <w:rsid w:val="0010345F"/>
    <w:rsid w:val="00123E14"/>
    <w:rsid w:val="0012756F"/>
    <w:rsid w:val="001319E3"/>
    <w:rsid w:val="001412A1"/>
    <w:rsid w:val="00144186"/>
    <w:rsid w:val="0015238D"/>
    <w:rsid w:val="00164EC3"/>
    <w:rsid w:val="001661AC"/>
    <w:rsid w:val="00173283"/>
    <w:rsid w:val="00174FCE"/>
    <w:rsid w:val="00195C6F"/>
    <w:rsid w:val="001B1AC1"/>
    <w:rsid w:val="001B4FC9"/>
    <w:rsid w:val="001B7343"/>
    <w:rsid w:val="001C3938"/>
    <w:rsid w:val="001D4E3A"/>
    <w:rsid w:val="001D6608"/>
    <w:rsid w:val="001E1DC4"/>
    <w:rsid w:val="001E1DEA"/>
    <w:rsid w:val="001E3C04"/>
    <w:rsid w:val="001F096E"/>
    <w:rsid w:val="00211E92"/>
    <w:rsid w:val="0023293F"/>
    <w:rsid w:val="00251D8A"/>
    <w:rsid w:val="00257850"/>
    <w:rsid w:val="002664CC"/>
    <w:rsid w:val="002666B0"/>
    <w:rsid w:val="00274B24"/>
    <w:rsid w:val="00280A6F"/>
    <w:rsid w:val="00281545"/>
    <w:rsid w:val="00294BBF"/>
    <w:rsid w:val="0029534A"/>
    <w:rsid w:val="002A3562"/>
    <w:rsid w:val="002A5B5D"/>
    <w:rsid w:val="002D259B"/>
    <w:rsid w:val="002E798A"/>
    <w:rsid w:val="002F209D"/>
    <w:rsid w:val="002F284C"/>
    <w:rsid w:val="002F2A40"/>
    <w:rsid w:val="00300E88"/>
    <w:rsid w:val="00310B1C"/>
    <w:rsid w:val="0032530C"/>
    <w:rsid w:val="00356623"/>
    <w:rsid w:val="003603E8"/>
    <w:rsid w:val="00371433"/>
    <w:rsid w:val="00391B77"/>
    <w:rsid w:val="003B7F25"/>
    <w:rsid w:val="003D7045"/>
    <w:rsid w:val="00407D7A"/>
    <w:rsid w:val="004176AB"/>
    <w:rsid w:val="00433FA8"/>
    <w:rsid w:val="00441770"/>
    <w:rsid w:val="00466E0D"/>
    <w:rsid w:val="00471A0E"/>
    <w:rsid w:val="004836C2"/>
    <w:rsid w:val="004954DD"/>
    <w:rsid w:val="004954EA"/>
    <w:rsid w:val="004A4A32"/>
    <w:rsid w:val="004A4ACF"/>
    <w:rsid w:val="004B4608"/>
    <w:rsid w:val="004C7A63"/>
    <w:rsid w:val="004D44A9"/>
    <w:rsid w:val="004D6DDA"/>
    <w:rsid w:val="004F4F4B"/>
    <w:rsid w:val="005077BF"/>
    <w:rsid w:val="005421F6"/>
    <w:rsid w:val="00546B7D"/>
    <w:rsid w:val="00555001"/>
    <w:rsid w:val="00567238"/>
    <w:rsid w:val="00592500"/>
    <w:rsid w:val="005937A1"/>
    <w:rsid w:val="005B2EF1"/>
    <w:rsid w:val="005F29BD"/>
    <w:rsid w:val="005F70BD"/>
    <w:rsid w:val="006022D0"/>
    <w:rsid w:val="00603160"/>
    <w:rsid w:val="0061605F"/>
    <w:rsid w:val="006165E7"/>
    <w:rsid w:val="00634148"/>
    <w:rsid w:val="00667CB5"/>
    <w:rsid w:val="006701C1"/>
    <w:rsid w:val="00676E3D"/>
    <w:rsid w:val="006A71F5"/>
    <w:rsid w:val="006D51F2"/>
    <w:rsid w:val="006E5FC1"/>
    <w:rsid w:val="006F04F4"/>
    <w:rsid w:val="00742F3F"/>
    <w:rsid w:val="00747C8D"/>
    <w:rsid w:val="00760085"/>
    <w:rsid w:val="00770B93"/>
    <w:rsid w:val="00785A49"/>
    <w:rsid w:val="007970F6"/>
    <w:rsid w:val="007A1844"/>
    <w:rsid w:val="007A5533"/>
    <w:rsid w:val="007B0557"/>
    <w:rsid w:val="007C09A7"/>
    <w:rsid w:val="007C69CE"/>
    <w:rsid w:val="007D2804"/>
    <w:rsid w:val="007D3FDD"/>
    <w:rsid w:val="007E24E0"/>
    <w:rsid w:val="00812AA9"/>
    <w:rsid w:val="0087473B"/>
    <w:rsid w:val="008819B9"/>
    <w:rsid w:val="0088207E"/>
    <w:rsid w:val="00890CCA"/>
    <w:rsid w:val="00893E68"/>
    <w:rsid w:val="008A16A6"/>
    <w:rsid w:val="008A6BEC"/>
    <w:rsid w:val="008B1EC2"/>
    <w:rsid w:val="008D60A5"/>
    <w:rsid w:val="00904255"/>
    <w:rsid w:val="00933EC0"/>
    <w:rsid w:val="00950345"/>
    <w:rsid w:val="00965056"/>
    <w:rsid w:val="00973451"/>
    <w:rsid w:val="009775E0"/>
    <w:rsid w:val="009A7434"/>
    <w:rsid w:val="009B1E82"/>
    <w:rsid w:val="009B27BF"/>
    <w:rsid w:val="009B525C"/>
    <w:rsid w:val="009F032F"/>
    <w:rsid w:val="009F543C"/>
    <w:rsid w:val="009F5951"/>
    <w:rsid w:val="00A128C6"/>
    <w:rsid w:val="00A43F50"/>
    <w:rsid w:val="00A713E0"/>
    <w:rsid w:val="00A737A7"/>
    <w:rsid w:val="00AA2D32"/>
    <w:rsid w:val="00AE0DBC"/>
    <w:rsid w:val="00AE6335"/>
    <w:rsid w:val="00B021D5"/>
    <w:rsid w:val="00B174F7"/>
    <w:rsid w:val="00B365B0"/>
    <w:rsid w:val="00B46EBB"/>
    <w:rsid w:val="00B521CF"/>
    <w:rsid w:val="00B613B9"/>
    <w:rsid w:val="00B83E70"/>
    <w:rsid w:val="00BC6A67"/>
    <w:rsid w:val="00C00E24"/>
    <w:rsid w:val="00C44E18"/>
    <w:rsid w:val="00C61523"/>
    <w:rsid w:val="00C6484F"/>
    <w:rsid w:val="00C85428"/>
    <w:rsid w:val="00CA3A21"/>
    <w:rsid w:val="00CB280C"/>
    <w:rsid w:val="00CB40BF"/>
    <w:rsid w:val="00CB743E"/>
    <w:rsid w:val="00CE49C0"/>
    <w:rsid w:val="00CF5CE6"/>
    <w:rsid w:val="00D03643"/>
    <w:rsid w:val="00D103E3"/>
    <w:rsid w:val="00D104A5"/>
    <w:rsid w:val="00D5140C"/>
    <w:rsid w:val="00D92589"/>
    <w:rsid w:val="00DA3437"/>
    <w:rsid w:val="00DB6882"/>
    <w:rsid w:val="00DD27B2"/>
    <w:rsid w:val="00DE196A"/>
    <w:rsid w:val="00DF0618"/>
    <w:rsid w:val="00DF7140"/>
    <w:rsid w:val="00E12D30"/>
    <w:rsid w:val="00E2112E"/>
    <w:rsid w:val="00E26F93"/>
    <w:rsid w:val="00E56C23"/>
    <w:rsid w:val="00E92BC2"/>
    <w:rsid w:val="00EA0A6B"/>
    <w:rsid w:val="00EA3FCE"/>
    <w:rsid w:val="00F623A5"/>
    <w:rsid w:val="00F835E0"/>
    <w:rsid w:val="00F8712D"/>
    <w:rsid w:val="00FA7821"/>
    <w:rsid w:val="00FA7ED2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CA287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3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2756F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2756F"/>
    <w:pPr>
      <w:widowControl w:val="0"/>
      <w:autoSpaceDE w:val="0"/>
      <w:autoSpaceDN w:val="0"/>
      <w:bidi w:val="0"/>
      <w:spacing w:after="0" w:line="227" w:lineRule="exact"/>
      <w:ind w:right="93"/>
      <w:jc w:val="right"/>
    </w:pPr>
    <w:rPr>
      <w:rFonts w:ascii="Microsoft Sans Serif" w:eastAsia="Microsoft Sans Serif" w:hAnsi="Microsoft Sans Serif" w:cs="Microsoft Sans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t-yam.automas.co.il/page5?tenderid=2024-936&amp;file=&amp;tenderdisplay=2024-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31FB2-3CCB-4306-BFFB-85269869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1690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2024-04-10T05:18:00Z</cp:lastPrinted>
  <dcterms:created xsi:type="dcterms:W3CDTF">2024-04-08T05:36:00Z</dcterms:created>
  <dcterms:modified xsi:type="dcterms:W3CDTF">2024-04-10T05:47:00Z</dcterms:modified>
</cp:coreProperties>
</file>