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9A" w:rsidRDefault="00C60A9A" w:rsidP="00887833">
      <w:pPr>
        <w:pStyle w:val="2"/>
        <w:spacing w:before="0" w:after="0" w:line="240" w:lineRule="auto"/>
        <w:rPr>
          <w:rFonts w:cs="David"/>
          <w:b w:val="0"/>
          <w:bCs w:val="0"/>
          <w:sz w:val="25"/>
          <w:szCs w:val="25"/>
          <w:u w:val="none"/>
          <w:rtl/>
        </w:rPr>
      </w:pPr>
    </w:p>
    <w:p w:rsidR="00C60A9A" w:rsidRDefault="00B521CF" w:rsidP="00887833">
      <w:pPr>
        <w:pStyle w:val="2"/>
        <w:spacing w:before="0" w:after="0" w:line="240" w:lineRule="auto"/>
        <w:rPr>
          <w:rFonts w:ascii="David" w:hAnsi="David" w:cs="David"/>
          <w:b w:val="0"/>
          <w:bCs w:val="0"/>
          <w:sz w:val="25"/>
          <w:szCs w:val="25"/>
          <w:u w:val="none"/>
          <w:rtl/>
        </w:rPr>
      </w:pPr>
      <w:r w:rsidRPr="009C697A">
        <w:rPr>
          <w:rFonts w:cs="David" w:hint="cs"/>
          <w:b w:val="0"/>
          <w:bCs w:val="0"/>
          <w:sz w:val="25"/>
          <w:szCs w:val="25"/>
          <w:u w:val="none"/>
          <w:rtl/>
        </w:rPr>
        <w:t xml:space="preserve"> </w:t>
      </w:r>
      <w:r w:rsidRPr="009C697A">
        <w:rPr>
          <w:rFonts w:cs="David" w:hint="cs"/>
          <w:sz w:val="30"/>
          <w:szCs w:val="30"/>
          <w:u w:val="none"/>
          <w:rtl/>
        </w:rPr>
        <w:t>משאבי אנוש</w:t>
      </w:r>
    </w:p>
    <w:p w:rsidR="00B56B7D" w:rsidRPr="00F424EC" w:rsidRDefault="004E73CE" w:rsidP="005C3B85">
      <w:pPr>
        <w:pStyle w:val="2"/>
        <w:spacing w:before="0" w:after="0" w:line="240" w:lineRule="auto"/>
        <w:rPr>
          <w:rFonts w:cs="David"/>
          <w:b w:val="0"/>
          <w:bCs w:val="0"/>
          <w:sz w:val="30"/>
          <w:szCs w:val="30"/>
          <w:u w:val="none"/>
          <w:rtl/>
        </w:rPr>
      </w:pPr>
      <w:r w:rsidRPr="00F424EC">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C3B85">
        <w:rPr>
          <w:rFonts w:ascii="David" w:hAnsi="David" w:cs="David" w:hint="cs"/>
          <w:b w:val="0"/>
          <w:bCs w:val="0"/>
          <w:sz w:val="25"/>
          <w:szCs w:val="25"/>
          <w:u w:val="none"/>
          <w:rtl/>
        </w:rPr>
        <w:t xml:space="preserve">                      </w:t>
      </w:r>
      <w:r w:rsidR="005C3B85">
        <w:rPr>
          <w:rFonts w:ascii="David" w:hAnsi="David" w:cs="David" w:hint="eastAsia"/>
          <w:b w:val="0"/>
          <w:bCs w:val="0"/>
          <w:sz w:val="25"/>
          <w:szCs w:val="25"/>
          <w:u w:val="none"/>
          <w:rtl/>
        </w:rPr>
        <w:t>‏</w:t>
      </w:r>
      <w:r w:rsidR="005C3B85">
        <w:rPr>
          <w:rFonts w:ascii="David" w:hAnsi="David" w:cs="David"/>
          <w:b w:val="0"/>
          <w:bCs w:val="0"/>
          <w:sz w:val="25"/>
          <w:szCs w:val="25"/>
          <w:u w:val="none"/>
          <w:rtl/>
        </w:rPr>
        <w:t>13 דצמבר, 2023</w:t>
      </w:r>
      <w:r w:rsidR="00525C35">
        <w:rPr>
          <w:rFonts w:ascii="David" w:hAnsi="David" w:cs="David"/>
          <w:b w:val="0"/>
          <w:bCs w:val="0"/>
          <w:sz w:val="25"/>
          <w:szCs w:val="25"/>
          <w:u w:val="none"/>
          <w:rtl/>
        </w:rPr>
        <w:tab/>
      </w:r>
      <w:r w:rsidR="00525C35">
        <w:rPr>
          <w:rFonts w:ascii="David" w:hAnsi="David" w:cs="David" w:hint="cs"/>
          <w:b w:val="0"/>
          <w:bCs w:val="0"/>
          <w:sz w:val="25"/>
          <w:szCs w:val="25"/>
          <w:u w:val="none"/>
          <w:rtl/>
        </w:rPr>
        <w:t xml:space="preserve">          </w:t>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Pr="00F424EC">
        <w:rPr>
          <w:rFonts w:ascii="David" w:hAnsi="David" w:cs="David" w:hint="cs"/>
          <w:b w:val="0"/>
          <w:bCs w:val="0"/>
          <w:sz w:val="25"/>
          <w:szCs w:val="25"/>
          <w:u w:val="none"/>
          <w:rtl/>
        </w:rPr>
        <w:t xml:space="preserve">      </w:t>
      </w:r>
      <w:r w:rsidRPr="00F424EC">
        <w:rPr>
          <w:rFonts w:ascii="David" w:hAnsi="David" w:cs="David"/>
          <w:b w:val="0"/>
          <w:bCs w:val="0"/>
          <w:sz w:val="25"/>
          <w:szCs w:val="25"/>
          <w:u w:val="none"/>
          <w:rtl/>
        </w:rPr>
        <w:t>‏</w:t>
      </w:r>
      <w:r w:rsidR="002B1451" w:rsidRPr="00F424EC">
        <w:rPr>
          <w:rFonts w:ascii="David" w:hAnsi="David" w:cs="David" w:hint="eastAsia"/>
          <w:b w:val="0"/>
          <w:bCs w:val="0"/>
          <w:sz w:val="25"/>
          <w:szCs w:val="25"/>
          <w:u w:val="none"/>
          <w:rtl/>
        </w:rPr>
        <w:t>‏</w:t>
      </w:r>
      <w:r w:rsidR="005A25CF" w:rsidRPr="00F424EC">
        <w:rPr>
          <w:rFonts w:cs="David"/>
          <w:b w:val="0"/>
          <w:bCs w:val="0"/>
          <w:sz w:val="25"/>
          <w:szCs w:val="25"/>
          <w:u w:val="none"/>
          <w:rtl/>
        </w:rPr>
        <w:tab/>
      </w:r>
      <w:r w:rsidR="00722B77" w:rsidRPr="00F424EC">
        <w:rPr>
          <w:rFonts w:cs="David" w:hint="cs"/>
          <w:b w:val="0"/>
          <w:bCs w:val="0"/>
          <w:sz w:val="25"/>
          <w:szCs w:val="25"/>
          <w:u w:val="none"/>
          <w:rtl/>
        </w:rPr>
        <w:t xml:space="preserve">      </w:t>
      </w:r>
      <w:r w:rsidR="00B92F16">
        <w:rPr>
          <w:rFonts w:cs="David" w:hint="cs"/>
          <w:b w:val="0"/>
          <w:bCs w:val="0"/>
          <w:sz w:val="25"/>
          <w:szCs w:val="25"/>
          <w:u w:val="none"/>
          <w:rtl/>
        </w:rPr>
        <w:t xml:space="preserve">         </w:t>
      </w:r>
      <w:r w:rsidR="00312CDC">
        <w:rPr>
          <w:rFonts w:cs="David" w:hint="cs"/>
          <w:b w:val="0"/>
          <w:bCs w:val="0"/>
          <w:sz w:val="25"/>
          <w:szCs w:val="25"/>
          <w:u w:val="none"/>
          <w:rtl/>
        </w:rPr>
        <w:t xml:space="preserve">    </w:t>
      </w:r>
      <w:r w:rsidR="00B35F02">
        <w:rPr>
          <w:rFonts w:cs="David" w:hint="cs"/>
          <w:b w:val="0"/>
          <w:bCs w:val="0"/>
          <w:sz w:val="25"/>
          <w:szCs w:val="25"/>
          <w:u w:val="none"/>
          <w:rtl/>
        </w:rPr>
        <w:t xml:space="preserve">                       </w:t>
      </w:r>
      <w:r w:rsidR="00312CDC">
        <w:rPr>
          <w:rFonts w:cs="David" w:hint="cs"/>
          <w:b w:val="0"/>
          <w:bCs w:val="0"/>
          <w:sz w:val="25"/>
          <w:szCs w:val="25"/>
          <w:u w:val="none"/>
          <w:rtl/>
        </w:rPr>
        <w:t xml:space="preserve">  </w:t>
      </w:r>
      <w:r w:rsidR="00B35F02">
        <w:rPr>
          <w:rFonts w:cs="David" w:hint="eastAsia"/>
          <w:b w:val="0"/>
          <w:bCs w:val="0"/>
          <w:sz w:val="25"/>
          <w:szCs w:val="25"/>
          <w:u w:val="none"/>
          <w:rtl/>
        </w:rPr>
        <w:t>‏</w:t>
      </w:r>
      <w:r w:rsidR="00312CDC">
        <w:rPr>
          <w:rFonts w:cs="David" w:hint="eastAsia"/>
          <w:b w:val="0"/>
          <w:bCs w:val="0"/>
          <w:sz w:val="25"/>
          <w:szCs w:val="25"/>
          <w:u w:val="none"/>
          <w:rtl/>
        </w:rPr>
        <w:t>‏</w:t>
      </w:r>
      <w:r w:rsidR="00B92F16">
        <w:rPr>
          <w:rFonts w:cs="David" w:hint="eastAsia"/>
          <w:b w:val="0"/>
          <w:bCs w:val="0"/>
          <w:sz w:val="25"/>
          <w:szCs w:val="25"/>
          <w:u w:val="none"/>
          <w:rtl/>
        </w:rPr>
        <w:t>‏</w:t>
      </w:r>
      <w:r w:rsidR="00722B77" w:rsidRPr="00F424EC">
        <w:rPr>
          <w:rFonts w:cs="David" w:hint="cs"/>
          <w:b w:val="0"/>
          <w:bCs w:val="0"/>
          <w:sz w:val="25"/>
          <w:szCs w:val="25"/>
          <w:u w:val="none"/>
          <w:rtl/>
        </w:rPr>
        <w:t>‏</w:t>
      </w:r>
      <w:r w:rsidR="00A0579C" w:rsidRPr="00F424EC">
        <w:rPr>
          <w:rFonts w:cs="David"/>
          <w:b w:val="0"/>
          <w:bCs w:val="0"/>
          <w:sz w:val="25"/>
          <w:szCs w:val="25"/>
          <w:u w:val="none"/>
          <w:rtl/>
        </w:rPr>
        <w:tab/>
      </w:r>
      <w:r w:rsidR="00A0579C" w:rsidRPr="00F424EC">
        <w:rPr>
          <w:rFonts w:cs="David"/>
          <w:b w:val="0"/>
          <w:bCs w:val="0"/>
          <w:sz w:val="25"/>
          <w:szCs w:val="25"/>
          <w:u w:val="none"/>
          <w:rtl/>
        </w:rPr>
        <w:tab/>
      </w:r>
      <w:r w:rsidR="00A0579C" w:rsidRPr="00F424EC">
        <w:rPr>
          <w:rFonts w:cs="David"/>
          <w:b w:val="0"/>
          <w:bCs w:val="0"/>
          <w:sz w:val="25"/>
          <w:szCs w:val="25"/>
          <w:u w:val="none"/>
          <w:rtl/>
        </w:rPr>
        <w:tab/>
      </w:r>
      <w:r w:rsidR="00A0579C" w:rsidRPr="00F424EC">
        <w:rPr>
          <w:rFonts w:cs="David"/>
          <w:b w:val="0"/>
          <w:bCs w:val="0"/>
          <w:sz w:val="25"/>
          <w:szCs w:val="25"/>
          <w:u w:val="none"/>
          <w:rtl/>
        </w:rPr>
        <w:tab/>
      </w:r>
      <w:r w:rsidR="00525C35">
        <w:rPr>
          <w:rFonts w:cs="David" w:hint="cs"/>
          <w:b w:val="0"/>
          <w:bCs w:val="0"/>
          <w:sz w:val="25"/>
          <w:szCs w:val="25"/>
          <w:u w:val="none"/>
          <w:rtl/>
        </w:rPr>
        <w:t xml:space="preserve">              </w:t>
      </w:r>
      <w:r w:rsidR="00171353">
        <w:rPr>
          <w:rFonts w:cs="David" w:hint="cs"/>
          <w:b w:val="0"/>
          <w:bCs w:val="0"/>
          <w:sz w:val="25"/>
          <w:szCs w:val="25"/>
          <w:u w:val="none"/>
          <w:rtl/>
        </w:rPr>
        <w:t xml:space="preserve">                        </w:t>
      </w:r>
      <w:r w:rsidR="00652990" w:rsidRPr="00F424EC">
        <w:rPr>
          <w:rFonts w:cs="David"/>
          <w:b w:val="0"/>
          <w:bCs w:val="0"/>
          <w:sz w:val="25"/>
          <w:szCs w:val="25"/>
          <w:u w:val="none"/>
          <w:rtl/>
        </w:rPr>
        <w:tab/>
      </w:r>
      <w:r w:rsidR="00652990" w:rsidRPr="00F424EC">
        <w:rPr>
          <w:rFonts w:cs="David"/>
          <w:b w:val="0"/>
          <w:bCs w:val="0"/>
          <w:sz w:val="25"/>
          <w:szCs w:val="25"/>
          <w:u w:val="none"/>
          <w:rtl/>
        </w:rPr>
        <w:tab/>
      </w:r>
      <w:r w:rsidR="00652990" w:rsidRPr="00F424EC">
        <w:rPr>
          <w:rFonts w:cs="David" w:hint="eastAsia"/>
          <w:b w:val="0"/>
          <w:bCs w:val="0"/>
          <w:sz w:val="25"/>
          <w:szCs w:val="25"/>
          <w:u w:val="none"/>
          <w:rtl/>
        </w:rPr>
        <w:t>‏</w:t>
      </w:r>
    </w:p>
    <w:p w:rsidR="00B521CF" w:rsidRPr="009C697A" w:rsidRDefault="00B521CF" w:rsidP="00B521CF">
      <w:pPr>
        <w:pStyle w:val="2"/>
        <w:spacing w:before="0" w:after="0" w:line="240" w:lineRule="auto"/>
        <w:jc w:val="center"/>
        <w:rPr>
          <w:rFonts w:asciiTheme="minorBidi" w:hAnsiTheme="minorBidi" w:cs="David"/>
          <w:sz w:val="30"/>
          <w:szCs w:val="30"/>
          <w:rtl/>
        </w:rPr>
      </w:pPr>
      <w:r w:rsidRPr="009C697A">
        <w:rPr>
          <w:rFonts w:asciiTheme="minorBidi" w:hAnsiTheme="minorBidi" w:cs="David"/>
          <w:sz w:val="30"/>
          <w:szCs w:val="30"/>
          <w:rtl/>
        </w:rPr>
        <w:t>עיריית בת-ים</w:t>
      </w:r>
    </w:p>
    <w:p w:rsidR="00B521CF" w:rsidRPr="009C697A" w:rsidRDefault="00B521CF" w:rsidP="00B521CF">
      <w:pPr>
        <w:pStyle w:val="3"/>
        <w:spacing w:before="0" w:line="240" w:lineRule="auto"/>
        <w:jc w:val="center"/>
        <w:rPr>
          <w:rFonts w:asciiTheme="minorBidi" w:hAnsiTheme="minorBidi" w:cs="David"/>
          <w:b/>
          <w:bCs/>
          <w:color w:val="auto"/>
          <w:sz w:val="30"/>
          <w:szCs w:val="30"/>
          <w:rtl/>
        </w:rPr>
      </w:pPr>
      <w:r w:rsidRPr="009C697A">
        <w:rPr>
          <w:rFonts w:asciiTheme="minorBidi" w:hAnsiTheme="minorBidi" w:cs="David"/>
          <w:b/>
          <w:bCs/>
          <w:color w:val="auto"/>
          <w:sz w:val="30"/>
          <w:szCs w:val="30"/>
          <w:rtl/>
        </w:rPr>
        <w:t xml:space="preserve">מכרז פנימי </w:t>
      </w:r>
      <w:r w:rsidRPr="009C697A">
        <w:rPr>
          <w:rFonts w:asciiTheme="minorBidi" w:hAnsiTheme="minorBidi" w:cs="David" w:hint="cs"/>
          <w:b/>
          <w:bCs/>
          <w:color w:val="auto"/>
          <w:sz w:val="30"/>
          <w:szCs w:val="30"/>
          <w:rtl/>
        </w:rPr>
        <w:t>לתפקיד</w:t>
      </w:r>
    </w:p>
    <w:p w:rsidR="00B521CF" w:rsidRPr="009C697A" w:rsidRDefault="00887833" w:rsidP="005C3B85">
      <w:pPr>
        <w:jc w:val="center"/>
        <w:rPr>
          <w:rFonts w:cs="David"/>
          <w:b/>
          <w:bCs/>
          <w:sz w:val="34"/>
          <w:szCs w:val="34"/>
          <w:rtl/>
        </w:rPr>
      </w:pPr>
      <w:r>
        <w:rPr>
          <w:rFonts w:cs="David" w:hint="cs"/>
          <w:b/>
          <w:bCs/>
          <w:sz w:val="34"/>
          <w:szCs w:val="34"/>
          <w:rtl/>
        </w:rPr>
        <w:t>מנהל/ת מדור</w:t>
      </w:r>
      <w:r w:rsidR="00CC1210">
        <w:rPr>
          <w:rFonts w:cs="David" w:hint="cs"/>
          <w:b/>
          <w:bCs/>
          <w:sz w:val="34"/>
          <w:szCs w:val="34"/>
          <w:rtl/>
        </w:rPr>
        <w:t xml:space="preserve"> </w:t>
      </w:r>
      <w:r w:rsidR="005C3B85">
        <w:rPr>
          <w:rFonts w:cs="David" w:hint="cs"/>
          <w:b/>
          <w:bCs/>
          <w:sz w:val="34"/>
          <w:szCs w:val="34"/>
          <w:rtl/>
        </w:rPr>
        <w:t>תביעות משפטיות באגף הכנסות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5E7E64" w:rsidRPr="009C697A" w:rsidRDefault="004A5013" w:rsidP="00BC0DE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אגף </w:t>
            </w:r>
            <w:r w:rsidR="00BC0DE7">
              <w:rPr>
                <w:rFonts w:asciiTheme="minorBidi" w:hAnsiTheme="minorBidi" w:cs="David" w:hint="cs"/>
                <w:sz w:val="25"/>
                <w:szCs w:val="25"/>
                <w:rtl/>
              </w:rPr>
              <w:t>הכנסות</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5A25CF" w:rsidRPr="005A25CF" w:rsidRDefault="00C60A9A" w:rsidP="005C3B85">
            <w:pPr>
              <w:rPr>
                <w:rFonts w:cs="David"/>
                <w:sz w:val="25"/>
                <w:szCs w:val="25"/>
                <w:rtl/>
              </w:rPr>
            </w:pPr>
            <w:r>
              <w:rPr>
                <w:rFonts w:cs="David" w:hint="cs"/>
                <w:sz w:val="25"/>
                <w:szCs w:val="25"/>
                <w:rtl/>
              </w:rPr>
              <w:t xml:space="preserve">מנהל/ת מדור </w:t>
            </w:r>
            <w:r w:rsidR="005C3B85">
              <w:rPr>
                <w:rFonts w:cs="David" w:hint="cs"/>
                <w:sz w:val="25"/>
                <w:szCs w:val="25"/>
                <w:rtl/>
              </w:rPr>
              <w:t>תביעות משפטיות באגף הכנסות</w:t>
            </w:r>
          </w:p>
          <w:p w:rsidR="005E7E64" w:rsidRPr="009C697A" w:rsidRDefault="005E7E64" w:rsidP="00A42806">
            <w:pPr>
              <w:tabs>
                <w:tab w:val="left" w:pos="8126"/>
              </w:tabs>
              <w:spacing w:after="0" w:line="240" w:lineRule="auto"/>
              <w:contextualSpacing/>
              <w:rPr>
                <w:rFonts w:asciiTheme="minorBidi" w:hAnsiTheme="minorBidi" w:cs="David"/>
                <w:sz w:val="25"/>
                <w:szCs w:val="25"/>
                <w:rtl/>
              </w:rPr>
            </w:pP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5E7E64" w:rsidRPr="009C697A" w:rsidRDefault="00887833" w:rsidP="009A4A73">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8-10 בדירוג המנהלי</w:t>
            </w:r>
            <w:r w:rsidR="00EE1AAB">
              <w:rPr>
                <w:rFonts w:asciiTheme="minorBidi" w:hAnsiTheme="minorBidi" w:cs="David" w:hint="cs"/>
                <w:sz w:val="25"/>
                <w:szCs w:val="25"/>
                <w:rtl/>
              </w:rPr>
              <w:t xml:space="preserve"> / 38-40 בדירוג המח"ר</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5E7E64" w:rsidRPr="009C697A" w:rsidRDefault="005E7E64" w:rsidP="004B0C9E">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מלאה</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5E7E64" w:rsidRPr="009C697A" w:rsidRDefault="005E7E64" w:rsidP="004B0C9E">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sz w:val="25"/>
                <w:szCs w:val="25"/>
                <w:rtl/>
              </w:rPr>
              <w:t xml:space="preserve">פנימי </w:t>
            </w:r>
          </w:p>
        </w:tc>
      </w:tr>
      <w:tr w:rsidR="005E7E64" w:rsidRPr="009C697A" w:rsidTr="00BC0DE7">
        <w:trPr>
          <w:trHeight w:val="1093"/>
        </w:trPr>
        <w:tc>
          <w:tcPr>
            <w:tcW w:w="1596" w:type="dxa"/>
            <w:tcBorders>
              <w:bottom w:val="single" w:sz="4" w:space="0" w:color="auto"/>
            </w:tcBorders>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טיפול שוטף בפתיחה וניהול תיקי תביעה של חייבים בהתאם להנחיות מנהלת מחלקת אכיפה ושומה (לרבות העברת בקשות לעורכי דין לפתיחת תיקי תביעה והוצאה לפועל, מעקב אחר פתיחת התיקים בפועל ועדכון המערכת הממוחשבת במצב טיפול עורכי הדין בתיקים</w:t>
            </w:r>
            <w:r>
              <w:rPr>
                <w:rFonts w:ascii="David" w:hAnsi="David" w:cs="David"/>
                <w:color w:val="000000"/>
                <w:sz w:val="25"/>
                <w:szCs w:val="25"/>
                <w:rtl/>
              </w:rPr>
              <w:t>)</w:t>
            </w:r>
          </w:p>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 xml:space="preserve">הפקה ובדיקה של דו"חות בקרה אחר מצב הפתיחה/הטיפול בתיקי תביעה, מניעת התיישנות חובות, </w:t>
            </w:r>
            <w:r>
              <w:rPr>
                <w:rFonts w:ascii="David" w:hAnsi="David" w:cs="David"/>
                <w:color w:val="000000"/>
                <w:sz w:val="25"/>
                <w:szCs w:val="25"/>
                <w:rtl/>
              </w:rPr>
              <w:t>טיפול בפשיטות רגל</w:t>
            </w:r>
          </w:p>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 xml:space="preserve">טיפול בפניות של עורכי דין המייצגים את החייבים </w:t>
            </w:r>
          </w:p>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 xml:space="preserve">תאום העבודה מול נותני שירותים משפטיים לאגף ההכנסות בכל הקשור לגביית חובות מחייבים </w:t>
            </w:r>
          </w:p>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עריכת הסדרי תשלום וגביית שכ"ט מחייבים שנפתחו נגדם תיקי תב</w:t>
            </w:r>
            <w:r>
              <w:rPr>
                <w:rFonts w:ascii="David" w:hAnsi="David" w:cs="David"/>
                <w:color w:val="000000"/>
                <w:sz w:val="25"/>
                <w:szCs w:val="25"/>
                <w:rtl/>
              </w:rPr>
              <w:t>יעה</w:t>
            </w:r>
            <w:r w:rsidRPr="005C3B85">
              <w:rPr>
                <w:rFonts w:ascii="David" w:hAnsi="David" w:cs="David"/>
                <w:color w:val="000000"/>
                <w:sz w:val="25"/>
                <w:szCs w:val="25"/>
                <w:rtl/>
              </w:rPr>
              <w:t xml:space="preserve"> </w:t>
            </w:r>
          </w:p>
          <w:p w:rsidR="005C3B85" w:rsidRPr="005C3B85" w:rsidRDefault="005C3B85" w:rsidP="005C3B85">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תאום ועדכון שוטף מול מדור אכיפה וגבייה מנהלית</w:t>
            </w:r>
          </w:p>
          <w:p w:rsidR="005C3B85"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טיפול בקבלת קהל החייבים ובפונים באמצ</w:t>
            </w:r>
            <w:r>
              <w:rPr>
                <w:rFonts w:ascii="David" w:hAnsi="David" w:cs="David"/>
                <w:color w:val="000000"/>
                <w:sz w:val="25"/>
                <w:szCs w:val="25"/>
                <w:rtl/>
              </w:rPr>
              <w:t>עות הטלפון, דואר אלקטרוני ובכתב</w:t>
            </w:r>
            <w:r w:rsidRPr="005C3B85">
              <w:rPr>
                <w:rFonts w:ascii="David" w:hAnsi="David" w:cs="David"/>
                <w:color w:val="000000"/>
                <w:sz w:val="25"/>
                <w:szCs w:val="25"/>
                <w:rtl/>
              </w:rPr>
              <w:t xml:space="preserve"> </w:t>
            </w:r>
          </w:p>
          <w:p w:rsidR="005C3B85" w:rsidRPr="005C3B85" w:rsidRDefault="005C3B85" w:rsidP="005C3B85">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הכנת דו"חות תקופ</w:t>
            </w:r>
            <w:r>
              <w:rPr>
                <w:rFonts w:ascii="David" w:hAnsi="David" w:cs="David"/>
                <w:color w:val="000000"/>
                <w:sz w:val="25"/>
                <w:szCs w:val="25"/>
                <w:rtl/>
              </w:rPr>
              <w:t>תיים של פעולות המדור להנהלת האג</w:t>
            </w:r>
            <w:r>
              <w:rPr>
                <w:rFonts w:ascii="David" w:hAnsi="David" w:cs="David" w:hint="cs"/>
                <w:color w:val="000000"/>
                <w:sz w:val="25"/>
                <w:szCs w:val="25"/>
                <w:rtl/>
              </w:rPr>
              <w:t>ף</w:t>
            </w:r>
            <w:r w:rsidRPr="005C3B85">
              <w:rPr>
                <w:rFonts w:ascii="David" w:hAnsi="David" w:cs="David"/>
                <w:color w:val="000000"/>
                <w:sz w:val="25"/>
                <w:szCs w:val="25"/>
                <w:rtl/>
              </w:rPr>
              <w:t xml:space="preserve"> </w:t>
            </w:r>
          </w:p>
          <w:p w:rsidR="00535862" w:rsidRPr="005C3B85" w:rsidRDefault="005C3B85" w:rsidP="002120F7">
            <w:pPr>
              <w:pStyle w:val="a4"/>
              <w:numPr>
                <w:ilvl w:val="0"/>
                <w:numId w:val="26"/>
              </w:numPr>
              <w:spacing w:after="0" w:line="240" w:lineRule="auto"/>
              <w:ind w:left="402" w:hanging="357"/>
              <w:rPr>
                <w:rFonts w:ascii="David" w:hAnsi="David" w:cs="David"/>
                <w:sz w:val="25"/>
                <w:szCs w:val="25"/>
              </w:rPr>
            </w:pPr>
            <w:r w:rsidRPr="005C3B85">
              <w:rPr>
                <w:rFonts w:ascii="David" w:hAnsi="David" w:cs="David"/>
                <w:color w:val="000000"/>
                <w:sz w:val="25"/>
                <w:szCs w:val="25"/>
                <w:rtl/>
              </w:rPr>
              <w:t>ניהול צוות עובדים לצורך ביצוע הפעולות שבת</w:t>
            </w:r>
            <w:r>
              <w:rPr>
                <w:rFonts w:ascii="David" w:hAnsi="David" w:cs="David" w:hint="cs"/>
                <w:color w:val="000000"/>
                <w:sz w:val="25"/>
                <w:szCs w:val="25"/>
                <w:rtl/>
              </w:rPr>
              <w:t>י</w:t>
            </w:r>
            <w:r w:rsidRPr="005C3B85">
              <w:rPr>
                <w:rFonts w:ascii="David" w:hAnsi="David" w:cs="David"/>
                <w:color w:val="000000"/>
                <w:sz w:val="25"/>
                <w:szCs w:val="25"/>
                <w:rtl/>
              </w:rPr>
              <w:t>אור</w:t>
            </w:r>
            <w:r>
              <w:rPr>
                <w:rFonts w:ascii="David" w:hAnsi="David" w:cs="David"/>
                <w:color w:val="000000"/>
                <w:sz w:val="25"/>
                <w:szCs w:val="25"/>
                <w:rtl/>
              </w:rPr>
              <w:t xml:space="preserve"> התפקיד</w:t>
            </w:r>
          </w:p>
          <w:p w:rsidR="005C3B85" w:rsidRPr="005C3B85" w:rsidRDefault="005C3B85" w:rsidP="002120F7">
            <w:pPr>
              <w:pStyle w:val="a4"/>
              <w:numPr>
                <w:ilvl w:val="0"/>
                <w:numId w:val="26"/>
              </w:numPr>
              <w:spacing w:after="0" w:line="240" w:lineRule="auto"/>
              <w:ind w:left="402" w:hanging="357"/>
              <w:rPr>
                <w:rFonts w:ascii="David" w:hAnsi="David" w:cs="David"/>
                <w:sz w:val="25"/>
                <w:szCs w:val="25"/>
                <w:rtl/>
              </w:rPr>
            </w:pPr>
            <w:r>
              <w:rPr>
                <w:rFonts w:ascii="David" w:hAnsi="David" w:cs="David" w:hint="cs"/>
                <w:sz w:val="25"/>
                <w:szCs w:val="25"/>
                <w:rtl/>
              </w:rPr>
              <w:t>כל מטלה נוספת שתוטל ע"י הממונה</w:t>
            </w:r>
          </w:p>
        </w:tc>
      </w:tr>
      <w:tr w:rsidR="005E7E64" w:rsidRPr="009C697A" w:rsidTr="004B0C9E">
        <w:tc>
          <w:tcPr>
            <w:tcW w:w="1596" w:type="dxa"/>
            <w:tcBorders>
              <w:bottom w:val="single" w:sz="4" w:space="0" w:color="auto"/>
            </w:tcBorders>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E845B5" w:rsidRPr="009C697A" w:rsidRDefault="00E845B5" w:rsidP="001353E8">
            <w:pPr>
              <w:pStyle w:val="a4"/>
              <w:numPr>
                <w:ilvl w:val="0"/>
                <w:numId w:val="1"/>
              </w:numPr>
              <w:spacing w:after="0" w:line="240" w:lineRule="auto"/>
              <w:contextualSpacing w:val="0"/>
              <w:rPr>
                <w:rFonts w:asciiTheme="minorBidi" w:hAnsiTheme="minorBidi" w:cs="David"/>
                <w:b/>
                <w:bCs/>
                <w:sz w:val="25"/>
                <w:szCs w:val="25"/>
              </w:rPr>
            </w:pPr>
            <w:r w:rsidRPr="009C697A">
              <w:rPr>
                <w:rFonts w:asciiTheme="minorBidi" w:hAnsiTheme="minorBidi" w:cs="David" w:hint="cs"/>
                <w:b/>
                <w:bCs/>
                <w:sz w:val="25"/>
                <w:szCs w:val="25"/>
                <w:rtl/>
              </w:rPr>
              <w:t>השכלה ודרישות מקצועיות</w:t>
            </w:r>
          </w:p>
          <w:p w:rsidR="00F55423" w:rsidRDefault="002642A6" w:rsidP="002642A6">
            <w:pPr>
              <w:pStyle w:val="a"/>
              <w:numPr>
                <w:ilvl w:val="0"/>
                <w:numId w:val="0"/>
              </w:numPr>
              <w:spacing w:after="0"/>
              <w:ind w:left="360"/>
              <w:jc w:val="left"/>
            </w:pPr>
            <w:r>
              <w:rPr>
                <w:rFonts w:hint="cs"/>
                <w:rtl/>
              </w:rPr>
              <w:t>12</w:t>
            </w:r>
            <w:r w:rsidR="000E3ACC">
              <w:rPr>
                <w:rFonts w:hint="cs"/>
                <w:rtl/>
              </w:rPr>
              <w:t xml:space="preserve"> שנות לימוד/תעודת בגרות (יש לצרף צילום תעודה)</w:t>
            </w:r>
          </w:p>
          <w:p w:rsidR="00492911" w:rsidRDefault="001353E8" w:rsidP="001353E8">
            <w:pPr>
              <w:pStyle w:val="a"/>
              <w:numPr>
                <w:ilvl w:val="0"/>
                <w:numId w:val="0"/>
              </w:numPr>
              <w:spacing w:after="0"/>
              <w:ind w:left="284" w:hanging="171"/>
              <w:jc w:val="left"/>
            </w:pPr>
            <w:r>
              <w:rPr>
                <w:rFonts w:hint="cs"/>
                <w:rtl/>
              </w:rPr>
              <w:t xml:space="preserve">    </w:t>
            </w:r>
            <w:r w:rsidR="00492911">
              <w:rPr>
                <w:rFonts w:hint="cs"/>
                <w:rtl/>
              </w:rPr>
              <w:t>תואר אקדמי - יתרון</w:t>
            </w:r>
          </w:p>
          <w:p w:rsidR="00E845B5" w:rsidRPr="00A25625" w:rsidRDefault="00E845B5" w:rsidP="00E845B5">
            <w:pPr>
              <w:spacing w:after="0" w:line="240" w:lineRule="auto"/>
              <w:rPr>
                <w:rFonts w:asciiTheme="minorBidi" w:hAnsiTheme="minorBidi" w:cs="David"/>
                <w:sz w:val="12"/>
                <w:szCs w:val="12"/>
                <w:rtl/>
              </w:rPr>
            </w:pPr>
          </w:p>
          <w:p w:rsidR="00E845B5" w:rsidRPr="009C697A" w:rsidRDefault="00E845B5" w:rsidP="001353E8">
            <w:pPr>
              <w:pStyle w:val="a4"/>
              <w:numPr>
                <w:ilvl w:val="0"/>
                <w:numId w:val="1"/>
              </w:numPr>
              <w:spacing w:after="0" w:line="240" w:lineRule="auto"/>
              <w:contextualSpacing w:val="0"/>
              <w:rPr>
                <w:rFonts w:asciiTheme="minorBidi" w:hAnsiTheme="minorBidi" w:cs="David"/>
                <w:b/>
                <w:bCs/>
                <w:sz w:val="25"/>
                <w:szCs w:val="25"/>
              </w:rPr>
            </w:pPr>
            <w:r w:rsidRPr="009C697A">
              <w:rPr>
                <w:rFonts w:asciiTheme="minorBidi" w:hAnsiTheme="minorBidi" w:cs="David" w:hint="cs"/>
                <w:b/>
                <w:bCs/>
                <w:sz w:val="25"/>
                <w:szCs w:val="25"/>
                <w:rtl/>
              </w:rPr>
              <w:t>ניסיון</w:t>
            </w:r>
          </w:p>
          <w:p w:rsidR="002642A6" w:rsidRPr="001353E8" w:rsidRDefault="002642A6" w:rsidP="002642A6">
            <w:pPr>
              <w:pStyle w:val="a4"/>
              <w:spacing w:after="0" w:line="240" w:lineRule="auto"/>
              <w:ind w:left="360"/>
              <w:rPr>
                <w:rFonts w:ascii="David" w:hAnsi="David" w:cs="David"/>
                <w:sz w:val="25"/>
                <w:szCs w:val="25"/>
              </w:rPr>
            </w:pPr>
            <w:r w:rsidRPr="001353E8">
              <w:rPr>
                <w:rFonts w:ascii="David" w:hAnsi="David" w:cs="David"/>
                <w:sz w:val="25"/>
                <w:szCs w:val="25"/>
                <w:rtl/>
              </w:rPr>
              <w:t xml:space="preserve">ניסיון מקצועי של 3 שנים לפחות </w:t>
            </w:r>
            <w:r w:rsidR="001353E8" w:rsidRPr="001353E8">
              <w:rPr>
                <w:rFonts w:ascii="David" w:hAnsi="David" w:cs="David"/>
                <w:color w:val="000000"/>
                <w:szCs w:val="25"/>
                <w:rtl/>
              </w:rPr>
              <w:t>בעבודה במערכות הממוחשבות העירוניות, לרבות הטרמינל העירוני ויישומי אופיס</w:t>
            </w:r>
            <w:r w:rsidR="001353E8">
              <w:rPr>
                <w:rFonts w:ascii="David" w:hAnsi="David" w:cs="David" w:hint="cs"/>
                <w:sz w:val="25"/>
                <w:szCs w:val="25"/>
                <w:rtl/>
              </w:rPr>
              <w:t>.</w:t>
            </w:r>
          </w:p>
          <w:p w:rsidR="00190BDF" w:rsidRPr="002642A6" w:rsidRDefault="00190BDF" w:rsidP="00190BDF">
            <w:pPr>
              <w:pStyle w:val="a4"/>
              <w:spacing w:after="0" w:line="240" w:lineRule="auto"/>
              <w:rPr>
                <w:rFonts w:asciiTheme="minorBidi" w:hAnsiTheme="minorBidi" w:cs="David"/>
                <w:sz w:val="12"/>
                <w:szCs w:val="12"/>
                <w:rtl/>
              </w:rPr>
            </w:pPr>
          </w:p>
          <w:p w:rsidR="00190BDF" w:rsidRPr="009C697A" w:rsidRDefault="00190BDF" w:rsidP="001353E8">
            <w:pPr>
              <w:pStyle w:val="a4"/>
              <w:numPr>
                <w:ilvl w:val="0"/>
                <w:numId w:val="1"/>
              </w:numPr>
              <w:spacing w:after="0" w:line="240" w:lineRule="auto"/>
              <w:rPr>
                <w:rFonts w:asciiTheme="minorBidi" w:hAnsiTheme="minorBidi" w:cs="David"/>
                <w:b/>
                <w:bCs/>
                <w:sz w:val="25"/>
                <w:szCs w:val="25"/>
              </w:rPr>
            </w:pPr>
            <w:r w:rsidRPr="009C697A">
              <w:rPr>
                <w:rFonts w:asciiTheme="minorBidi" w:hAnsiTheme="minorBidi" w:cs="David" w:hint="cs"/>
                <w:b/>
                <w:bCs/>
                <w:sz w:val="25"/>
                <w:szCs w:val="25"/>
                <w:rtl/>
              </w:rPr>
              <w:t>דרישות נוספות</w:t>
            </w:r>
          </w:p>
          <w:p w:rsidR="002120F7" w:rsidRPr="001353E8" w:rsidRDefault="001353E8" w:rsidP="001353E8">
            <w:pPr>
              <w:pStyle w:val="a4"/>
              <w:spacing w:after="0" w:line="240" w:lineRule="auto"/>
              <w:ind w:left="360"/>
              <w:contextualSpacing w:val="0"/>
              <w:rPr>
                <w:color w:val="000000"/>
                <w:sz w:val="25"/>
                <w:szCs w:val="25"/>
                <w:rtl/>
              </w:rPr>
            </w:pPr>
            <w:r>
              <w:rPr>
                <w:rFonts w:cs="David"/>
                <w:color w:val="000000"/>
                <w:sz w:val="25"/>
                <w:szCs w:val="25"/>
                <w:rtl/>
              </w:rPr>
              <w:t>שליטה טובה בשפה העברית וכושר ביטוי בכתב ובע"פ.</w:t>
            </w:r>
          </w:p>
        </w:tc>
      </w:tr>
      <w:tr w:rsidR="005E7E64" w:rsidRPr="009C697A" w:rsidTr="00D05BFF">
        <w:trPr>
          <w:trHeight w:val="845"/>
        </w:trPr>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456F0B" w:rsidRDefault="00456F0B" w:rsidP="001353E8">
            <w:pPr>
              <w:pStyle w:val="a4"/>
              <w:numPr>
                <w:ilvl w:val="0"/>
                <w:numId w:val="16"/>
              </w:numPr>
              <w:spacing w:after="0" w:line="240" w:lineRule="auto"/>
              <w:rPr>
                <w:rFonts w:ascii="David" w:hAnsi="David" w:cs="David"/>
                <w:sz w:val="25"/>
                <w:szCs w:val="25"/>
              </w:rPr>
            </w:pPr>
            <w:r w:rsidRPr="00741C89">
              <w:rPr>
                <w:rFonts w:ascii="David" w:hAnsi="David" w:cs="David"/>
                <w:sz w:val="25"/>
                <w:szCs w:val="25"/>
                <w:rtl/>
              </w:rPr>
              <w:t xml:space="preserve">סדר </w:t>
            </w:r>
            <w:r w:rsidRPr="00C60A9A">
              <w:rPr>
                <w:rFonts w:ascii="David" w:hAnsi="David" w:cs="David"/>
                <w:sz w:val="25"/>
                <w:szCs w:val="25"/>
                <w:rtl/>
              </w:rPr>
              <w:t>וארגון</w:t>
            </w:r>
          </w:p>
          <w:p w:rsidR="001353E8" w:rsidRPr="00932DB8" w:rsidRDefault="001353E8" w:rsidP="001353E8">
            <w:pPr>
              <w:pStyle w:val="a4"/>
              <w:numPr>
                <w:ilvl w:val="0"/>
                <w:numId w:val="16"/>
              </w:numPr>
              <w:spacing w:after="0" w:line="240" w:lineRule="auto"/>
              <w:contextualSpacing w:val="0"/>
              <w:rPr>
                <w:color w:val="000000"/>
                <w:sz w:val="25"/>
                <w:szCs w:val="25"/>
              </w:rPr>
            </w:pPr>
            <w:r w:rsidRPr="00932DB8">
              <w:rPr>
                <w:rFonts w:cs="David" w:hint="cs"/>
                <w:color w:val="000000"/>
                <w:sz w:val="25"/>
                <w:szCs w:val="25"/>
                <w:rtl/>
              </w:rPr>
              <w:t>יכולת ייצוג העירייה בפני גורמים חיצוניים.</w:t>
            </w:r>
          </w:p>
          <w:p w:rsidR="002120F7" w:rsidRPr="001353E8" w:rsidRDefault="001353E8" w:rsidP="001353E8">
            <w:pPr>
              <w:pStyle w:val="a4"/>
              <w:numPr>
                <w:ilvl w:val="0"/>
                <w:numId w:val="16"/>
              </w:numPr>
              <w:spacing w:after="0" w:line="240" w:lineRule="auto"/>
              <w:contextualSpacing w:val="0"/>
              <w:rPr>
                <w:color w:val="000000"/>
                <w:sz w:val="25"/>
                <w:szCs w:val="25"/>
                <w:rtl/>
              </w:rPr>
            </w:pPr>
            <w:r w:rsidRPr="00932DB8">
              <w:rPr>
                <w:rFonts w:cs="David" w:hint="cs"/>
                <w:color w:val="000000"/>
                <w:sz w:val="25"/>
                <w:szCs w:val="25"/>
                <w:rtl/>
              </w:rPr>
              <w:t>יכולת עבודה בצוות וניהול צוות עובדים.</w:t>
            </w:r>
          </w:p>
        </w:tc>
      </w:tr>
      <w:tr w:rsidR="00726796" w:rsidRPr="009C697A" w:rsidTr="00F55423">
        <w:trPr>
          <w:trHeight w:val="163"/>
        </w:trPr>
        <w:tc>
          <w:tcPr>
            <w:tcW w:w="1596" w:type="dxa"/>
          </w:tcPr>
          <w:p w:rsidR="00726796" w:rsidRPr="009C697A" w:rsidRDefault="00726796" w:rsidP="00726796">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726796" w:rsidRPr="009C697A" w:rsidRDefault="00D9536D" w:rsidP="0072679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אגף הכנסות</w:t>
            </w:r>
            <w:bookmarkStart w:id="0" w:name="_GoBack"/>
            <w:bookmarkEnd w:id="0"/>
          </w:p>
        </w:tc>
      </w:tr>
    </w:tbl>
    <w:p w:rsidR="000068F3" w:rsidRPr="009C697A" w:rsidRDefault="000068F3" w:rsidP="00B521CF">
      <w:pPr>
        <w:pStyle w:val="2"/>
        <w:spacing w:before="0" w:after="0" w:line="240" w:lineRule="auto"/>
        <w:rPr>
          <w:rFonts w:cs="David"/>
          <w:sz w:val="12"/>
          <w:szCs w:val="12"/>
          <w:rtl/>
        </w:rPr>
      </w:pPr>
    </w:p>
    <w:p w:rsidR="0013581F" w:rsidRPr="00F55423" w:rsidRDefault="0013581F" w:rsidP="0013581F">
      <w:pPr>
        <w:pStyle w:val="a4"/>
        <w:spacing w:after="0" w:line="240" w:lineRule="auto"/>
        <w:ind w:left="-58"/>
        <w:rPr>
          <w:rFonts w:asciiTheme="minorBidi" w:hAnsiTheme="minorBidi" w:cs="David"/>
          <w:b/>
          <w:bCs/>
          <w:sz w:val="10"/>
          <w:szCs w:val="10"/>
          <w:rtl/>
        </w:rPr>
      </w:pPr>
    </w:p>
    <w:p w:rsidR="0013581F" w:rsidRPr="00BC0DE7" w:rsidRDefault="0013581F" w:rsidP="0013581F">
      <w:pPr>
        <w:pStyle w:val="a4"/>
        <w:spacing w:after="0" w:line="240" w:lineRule="auto"/>
        <w:ind w:left="-58"/>
        <w:rPr>
          <w:rFonts w:asciiTheme="minorBidi" w:hAnsiTheme="minorBidi" w:cs="David"/>
          <w:sz w:val="28"/>
          <w:szCs w:val="28"/>
          <w:rtl/>
        </w:rPr>
      </w:pPr>
      <w:r w:rsidRPr="00BC0DE7">
        <w:rPr>
          <w:rFonts w:asciiTheme="minorBidi" w:hAnsiTheme="minorBidi" w:cs="David"/>
          <w:b/>
          <w:bCs/>
          <w:sz w:val="28"/>
          <w:szCs w:val="28"/>
          <w:rtl/>
        </w:rPr>
        <w:t>יש למלא ולצרף טופס הצהרה על קרובי משפחה בעיריית בת ים (קישור באתר המכרזים של עיריית בת ים)</w:t>
      </w:r>
      <w:r w:rsidRPr="00BC0DE7">
        <w:rPr>
          <w:rFonts w:asciiTheme="minorBidi" w:hAnsiTheme="minorBidi" w:cs="David"/>
          <w:sz w:val="28"/>
          <w:szCs w:val="28"/>
          <w:rtl/>
        </w:rPr>
        <w:t>.</w:t>
      </w:r>
    </w:p>
    <w:p w:rsidR="00CC1210" w:rsidRPr="00B35F02" w:rsidRDefault="00CC1210" w:rsidP="0013581F">
      <w:pPr>
        <w:pStyle w:val="a4"/>
        <w:spacing w:after="0" w:line="240" w:lineRule="auto"/>
        <w:ind w:left="-58"/>
        <w:rPr>
          <w:rFonts w:asciiTheme="minorBidi" w:hAnsiTheme="minorBidi" w:cs="David"/>
          <w:sz w:val="12"/>
          <w:szCs w:val="12"/>
        </w:rPr>
      </w:pPr>
    </w:p>
    <w:p w:rsidR="0013581F" w:rsidRPr="00F55423" w:rsidRDefault="0013581F" w:rsidP="00B521CF">
      <w:pPr>
        <w:pStyle w:val="2"/>
        <w:spacing w:before="0" w:after="0" w:line="240" w:lineRule="auto"/>
        <w:rPr>
          <w:rFonts w:cs="David"/>
          <w:sz w:val="10"/>
          <w:szCs w:val="10"/>
          <w:rtl/>
        </w:rPr>
      </w:pPr>
    </w:p>
    <w:p w:rsidR="00CD7BCF" w:rsidRPr="008715F2" w:rsidRDefault="00CD7BCF" w:rsidP="00CD7BCF">
      <w:pPr>
        <w:pStyle w:val="a4"/>
        <w:numPr>
          <w:ilvl w:val="0"/>
          <w:numId w:val="2"/>
        </w:numPr>
        <w:spacing w:after="0" w:line="240" w:lineRule="auto"/>
        <w:rPr>
          <w:rFonts w:ascii="David" w:hAnsi="David" w:cs="David"/>
          <w:sz w:val="24"/>
          <w:szCs w:val="24"/>
          <w:rtl/>
        </w:rPr>
      </w:pPr>
      <w:r w:rsidRPr="008715F2">
        <w:rPr>
          <w:rFonts w:ascii="David" w:hAnsi="David" w:cs="David"/>
          <w:b/>
          <w:bCs/>
          <w:sz w:val="24"/>
          <w:szCs w:val="24"/>
          <w:rtl/>
        </w:rPr>
        <w:t>בקשה שתוגש ללא תעודות/ אישורים רלוונטיים לא תידון</w:t>
      </w:r>
      <w:r w:rsidRPr="008715F2">
        <w:rPr>
          <w:rFonts w:ascii="David" w:hAnsi="David" w:cs="David"/>
          <w:sz w:val="24"/>
          <w:szCs w:val="24"/>
          <w:rtl/>
        </w:rPr>
        <w:t>.</w:t>
      </w:r>
    </w:p>
    <w:p w:rsidR="00CD7BCF" w:rsidRPr="008715F2" w:rsidRDefault="00CD7BCF" w:rsidP="00CD7BCF">
      <w:pPr>
        <w:pStyle w:val="a4"/>
        <w:numPr>
          <w:ilvl w:val="0"/>
          <w:numId w:val="2"/>
        </w:numPr>
        <w:spacing w:after="0" w:line="240" w:lineRule="auto"/>
        <w:rPr>
          <w:rFonts w:ascii="David" w:hAnsi="David" w:cs="David"/>
          <w:sz w:val="24"/>
          <w:szCs w:val="24"/>
          <w:rtl/>
        </w:rPr>
      </w:pPr>
      <w:r w:rsidRPr="008715F2">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יתכנו שינויים בתיאור התפקיד בהתאם לשינוי מבנה ארגוני ו/או צורכי המערכת.</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בכל מקום בו נאמר בלשון זכר, הכוונה גם ללשון נקבה ולהיפך.</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מועמד עם מוגבלות זכאי להתאמות בהליכי הקבלה לעבודה</w:t>
      </w:r>
    </w:p>
    <w:p w:rsidR="00CD7BCF" w:rsidRDefault="00CD7BCF" w:rsidP="00CD7BCF">
      <w:pPr>
        <w:spacing w:after="0" w:line="240" w:lineRule="auto"/>
        <w:rPr>
          <w:rFonts w:ascii="David" w:hAnsi="David" w:cs="David"/>
          <w:rtl/>
        </w:rPr>
      </w:pPr>
      <w:r w:rsidRPr="008715F2">
        <w:rPr>
          <w:rFonts w:ascii="David" w:hAnsi="David" w:cs="David" w:hint="cs"/>
          <w:rtl/>
        </w:rPr>
        <w:t xml:space="preserve">6.    </w:t>
      </w:r>
      <w:r w:rsidRPr="008715F2">
        <w:rPr>
          <w:rFonts w:ascii="David" w:hAnsi="David" w:cs="David"/>
          <w:rtl/>
        </w:rPr>
        <w:t xml:space="preserve">מתן עדיפות למועמד המשתייך לאוכלוסייה הזכאית לייצוג הולם שאינה מיוצגת באופן הולם בקרב עובדי הרשות </w:t>
      </w:r>
      <w:r w:rsidRPr="008715F2">
        <w:rPr>
          <w:rFonts w:ascii="David" w:hAnsi="David" w:cs="David" w:hint="cs"/>
          <w:rtl/>
        </w:rPr>
        <w:t xml:space="preserve">   </w:t>
      </w:r>
      <w:r w:rsidRPr="008715F2">
        <w:rPr>
          <w:rFonts w:ascii="David" w:hAnsi="David" w:cs="David"/>
          <w:rtl/>
        </w:rPr>
        <w:br/>
      </w:r>
      <w:r w:rsidRPr="008715F2">
        <w:rPr>
          <w:rFonts w:ascii="David" w:hAnsi="David" w:cs="David" w:hint="cs"/>
          <w:rtl/>
        </w:rPr>
        <w:t xml:space="preserve">       </w:t>
      </w:r>
      <w:r w:rsidRPr="008715F2">
        <w:rPr>
          <w:rFonts w:ascii="David" w:hAnsi="David" w:cs="David"/>
          <w:rtl/>
        </w:rPr>
        <w:t xml:space="preserve">המקומית, </w:t>
      </w:r>
      <w:r w:rsidRPr="008715F2">
        <w:rPr>
          <w:rFonts w:ascii="David" w:hAnsi="David" w:cs="David" w:hint="cs"/>
          <w:rtl/>
        </w:rPr>
        <w:t xml:space="preserve"> </w:t>
      </w:r>
      <w:r w:rsidRPr="008715F2">
        <w:rPr>
          <w:rFonts w:ascii="David" w:hAnsi="David" w:cs="David"/>
          <w:rtl/>
        </w:rPr>
        <w:t>אם הוא בעל כישורים דומים לכישורי שאר המועמדים</w:t>
      </w:r>
      <w:r w:rsidRPr="008715F2">
        <w:rPr>
          <w:rFonts w:ascii="David" w:hAnsi="David" w:cs="David"/>
        </w:rPr>
        <w:t>.</w:t>
      </w:r>
    </w:p>
    <w:p w:rsidR="00EA4BEC" w:rsidRDefault="00EA4BEC" w:rsidP="00EA4BEC">
      <w:pPr>
        <w:pStyle w:val="2"/>
        <w:spacing w:before="0" w:after="0" w:line="240" w:lineRule="auto"/>
        <w:rPr>
          <w:rFonts w:cs="David"/>
          <w:b w:val="0"/>
          <w:bCs w:val="0"/>
          <w:u w:val="none"/>
        </w:rPr>
      </w:pPr>
      <w:r>
        <w:rPr>
          <w:rFonts w:cs="David"/>
          <w:b w:val="0"/>
          <w:bCs w:val="0"/>
          <w:u w:val="none"/>
          <w:rtl/>
        </w:rPr>
        <w:t>7.   המועמד שייבחר ישובץ המערך החירום העירוני</w:t>
      </w:r>
    </w:p>
    <w:p w:rsidR="007325F0" w:rsidRPr="009C697A" w:rsidRDefault="007325F0" w:rsidP="00B521CF">
      <w:pPr>
        <w:pStyle w:val="2"/>
        <w:spacing w:before="0" w:after="0" w:line="240" w:lineRule="auto"/>
        <w:rPr>
          <w:rFonts w:cs="David"/>
          <w:sz w:val="12"/>
          <w:szCs w:val="12"/>
          <w:rtl/>
        </w:rPr>
      </w:pPr>
    </w:p>
    <w:p w:rsidR="00BC0DE7" w:rsidRDefault="00BC0DE7" w:rsidP="00171353">
      <w:pPr>
        <w:pStyle w:val="2"/>
        <w:spacing w:before="0" w:after="0" w:line="240" w:lineRule="auto"/>
        <w:rPr>
          <w:rFonts w:cs="David"/>
          <w:rtl/>
        </w:rPr>
      </w:pPr>
    </w:p>
    <w:p w:rsidR="00171353" w:rsidRDefault="00171353" w:rsidP="00171353">
      <w:pPr>
        <w:pStyle w:val="2"/>
        <w:spacing w:before="0" w:after="0" w:line="240" w:lineRule="auto"/>
        <w:rPr>
          <w:rFonts w:cs="David"/>
        </w:rPr>
      </w:pPr>
      <w:r>
        <w:rPr>
          <w:rFonts w:cs="David"/>
          <w:rtl/>
        </w:rPr>
        <w:t>אופן הגשת ההצעה</w:t>
      </w:r>
    </w:p>
    <w:p w:rsidR="00171353" w:rsidRDefault="00171353" w:rsidP="00171353">
      <w:pPr>
        <w:pStyle w:val="a"/>
        <w:numPr>
          <w:ilvl w:val="0"/>
          <w:numId w:val="0"/>
        </w:numPr>
        <w:tabs>
          <w:tab w:val="left" w:pos="720"/>
        </w:tabs>
        <w:spacing w:after="0"/>
        <w:ind w:left="45"/>
        <w:jc w:val="left"/>
        <w:rPr>
          <w:b/>
          <w:bCs/>
          <w:rtl/>
        </w:rPr>
      </w:pPr>
      <w:r>
        <w:rPr>
          <w:b/>
          <w:bCs/>
          <w:rtl/>
        </w:rPr>
        <w:t xml:space="preserve">הצעות מועמדות יש להגיש לאגף משאבי אנוש בכתובת מייל: </w:t>
      </w:r>
      <w:hyperlink r:id="rId6" w:history="1">
        <w:r>
          <w:rPr>
            <w:rStyle w:val="Hyperlink"/>
            <w:b/>
            <w:bCs/>
          </w:rPr>
          <w:t>Michrazim.hr@bat-yam.muni.il</w:t>
        </w:r>
      </w:hyperlink>
      <w:r>
        <w:rPr>
          <w:b/>
          <w:bCs/>
          <w:rtl/>
        </w:rPr>
        <w:t xml:space="preserve"> </w:t>
      </w:r>
    </w:p>
    <w:p w:rsidR="00171353" w:rsidRDefault="00171353" w:rsidP="00E96DF6">
      <w:pPr>
        <w:pStyle w:val="a"/>
        <w:numPr>
          <w:ilvl w:val="0"/>
          <w:numId w:val="0"/>
        </w:numPr>
        <w:tabs>
          <w:tab w:val="left" w:pos="720"/>
        </w:tabs>
        <w:spacing w:after="0"/>
        <w:ind w:left="45"/>
        <w:jc w:val="left"/>
        <w:rPr>
          <w:rtl/>
          <w:lang w:eastAsia="en-US"/>
        </w:rPr>
      </w:pPr>
      <w:r>
        <w:rPr>
          <w:b/>
          <w:bCs/>
          <w:rtl/>
        </w:rPr>
        <w:t xml:space="preserve">עד לתאריך </w:t>
      </w:r>
      <w:r w:rsidR="00E96DF6">
        <w:rPr>
          <w:rFonts w:hint="cs"/>
          <w:b/>
          <w:bCs/>
          <w:u w:val="single"/>
          <w:rtl/>
        </w:rPr>
        <w:t xml:space="preserve">27.12.23    </w:t>
      </w:r>
      <w:r>
        <w:rPr>
          <w:b/>
          <w:bCs/>
          <w:u w:val="single"/>
          <w:rtl/>
        </w:rPr>
        <w:t>(עד השעה 12:00).</w:t>
      </w:r>
    </w:p>
    <w:p w:rsidR="00BC0DE7" w:rsidRDefault="00BC0DE7" w:rsidP="005421F6">
      <w:pPr>
        <w:spacing w:after="0" w:line="240" w:lineRule="auto"/>
        <w:rPr>
          <w:rFonts w:cs="David"/>
          <w:rtl/>
        </w:rPr>
      </w:pPr>
    </w:p>
    <w:p w:rsidR="00525C35" w:rsidRPr="009C697A" w:rsidRDefault="00525C35" w:rsidP="005421F6">
      <w:pPr>
        <w:spacing w:after="0" w:line="240" w:lineRule="auto"/>
        <w:rPr>
          <w:rFonts w:cs="David"/>
          <w:rtl/>
        </w:rPr>
      </w:pPr>
    </w:p>
    <w:p w:rsidR="005421F6" w:rsidRPr="009C697A" w:rsidRDefault="00024F8E" w:rsidP="00024F8E">
      <w:pPr>
        <w:spacing w:after="0" w:line="240" w:lineRule="auto"/>
        <w:ind w:left="7200" w:firstLine="720"/>
        <w:rPr>
          <w:rFonts w:cs="David"/>
          <w:b/>
          <w:bCs/>
          <w:rtl/>
        </w:rPr>
      </w:pPr>
      <w:r w:rsidRPr="009C697A">
        <w:rPr>
          <w:rFonts w:cs="David" w:hint="cs"/>
          <w:rtl/>
        </w:rPr>
        <w:t xml:space="preserve">     </w:t>
      </w:r>
      <w:r w:rsidR="005421F6" w:rsidRPr="009C697A">
        <w:rPr>
          <w:rFonts w:cs="David" w:hint="cs"/>
          <w:b/>
          <w:bCs/>
          <w:rtl/>
        </w:rPr>
        <w:t>בכבוד רב,</w:t>
      </w:r>
    </w:p>
    <w:p w:rsidR="005421F6" w:rsidRPr="009C697A" w:rsidRDefault="005421F6" w:rsidP="00024F8E">
      <w:pPr>
        <w:spacing w:after="0" w:line="240" w:lineRule="auto"/>
        <w:ind w:left="7200" w:firstLine="720"/>
        <w:rPr>
          <w:rFonts w:cs="David"/>
          <w:b/>
          <w:bCs/>
          <w:rtl/>
        </w:rPr>
      </w:pPr>
      <w:r w:rsidRPr="009C697A">
        <w:rPr>
          <w:rFonts w:cs="David" w:hint="cs"/>
          <w:b/>
          <w:bCs/>
          <w:rtl/>
        </w:rPr>
        <w:t>לאוניד סמוליאנוב</w:t>
      </w:r>
    </w:p>
    <w:p w:rsidR="005421F6" w:rsidRPr="009C697A" w:rsidRDefault="00024F8E" w:rsidP="00024F8E">
      <w:pPr>
        <w:spacing w:after="0" w:line="240" w:lineRule="auto"/>
        <w:ind w:left="6480" w:firstLine="720"/>
        <w:rPr>
          <w:rFonts w:cs="David"/>
          <w:b/>
          <w:bCs/>
          <w:rtl/>
        </w:rPr>
      </w:pPr>
      <w:r w:rsidRPr="009C697A">
        <w:rPr>
          <w:rFonts w:cs="David" w:hint="cs"/>
          <w:b/>
          <w:bCs/>
          <w:rtl/>
        </w:rPr>
        <w:t xml:space="preserve">        </w:t>
      </w:r>
      <w:r w:rsidR="005421F6" w:rsidRPr="009C697A">
        <w:rPr>
          <w:rFonts w:cs="David" w:hint="cs"/>
          <w:b/>
          <w:bCs/>
          <w:rtl/>
        </w:rPr>
        <w:t>סמנכ"ל פיתוח הון אנושי</w:t>
      </w:r>
    </w:p>
    <w:sectPr w:rsidR="005421F6" w:rsidRPr="009C697A" w:rsidSect="001353E8">
      <w:pgSz w:w="11906" w:h="16838"/>
      <w:pgMar w:top="0"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60BC6"/>
    <w:multiLevelType w:val="hybridMultilevel"/>
    <w:tmpl w:val="F2C4F996"/>
    <w:lvl w:ilvl="0" w:tplc="DAB0559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50C76"/>
    <w:multiLevelType w:val="hybridMultilevel"/>
    <w:tmpl w:val="8B16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6BCC"/>
    <w:multiLevelType w:val="hybridMultilevel"/>
    <w:tmpl w:val="6B3A1698"/>
    <w:lvl w:ilvl="0" w:tplc="1B12C058">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57A5"/>
    <w:multiLevelType w:val="hybridMultilevel"/>
    <w:tmpl w:val="A0BAA50E"/>
    <w:lvl w:ilvl="0" w:tplc="138C5C5C">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F606D"/>
    <w:multiLevelType w:val="hybridMultilevel"/>
    <w:tmpl w:val="E36C6B1E"/>
    <w:lvl w:ilvl="0" w:tplc="3968B770">
      <w:start w:val="1"/>
      <w:numFmt w:val="decimal"/>
      <w:lvlText w:val="%1."/>
      <w:lvlJc w:val="left"/>
      <w:pPr>
        <w:ind w:left="358" w:hanging="360"/>
      </w:pPr>
      <w:rPr>
        <w:rFonts w:ascii="Calibri" w:hAnsi="Calibri" w:cs="David"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1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75F"/>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A3293"/>
    <w:multiLevelType w:val="hybridMultilevel"/>
    <w:tmpl w:val="C8CE038C"/>
    <w:lvl w:ilvl="0" w:tplc="8278C212">
      <w:start w:val="1"/>
      <w:numFmt w:val="decimal"/>
      <w:lvlText w:val="%1."/>
      <w:lvlJc w:val="left"/>
      <w:pPr>
        <w:ind w:left="406" w:hanging="360"/>
      </w:pPr>
      <w:rPr>
        <w:rFonts w:ascii="David" w:hAnsi="David" w:cs="David" w:hint="default"/>
        <w:sz w:val="25"/>
        <w:szCs w:val="25"/>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2AC0473"/>
    <w:multiLevelType w:val="hybridMultilevel"/>
    <w:tmpl w:val="409612AC"/>
    <w:lvl w:ilvl="0" w:tplc="93B07224">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30C5B"/>
    <w:multiLevelType w:val="hybridMultilevel"/>
    <w:tmpl w:val="D9C85B76"/>
    <w:lvl w:ilvl="0" w:tplc="498C0F4C">
      <w:start w:val="1"/>
      <w:numFmt w:val="decimal"/>
      <w:lvlText w:val="%1."/>
      <w:lvlJc w:val="left"/>
      <w:pPr>
        <w:ind w:left="720" w:hanging="360"/>
      </w:pPr>
      <w:rPr>
        <w:rFonts w:ascii="Arial" w:eastAsiaTheme="minorHAns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A2CCE"/>
    <w:multiLevelType w:val="hybridMultilevel"/>
    <w:tmpl w:val="4F6655D2"/>
    <w:lvl w:ilvl="0" w:tplc="AAC266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24AE9"/>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2"/>
  </w:num>
  <w:num w:numId="5">
    <w:abstractNumId w:val="18"/>
  </w:num>
  <w:num w:numId="6">
    <w:abstractNumId w:val="14"/>
  </w:num>
  <w:num w:numId="7">
    <w:abstractNumId w:val="15"/>
  </w:num>
  <w:num w:numId="8">
    <w:abstractNumId w:val="4"/>
  </w:num>
  <w:num w:numId="9">
    <w:abstractNumId w:val="10"/>
  </w:num>
  <w:num w:numId="10">
    <w:abstractNumId w:val="7"/>
  </w:num>
  <w:num w:numId="11">
    <w:abstractNumId w:val="3"/>
  </w:num>
  <w:num w:numId="12">
    <w:abstractNumId w:val="17"/>
  </w:num>
  <w:num w:numId="13">
    <w:abstractNumId w:val="19"/>
  </w:num>
  <w:num w:numId="14">
    <w:abstractNumId w:val="26"/>
  </w:num>
  <w:num w:numId="15">
    <w:abstractNumId w:val="6"/>
  </w:num>
  <w:num w:numId="16">
    <w:abstractNumId w:val="22"/>
  </w:num>
  <w:num w:numId="17">
    <w:abstractNumId w:val="5"/>
  </w:num>
  <w:num w:numId="18">
    <w:abstractNumId w:val="8"/>
  </w:num>
  <w:num w:numId="19">
    <w:abstractNumId w:val="25"/>
  </w:num>
  <w:num w:numId="20">
    <w:abstractNumId w:val="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68F3"/>
    <w:rsid w:val="00006F34"/>
    <w:rsid w:val="00024F8E"/>
    <w:rsid w:val="00081946"/>
    <w:rsid w:val="00082425"/>
    <w:rsid w:val="00084053"/>
    <w:rsid w:val="000A1365"/>
    <w:rsid w:val="000B4625"/>
    <w:rsid w:val="000E3ACC"/>
    <w:rsid w:val="0010345F"/>
    <w:rsid w:val="001170D8"/>
    <w:rsid w:val="001353E8"/>
    <w:rsid w:val="0013581F"/>
    <w:rsid w:val="00147C25"/>
    <w:rsid w:val="001524DA"/>
    <w:rsid w:val="00171353"/>
    <w:rsid w:val="00176886"/>
    <w:rsid w:val="00190BDF"/>
    <w:rsid w:val="001A504D"/>
    <w:rsid w:val="002120F7"/>
    <w:rsid w:val="002642A6"/>
    <w:rsid w:val="00265B84"/>
    <w:rsid w:val="00280A6F"/>
    <w:rsid w:val="00281545"/>
    <w:rsid w:val="002901F7"/>
    <w:rsid w:val="002B1451"/>
    <w:rsid w:val="002F209D"/>
    <w:rsid w:val="002F2A40"/>
    <w:rsid w:val="00312CDC"/>
    <w:rsid w:val="00320CD3"/>
    <w:rsid w:val="00366BDE"/>
    <w:rsid w:val="00393B0F"/>
    <w:rsid w:val="003B1FD8"/>
    <w:rsid w:val="003D045A"/>
    <w:rsid w:val="00406755"/>
    <w:rsid w:val="0040750D"/>
    <w:rsid w:val="00433FA8"/>
    <w:rsid w:val="00456F0B"/>
    <w:rsid w:val="0045761D"/>
    <w:rsid w:val="00492911"/>
    <w:rsid w:val="004A5013"/>
    <w:rsid w:val="004A6E0F"/>
    <w:rsid w:val="004E72F4"/>
    <w:rsid w:val="004E73CE"/>
    <w:rsid w:val="005077BF"/>
    <w:rsid w:val="00517570"/>
    <w:rsid w:val="00525C35"/>
    <w:rsid w:val="00535862"/>
    <w:rsid w:val="005421F6"/>
    <w:rsid w:val="00567B79"/>
    <w:rsid w:val="0057435E"/>
    <w:rsid w:val="005A25CF"/>
    <w:rsid w:val="005C3B85"/>
    <w:rsid w:val="005D25EA"/>
    <w:rsid w:val="005D4422"/>
    <w:rsid w:val="005E7E64"/>
    <w:rsid w:val="006273E7"/>
    <w:rsid w:val="00644AE9"/>
    <w:rsid w:val="00652990"/>
    <w:rsid w:val="00660B73"/>
    <w:rsid w:val="00667CB5"/>
    <w:rsid w:val="00680A30"/>
    <w:rsid w:val="006911B2"/>
    <w:rsid w:val="006C1CCB"/>
    <w:rsid w:val="006F3868"/>
    <w:rsid w:val="007105E3"/>
    <w:rsid w:val="007167C4"/>
    <w:rsid w:val="00722B77"/>
    <w:rsid w:val="00726796"/>
    <w:rsid w:val="007325F0"/>
    <w:rsid w:val="00741C89"/>
    <w:rsid w:val="00742AE2"/>
    <w:rsid w:val="007A70EC"/>
    <w:rsid w:val="007D31DB"/>
    <w:rsid w:val="007E24E0"/>
    <w:rsid w:val="007E6226"/>
    <w:rsid w:val="00845CE7"/>
    <w:rsid w:val="00887833"/>
    <w:rsid w:val="0089313F"/>
    <w:rsid w:val="00893E68"/>
    <w:rsid w:val="008E78CA"/>
    <w:rsid w:val="00933561"/>
    <w:rsid w:val="00957FEB"/>
    <w:rsid w:val="00977E2A"/>
    <w:rsid w:val="00985368"/>
    <w:rsid w:val="009A4A73"/>
    <w:rsid w:val="009A57D9"/>
    <w:rsid w:val="009B27BF"/>
    <w:rsid w:val="009C033C"/>
    <w:rsid w:val="009C1A41"/>
    <w:rsid w:val="009C697A"/>
    <w:rsid w:val="009F032F"/>
    <w:rsid w:val="00A0579C"/>
    <w:rsid w:val="00A25625"/>
    <w:rsid w:val="00A42806"/>
    <w:rsid w:val="00A914A1"/>
    <w:rsid w:val="00AA2D32"/>
    <w:rsid w:val="00AF0A22"/>
    <w:rsid w:val="00AF7348"/>
    <w:rsid w:val="00B04ADE"/>
    <w:rsid w:val="00B25221"/>
    <w:rsid w:val="00B3133E"/>
    <w:rsid w:val="00B321B4"/>
    <w:rsid w:val="00B35F02"/>
    <w:rsid w:val="00B375B1"/>
    <w:rsid w:val="00B521CF"/>
    <w:rsid w:val="00B56B7D"/>
    <w:rsid w:val="00B613B9"/>
    <w:rsid w:val="00B929A7"/>
    <w:rsid w:val="00B92F16"/>
    <w:rsid w:val="00BA3975"/>
    <w:rsid w:val="00BB02DB"/>
    <w:rsid w:val="00BC0DE7"/>
    <w:rsid w:val="00BE31EA"/>
    <w:rsid w:val="00C15794"/>
    <w:rsid w:val="00C170D7"/>
    <w:rsid w:val="00C201A6"/>
    <w:rsid w:val="00C40E29"/>
    <w:rsid w:val="00C54A65"/>
    <w:rsid w:val="00C60A9A"/>
    <w:rsid w:val="00CA6B75"/>
    <w:rsid w:val="00CB3D19"/>
    <w:rsid w:val="00CC1210"/>
    <w:rsid w:val="00CC1377"/>
    <w:rsid w:val="00CD7BCF"/>
    <w:rsid w:val="00D03643"/>
    <w:rsid w:val="00D05BFF"/>
    <w:rsid w:val="00D103E3"/>
    <w:rsid w:val="00D2750D"/>
    <w:rsid w:val="00D5140C"/>
    <w:rsid w:val="00D57226"/>
    <w:rsid w:val="00D63AC6"/>
    <w:rsid w:val="00D718A3"/>
    <w:rsid w:val="00D9536D"/>
    <w:rsid w:val="00DA14A1"/>
    <w:rsid w:val="00DA2ACB"/>
    <w:rsid w:val="00DE6F63"/>
    <w:rsid w:val="00DF7140"/>
    <w:rsid w:val="00E0244E"/>
    <w:rsid w:val="00E05C07"/>
    <w:rsid w:val="00E30925"/>
    <w:rsid w:val="00E420C6"/>
    <w:rsid w:val="00E508C1"/>
    <w:rsid w:val="00E67356"/>
    <w:rsid w:val="00E845B5"/>
    <w:rsid w:val="00E950BD"/>
    <w:rsid w:val="00E96DF6"/>
    <w:rsid w:val="00EA0FF8"/>
    <w:rsid w:val="00EA3FCE"/>
    <w:rsid w:val="00EA4BEC"/>
    <w:rsid w:val="00EE1AAB"/>
    <w:rsid w:val="00EF7A10"/>
    <w:rsid w:val="00F20954"/>
    <w:rsid w:val="00F36DCA"/>
    <w:rsid w:val="00F424EC"/>
    <w:rsid w:val="00F44FD1"/>
    <w:rsid w:val="00F55423"/>
    <w:rsid w:val="00F678D1"/>
    <w:rsid w:val="00F84BCA"/>
    <w:rsid w:val="00FB0A40"/>
    <w:rsid w:val="00FB29EA"/>
    <w:rsid w:val="00FC1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C34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685">
      <w:bodyDiv w:val="1"/>
      <w:marLeft w:val="0"/>
      <w:marRight w:val="0"/>
      <w:marTop w:val="0"/>
      <w:marBottom w:val="0"/>
      <w:divBdr>
        <w:top w:val="none" w:sz="0" w:space="0" w:color="auto"/>
        <w:left w:val="none" w:sz="0" w:space="0" w:color="auto"/>
        <w:bottom w:val="none" w:sz="0" w:space="0" w:color="auto"/>
        <w:right w:val="none" w:sz="0" w:space="0" w:color="auto"/>
      </w:divBdr>
    </w:div>
    <w:div w:id="314989331">
      <w:bodyDiv w:val="1"/>
      <w:marLeft w:val="0"/>
      <w:marRight w:val="0"/>
      <w:marTop w:val="0"/>
      <w:marBottom w:val="0"/>
      <w:divBdr>
        <w:top w:val="none" w:sz="0" w:space="0" w:color="auto"/>
        <w:left w:val="none" w:sz="0" w:space="0" w:color="auto"/>
        <w:bottom w:val="none" w:sz="0" w:space="0" w:color="auto"/>
        <w:right w:val="none" w:sz="0" w:space="0" w:color="auto"/>
      </w:divBdr>
    </w:div>
    <w:div w:id="392698123">
      <w:bodyDiv w:val="1"/>
      <w:marLeft w:val="0"/>
      <w:marRight w:val="0"/>
      <w:marTop w:val="0"/>
      <w:marBottom w:val="0"/>
      <w:divBdr>
        <w:top w:val="none" w:sz="0" w:space="0" w:color="auto"/>
        <w:left w:val="none" w:sz="0" w:space="0" w:color="auto"/>
        <w:bottom w:val="none" w:sz="0" w:space="0" w:color="auto"/>
        <w:right w:val="none" w:sz="0" w:space="0" w:color="auto"/>
      </w:divBdr>
    </w:div>
    <w:div w:id="1315455808">
      <w:bodyDiv w:val="1"/>
      <w:marLeft w:val="0"/>
      <w:marRight w:val="0"/>
      <w:marTop w:val="0"/>
      <w:marBottom w:val="0"/>
      <w:divBdr>
        <w:top w:val="none" w:sz="0" w:space="0" w:color="auto"/>
        <w:left w:val="none" w:sz="0" w:space="0" w:color="auto"/>
        <w:bottom w:val="none" w:sz="0" w:space="0" w:color="auto"/>
        <w:right w:val="none" w:sz="0" w:space="0" w:color="auto"/>
      </w:divBdr>
    </w:div>
    <w:div w:id="1670865966">
      <w:bodyDiv w:val="1"/>
      <w:marLeft w:val="0"/>
      <w:marRight w:val="0"/>
      <w:marTop w:val="0"/>
      <w:marBottom w:val="0"/>
      <w:divBdr>
        <w:top w:val="none" w:sz="0" w:space="0" w:color="auto"/>
        <w:left w:val="none" w:sz="0" w:space="0" w:color="auto"/>
        <w:bottom w:val="none" w:sz="0" w:space="0" w:color="auto"/>
        <w:right w:val="none" w:sz="0" w:space="0" w:color="auto"/>
      </w:divBdr>
    </w:div>
    <w:div w:id="1912422445">
      <w:bodyDiv w:val="1"/>
      <w:marLeft w:val="0"/>
      <w:marRight w:val="0"/>
      <w:marTop w:val="0"/>
      <w:marBottom w:val="0"/>
      <w:divBdr>
        <w:top w:val="none" w:sz="0" w:space="0" w:color="auto"/>
        <w:left w:val="none" w:sz="0" w:space="0" w:color="auto"/>
        <w:bottom w:val="none" w:sz="0" w:space="0" w:color="auto"/>
        <w:right w:val="none" w:sz="0" w:space="0" w:color="auto"/>
      </w:divBdr>
    </w:div>
    <w:div w:id="20854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8F85-A5D1-479E-B2AF-DB2B610B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2105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2022-10-27T11:58:00Z</cp:lastPrinted>
  <dcterms:created xsi:type="dcterms:W3CDTF">2023-12-13T06:04:00Z</dcterms:created>
  <dcterms:modified xsi:type="dcterms:W3CDTF">2023-12-13T06:14:00Z</dcterms:modified>
</cp:coreProperties>
</file>