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3C34" w14:textId="77777777" w:rsidR="00A81552" w:rsidRDefault="00A2683B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="00A81552"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2FCA4C7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EE44632" w14:textId="0FDAA127" w:rsidR="00A81552" w:rsidRPr="000A093A" w:rsidRDefault="000A093A" w:rsidP="00DC44C2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 w:rsidRPr="000A093A">
        <w:rPr>
          <w:rFonts w:hint="cs"/>
          <w:szCs w:val="25"/>
          <w:rtl/>
        </w:rPr>
        <w:t xml:space="preserve">                      </w:t>
      </w:r>
      <w:r w:rsidR="00236367">
        <w:rPr>
          <w:rFonts w:hint="eastAsia"/>
          <w:szCs w:val="25"/>
          <w:rtl/>
        </w:rPr>
        <w:t>‏</w:t>
      </w:r>
      <w:r w:rsidR="00321587">
        <w:rPr>
          <w:rFonts w:hint="eastAsia"/>
          <w:szCs w:val="25"/>
          <w:rtl/>
        </w:rPr>
        <w:t>‏</w:t>
      </w:r>
      <w:r w:rsidR="00DC44C2">
        <w:rPr>
          <w:rFonts w:hint="cs"/>
          <w:szCs w:val="25"/>
          <w:rtl/>
        </w:rPr>
        <w:t>1 נובמבר</w:t>
      </w:r>
      <w:r w:rsidR="00DC44C2">
        <w:rPr>
          <w:szCs w:val="25"/>
          <w:rtl/>
        </w:rPr>
        <w:t xml:space="preserve"> 2023</w:t>
      </w:r>
    </w:p>
    <w:p w14:paraId="1665EB9F" w14:textId="77777777" w:rsidR="000A093A" w:rsidRPr="00A81552" w:rsidRDefault="000A093A" w:rsidP="00A81552">
      <w:pPr>
        <w:rPr>
          <w:b/>
          <w:bCs/>
          <w:szCs w:val="25"/>
          <w:rtl/>
        </w:rPr>
      </w:pPr>
    </w:p>
    <w:p w14:paraId="5F0CE530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CC145A5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D99914C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767FFF4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2BD30A7C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5A45FE87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A4265D2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70490EE4" w14:textId="77777777" w:rsidR="00A81552" w:rsidRPr="0053775F" w:rsidRDefault="00A81552" w:rsidP="00321587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5C738A" w:rsidRPr="005C738A">
        <w:rPr>
          <w:rFonts w:hint="cs"/>
          <w:b/>
          <w:bCs/>
          <w:sz w:val="34"/>
          <w:szCs w:val="34"/>
          <w:rtl/>
        </w:rPr>
        <w:t xml:space="preserve">עו"ס/ית </w:t>
      </w:r>
      <w:r w:rsidR="00321587">
        <w:rPr>
          <w:rFonts w:hint="cs"/>
          <w:b/>
          <w:bCs/>
          <w:sz w:val="34"/>
          <w:szCs w:val="34"/>
          <w:rtl/>
        </w:rPr>
        <w:t>בית משפט קהילתי</w:t>
      </w:r>
    </w:p>
    <w:p w14:paraId="3DCD265B" w14:textId="77777777" w:rsidR="00A81552" w:rsidRDefault="00A81552" w:rsidP="00A81552">
      <w:pPr>
        <w:rPr>
          <w:b/>
          <w:bCs/>
          <w:szCs w:val="25"/>
          <w:rtl/>
        </w:rPr>
      </w:pPr>
    </w:p>
    <w:p w14:paraId="02454FB2" w14:textId="798006F4" w:rsidR="00A81552" w:rsidRPr="00A81552" w:rsidRDefault="00A81552" w:rsidP="00912653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912653">
        <w:rPr>
          <w:rFonts w:hint="cs"/>
          <w:b/>
          <w:bCs/>
          <w:szCs w:val="25"/>
          <w:rtl/>
          <w:lang w:eastAsia="en-US"/>
        </w:rPr>
        <w:t>מלאה</w:t>
      </w:r>
      <w:r w:rsidR="00367B1B">
        <w:rPr>
          <w:rFonts w:hint="cs"/>
          <w:szCs w:val="25"/>
          <w:rtl/>
        </w:rPr>
        <w:t xml:space="preserve"> / מתוקצבת</w:t>
      </w:r>
    </w:p>
    <w:p w14:paraId="380F22F3" w14:textId="6A5EEED3" w:rsidR="00A81552" w:rsidRPr="00A81552" w:rsidRDefault="00A81552" w:rsidP="0032158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367B1B">
        <w:rPr>
          <w:rFonts w:hint="cs"/>
          <w:szCs w:val="25"/>
          <w:rtl/>
        </w:rPr>
        <w:t>עפ"י הסכם החדש בדרוג העו"ס</w:t>
      </w:r>
    </w:p>
    <w:p w14:paraId="37BCA277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5AB18612" w14:textId="77777777" w:rsidR="00A81552" w:rsidRPr="00A81552" w:rsidRDefault="00A81552" w:rsidP="00A81552">
      <w:pPr>
        <w:rPr>
          <w:szCs w:val="25"/>
          <w:rtl/>
        </w:rPr>
      </w:pPr>
    </w:p>
    <w:p w14:paraId="67714E62" w14:textId="2C492FDC" w:rsidR="00A81552" w:rsidRDefault="00A81552" w:rsidP="00DC44C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0D8EA62" w14:textId="14D0E0B5" w:rsidR="00321587" w:rsidRDefault="00321587" w:rsidP="00DC44C2">
      <w:pPr>
        <w:jc w:val="both"/>
        <w:rPr>
          <w:rFonts w:cs="Times New Roman"/>
          <w:sz w:val="22"/>
          <w:szCs w:val="22"/>
          <w:lang w:eastAsia="en-US"/>
        </w:rPr>
      </w:pPr>
      <w:r>
        <w:rPr>
          <w:rFonts w:hint="cs"/>
          <w:rtl/>
        </w:rPr>
        <w:t xml:space="preserve">תפקיד העו"ס הקהילתית </w:t>
      </w:r>
      <w:r w:rsidR="00367B1B">
        <w:rPr>
          <w:rFonts w:hint="cs"/>
          <w:rtl/>
        </w:rPr>
        <w:t xml:space="preserve">בניית קהילה ופיתוח מעטפת קהילתית עבור משתתפי התוכנית אשר תאפשר את השתלבותם בקהילה ואת גישתם לאפיקי מיצוי זכויות ולסל משאבים, שירותים והזדמנויות. עבודתו של העו"ס נעה בשני מישורים  פרטני </w:t>
      </w:r>
      <w:r w:rsidR="00367B1B">
        <w:rPr>
          <w:rtl/>
        </w:rPr>
        <w:t>–</w:t>
      </w:r>
      <w:r w:rsidR="00367B1B">
        <w:rPr>
          <w:rFonts w:hint="cs"/>
          <w:rtl/>
        </w:rPr>
        <w:t xml:space="preserve"> קהילתי/ארגוני. מחד סיוע בבניית תוכנית שיקום למשתתף באופן פרטני וקידום השתלבותו בקהילה ובמקביל בניית מעטפת קהילתית תומכת של מענים ומשאבים </w:t>
      </w:r>
      <w:r>
        <w:rPr>
          <w:rFonts w:hint="cs"/>
          <w:rtl/>
        </w:rPr>
        <w:t xml:space="preserve"> </w:t>
      </w:r>
    </w:p>
    <w:p w14:paraId="1CA470D8" w14:textId="77777777" w:rsidR="00A81552" w:rsidRPr="00321587" w:rsidRDefault="00A81552" w:rsidP="00A81552">
      <w:pPr>
        <w:rPr>
          <w:szCs w:val="25"/>
          <w:rtl/>
        </w:rPr>
      </w:pPr>
    </w:p>
    <w:p w14:paraId="6B89CDA2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  <w:bookmarkStart w:id="0" w:name="_GoBack"/>
      <w:bookmarkEnd w:id="0"/>
    </w:p>
    <w:p w14:paraId="20A2A9EA" w14:textId="77777777" w:rsidR="005C738A" w:rsidRPr="00A81552" w:rsidRDefault="005C738A" w:rsidP="00A81552">
      <w:pPr>
        <w:rPr>
          <w:szCs w:val="25"/>
          <w:rtl/>
        </w:rPr>
      </w:pPr>
    </w:p>
    <w:p w14:paraId="1B5D4103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/>
          <w:b/>
          <w:bCs/>
          <w:sz w:val="25"/>
          <w:szCs w:val="25"/>
          <w:rtl/>
        </w:rPr>
        <w:t>השכלה ודרישות מקצועיות</w:t>
      </w:r>
    </w:p>
    <w:p w14:paraId="6393E31C" w14:textId="77777777" w:rsidR="005C738A" w:rsidRPr="008F02DE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 w:rsidRPr="008F02DE">
        <w:rPr>
          <w:rFonts w:ascii="Brush Script MT" w:hAnsi="Brush Script MT" w:hint="cs"/>
          <w:rtl/>
          <w:lang w:eastAsia="en-US"/>
        </w:rPr>
        <w:t>עובד/ת סוציאלי/ת בעל/ת תואר בעבודה סוציאלית</w:t>
      </w:r>
    </w:p>
    <w:p w14:paraId="3B7C8CE7" w14:textId="77777777" w:rsidR="005C738A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>
        <w:rPr>
          <w:rFonts w:ascii="Brush Script MT" w:hAnsi="Brush Script MT" w:hint="cs"/>
          <w:rtl/>
          <w:lang w:eastAsia="en-US"/>
        </w:rPr>
        <w:t xml:space="preserve"> </w:t>
      </w:r>
      <w:r w:rsidRPr="008F02DE">
        <w:rPr>
          <w:rFonts w:ascii="Brush Script MT" w:hAnsi="Brush Script MT"/>
          <w:rtl/>
          <w:lang w:eastAsia="en-US"/>
        </w:rPr>
        <w:t>רישום בפנקס העובדים הסוציאליים.</w:t>
      </w:r>
    </w:p>
    <w:p w14:paraId="34364AB1" w14:textId="77777777" w:rsidR="005C738A" w:rsidRPr="008F02DE" w:rsidRDefault="005C738A" w:rsidP="005C738A">
      <w:pPr>
        <w:pStyle w:val="a"/>
        <w:numPr>
          <w:ilvl w:val="0"/>
          <w:numId w:val="0"/>
        </w:numPr>
        <w:spacing w:after="0"/>
        <w:ind w:left="720"/>
        <w:rPr>
          <w:rFonts w:ascii="Brush Script MT" w:hAnsi="Brush Script MT"/>
          <w:lang w:eastAsia="en-US"/>
        </w:rPr>
      </w:pPr>
    </w:p>
    <w:p w14:paraId="21DC3ACD" w14:textId="77777777" w:rsidR="00A2683B" w:rsidRDefault="00A2683B" w:rsidP="00A2683B">
      <w:pPr>
        <w:pStyle w:val="a"/>
        <w:numPr>
          <w:ilvl w:val="0"/>
          <w:numId w:val="0"/>
        </w:numPr>
        <w:spacing w:after="0"/>
        <w:ind w:left="284" w:hanging="171"/>
        <w:rPr>
          <w:rtl/>
          <w:lang w:eastAsia="en-US"/>
        </w:rPr>
      </w:pPr>
    </w:p>
    <w:p w14:paraId="18C87D6D" w14:textId="77777777" w:rsidR="00A2683B" w:rsidRPr="00A2683B" w:rsidRDefault="00A2683B" w:rsidP="00A2683B">
      <w:pPr>
        <w:pStyle w:val="a"/>
        <w:numPr>
          <w:ilvl w:val="0"/>
          <w:numId w:val="10"/>
        </w:numPr>
        <w:spacing w:after="0"/>
        <w:rPr>
          <w:b/>
          <w:bCs/>
          <w:lang w:eastAsia="en-US"/>
        </w:rPr>
      </w:pPr>
      <w:r w:rsidRPr="00A2683B">
        <w:rPr>
          <w:rFonts w:hint="cs"/>
          <w:b/>
          <w:bCs/>
          <w:rtl/>
          <w:lang w:eastAsia="en-US"/>
        </w:rPr>
        <w:t>דרישות נוספות</w:t>
      </w:r>
    </w:p>
    <w:p w14:paraId="5E8085DA" w14:textId="77777777" w:rsidR="00A2683B" w:rsidRDefault="00A2683B" w:rsidP="00A2683B">
      <w:pPr>
        <w:pStyle w:val="a"/>
        <w:numPr>
          <w:ilvl w:val="0"/>
          <w:numId w:val="13"/>
        </w:numPr>
        <w:spacing w:after="0"/>
        <w:rPr>
          <w:lang w:eastAsia="en-US"/>
        </w:rPr>
      </w:pPr>
      <w:r>
        <w:rPr>
          <w:rFonts w:hint="cs"/>
          <w:rtl/>
          <w:lang w:eastAsia="en-US"/>
        </w:rPr>
        <w:t>יכולות אישיות גבוהות</w:t>
      </w:r>
    </w:p>
    <w:p w14:paraId="039BF270" w14:textId="77777777" w:rsidR="00A2683B" w:rsidRDefault="00A2683B" w:rsidP="00A2683B">
      <w:pPr>
        <w:pStyle w:val="a"/>
        <w:numPr>
          <w:ilvl w:val="0"/>
          <w:numId w:val="13"/>
        </w:numPr>
        <w:spacing w:after="0"/>
        <w:rPr>
          <w:lang w:eastAsia="en-US"/>
        </w:rPr>
      </w:pPr>
      <w:r>
        <w:rPr>
          <w:rFonts w:hint="cs"/>
          <w:rtl/>
          <w:lang w:eastAsia="en-US"/>
        </w:rPr>
        <w:t>יחסי אנוש מעולים</w:t>
      </w:r>
    </w:p>
    <w:p w14:paraId="10B057EE" w14:textId="77777777" w:rsidR="00A2683B" w:rsidRDefault="00A2683B" w:rsidP="00A2683B">
      <w:pPr>
        <w:pStyle w:val="a"/>
        <w:numPr>
          <w:ilvl w:val="0"/>
          <w:numId w:val="13"/>
        </w:numPr>
        <w:spacing w:after="0"/>
        <w:rPr>
          <w:lang w:eastAsia="en-US"/>
        </w:rPr>
      </w:pPr>
      <w:r>
        <w:rPr>
          <w:rFonts w:hint="cs"/>
          <w:rtl/>
          <w:lang w:eastAsia="en-US"/>
        </w:rPr>
        <w:t>יכולת ארגונית טובה</w:t>
      </w:r>
    </w:p>
    <w:p w14:paraId="582A0380" w14:textId="77777777" w:rsidR="00A2683B" w:rsidRPr="008F02DE" w:rsidRDefault="00A2683B" w:rsidP="00A2683B">
      <w:pPr>
        <w:pStyle w:val="a"/>
        <w:numPr>
          <w:ilvl w:val="0"/>
          <w:numId w:val="13"/>
        </w:numPr>
        <w:spacing w:after="0"/>
        <w:rPr>
          <w:lang w:eastAsia="en-US"/>
        </w:rPr>
      </w:pPr>
      <w:r>
        <w:rPr>
          <w:rFonts w:hint="cs"/>
          <w:rtl/>
          <w:lang w:eastAsia="en-US"/>
        </w:rPr>
        <w:t>עבודה בשעות גמישות כולל בשעות הערב</w:t>
      </w:r>
    </w:p>
    <w:p w14:paraId="5ED52E9F" w14:textId="77777777" w:rsidR="00A81552" w:rsidRPr="00A81552" w:rsidRDefault="00A81552" w:rsidP="00F82F8A">
      <w:pPr>
        <w:pStyle w:val="a9"/>
        <w:ind w:left="363"/>
        <w:rPr>
          <w:rFonts w:cs="David"/>
          <w:sz w:val="25"/>
          <w:szCs w:val="25"/>
          <w:rtl/>
        </w:rPr>
      </w:pPr>
    </w:p>
    <w:p w14:paraId="336A83E5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0D0F338D" w14:textId="77777777" w:rsidR="00DC44C2" w:rsidRPr="00A81552" w:rsidRDefault="00DC44C2" w:rsidP="00DC44C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1B395CE6" w14:textId="77777777" w:rsidR="00DC44C2" w:rsidRPr="00A81552" w:rsidRDefault="00DC44C2" w:rsidP="00DC44C2">
      <w:pPr>
        <w:rPr>
          <w:szCs w:val="25"/>
          <w:rtl/>
        </w:rPr>
      </w:pPr>
    </w:p>
    <w:p w14:paraId="02ADB1A2" w14:textId="77777777" w:rsidR="00DC44C2" w:rsidRDefault="00DC44C2" w:rsidP="00DC44C2">
      <w:pPr>
        <w:rPr>
          <w:szCs w:val="25"/>
          <w:rtl/>
        </w:rPr>
      </w:pPr>
    </w:p>
    <w:p w14:paraId="5C8451AA" w14:textId="77777777" w:rsidR="00DC44C2" w:rsidRDefault="00DC44C2" w:rsidP="00DC44C2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</w:rPr>
        <w:t>15.11</w:t>
      </w:r>
      <w:r>
        <w:rPr>
          <w:b/>
          <w:bCs/>
          <w:sz w:val="26"/>
          <w:szCs w:val="26"/>
          <w:u w:val="single"/>
          <w:rtl/>
        </w:rPr>
        <w:t>.23</w:t>
      </w:r>
      <w:r>
        <w:rPr>
          <w:b/>
          <w:bCs/>
          <w:szCs w:val="25"/>
          <w:u w:val="single"/>
          <w:rtl/>
        </w:rPr>
        <w:t xml:space="preserve"> (עד השעה 12:00).</w:t>
      </w:r>
    </w:p>
    <w:p w14:paraId="3CCB00E6" w14:textId="77777777" w:rsidR="00A81552" w:rsidRPr="00DC44C2" w:rsidRDefault="00A81552" w:rsidP="00A81552">
      <w:pPr>
        <w:rPr>
          <w:szCs w:val="25"/>
          <w:rtl/>
        </w:rPr>
      </w:pPr>
    </w:p>
    <w:p w14:paraId="52EE3B24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85FA7C7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lastRenderedPageBreak/>
        <w:t xml:space="preserve">             לאוניד סמוליאנוב</w:t>
      </w:r>
    </w:p>
    <w:p w14:paraId="2321AE5A" w14:textId="20363AC4" w:rsidR="00A81552" w:rsidRPr="00367B1B" w:rsidRDefault="00A81552" w:rsidP="00367B1B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5E2A889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A2683B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0D12" w14:textId="77777777" w:rsidR="00A07AB2" w:rsidRDefault="00A07AB2">
      <w:r>
        <w:separator/>
      </w:r>
    </w:p>
  </w:endnote>
  <w:endnote w:type="continuationSeparator" w:id="0">
    <w:p w14:paraId="548B6DEC" w14:textId="77777777" w:rsidR="00A07AB2" w:rsidRDefault="00A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6B8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EDFF902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6847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DB2591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03661A9" w14:textId="77777777" w:rsidR="00BD3FAE" w:rsidRDefault="00BD3FAE">
    <w:pPr>
      <w:pStyle w:val="a6"/>
      <w:rPr>
        <w:rtl/>
        <w:lang w:eastAsia="en-US"/>
      </w:rPr>
    </w:pPr>
  </w:p>
  <w:p w14:paraId="114D44C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DCED" w14:textId="77777777" w:rsidR="00A07AB2" w:rsidRDefault="00A07AB2">
      <w:r>
        <w:separator/>
      </w:r>
    </w:p>
  </w:footnote>
  <w:footnote w:type="continuationSeparator" w:id="0">
    <w:p w14:paraId="6D8B10D1" w14:textId="77777777" w:rsidR="00A07AB2" w:rsidRDefault="00A0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F552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7" w15:restartNumberingAfterBreak="0">
    <w:nsid w:val="66922DE0"/>
    <w:multiLevelType w:val="hybridMultilevel"/>
    <w:tmpl w:val="16B446B6"/>
    <w:lvl w:ilvl="0" w:tplc="1AB602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13367"/>
    <w:rsid w:val="00022D2E"/>
    <w:rsid w:val="00027CBF"/>
    <w:rsid w:val="00041DA7"/>
    <w:rsid w:val="00066434"/>
    <w:rsid w:val="00081D13"/>
    <w:rsid w:val="000851E1"/>
    <w:rsid w:val="00086434"/>
    <w:rsid w:val="000A093A"/>
    <w:rsid w:val="000D752C"/>
    <w:rsid w:val="00102BCB"/>
    <w:rsid w:val="00110E3B"/>
    <w:rsid w:val="00117C01"/>
    <w:rsid w:val="001231A0"/>
    <w:rsid w:val="00145E3A"/>
    <w:rsid w:val="00154AD1"/>
    <w:rsid w:val="0018275E"/>
    <w:rsid w:val="001A47B9"/>
    <w:rsid w:val="001B0693"/>
    <w:rsid w:val="001B4E0B"/>
    <w:rsid w:val="001F4DB0"/>
    <w:rsid w:val="001F7F9C"/>
    <w:rsid w:val="00236180"/>
    <w:rsid w:val="00236367"/>
    <w:rsid w:val="00257C4F"/>
    <w:rsid w:val="00260EF6"/>
    <w:rsid w:val="00274211"/>
    <w:rsid w:val="00294E67"/>
    <w:rsid w:val="002A24F9"/>
    <w:rsid w:val="002B1FA3"/>
    <w:rsid w:val="002B27D6"/>
    <w:rsid w:val="002C57D2"/>
    <w:rsid w:val="002D1906"/>
    <w:rsid w:val="002E64A7"/>
    <w:rsid w:val="002F2BC8"/>
    <w:rsid w:val="002F3657"/>
    <w:rsid w:val="002F6EF4"/>
    <w:rsid w:val="00312897"/>
    <w:rsid w:val="00321587"/>
    <w:rsid w:val="00334916"/>
    <w:rsid w:val="00341027"/>
    <w:rsid w:val="00341673"/>
    <w:rsid w:val="003600BA"/>
    <w:rsid w:val="0036217D"/>
    <w:rsid w:val="00367B1B"/>
    <w:rsid w:val="00381127"/>
    <w:rsid w:val="00387341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377EE"/>
    <w:rsid w:val="0048534C"/>
    <w:rsid w:val="00497CC6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6224"/>
    <w:rsid w:val="00567FEC"/>
    <w:rsid w:val="00574E71"/>
    <w:rsid w:val="00597F85"/>
    <w:rsid w:val="005C06A7"/>
    <w:rsid w:val="005C5280"/>
    <w:rsid w:val="005C6AE5"/>
    <w:rsid w:val="005C738A"/>
    <w:rsid w:val="0060274C"/>
    <w:rsid w:val="006042DD"/>
    <w:rsid w:val="00616EBD"/>
    <w:rsid w:val="00634168"/>
    <w:rsid w:val="00642F0D"/>
    <w:rsid w:val="00664BAF"/>
    <w:rsid w:val="006B4BDC"/>
    <w:rsid w:val="006E5314"/>
    <w:rsid w:val="006F3497"/>
    <w:rsid w:val="00742EC1"/>
    <w:rsid w:val="0075268A"/>
    <w:rsid w:val="007657FC"/>
    <w:rsid w:val="007739CB"/>
    <w:rsid w:val="007A6BED"/>
    <w:rsid w:val="007A706F"/>
    <w:rsid w:val="007B2996"/>
    <w:rsid w:val="007D2B95"/>
    <w:rsid w:val="007D6151"/>
    <w:rsid w:val="007E0636"/>
    <w:rsid w:val="007E3F7D"/>
    <w:rsid w:val="007F4410"/>
    <w:rsid w:val="00814D00"/>
    <w:rsid w:val="008368AA"/>
    <w:rsid w:val="008547C6"/>
    <w:rsid w:val="00855052"/>
    <w:rsid w:val="00856EAB"/>
    <w:rsid w:val="0086762C"/>
    <w:rsid w:val="00877F27"/>
    <w:rsid w:val="008A4012"/>
    <w:rsid w:val="008B668B"/>
    <w:rsid w:val="008D6280"/>
    <w:rsid w:val="008D7DB0"/>
    <w:rsid w:val="008E5DAA"/>
    <w:rsid w:val="008F3200"/>
    <w:rsid w:val="00905986"/>
    <w:rsid w:val="00912653"/>
    <w:rsid w:val="00915B2B"/>
    <w:rsid w:val="009208F3"/>
    <w:rsid w:val="009210D2"/>
    <w:rsid w:val="0093631E"/>
    <w:rsid w:val="00974DBD"/>
    <w:rsid w:val="0097661A"/>
    <w:rsid w:val="009855C6"/>
    <w:rsid w:val="009B3445"/>
    <w:rsid w:val="009B716C"/>
    <w:rsid w:val="009C3E26"/>
    <w:rsid w:val="009E29BF"/>
    <w:rsid w:val="00A07AB2"/>
    <w:rsid w:val="00A2683B"/>
    <w:rsid w:val="00A26C19"/>
    <w:rsid w:val="00A34326"/>
    <w:rsid w:val="00A5747B"/>
    <w:rsid w:val="00A80F2F"/>
    <w:rsid w:val="00A81552"/>
    <w:rsid w:val="00AB4481"/>
    <w:rsid w:val="00AC7D7A"/>
    <w:rsid w:val="00AE73F3"/>
    <w:rsid w:val="00AF5879"/>
    <w:rsid w:val="00B379A5"/>
    <w:rsid w:val="00B427F6"/>
    <w:rsid w:val="00B45757"/>
    <w:rsid w:val="00B52693"/>
    <w:rsid w:val="00B563B2"/>
    <w:rsid w:val="00B83415"/>
    <w:rsid w:val="00BA7751"/>
    <w:rsid w:val="00BC63E4"/>
    <w:rsid w:val="00BD3FAE"/>
    <w:rsid w:val="00BE0AD5"/>
    <w:rsid w:val="00BE0DA7"/>
    <w:rsid w:val="00BE364D"/>
    <w:rsid w:val="00BE4EB0"/>
    <w:rsid w:val="00C064FF"/>
    <w:rsid w:val="00C30545"/>
    <w:rsid w:val="00C31DB3"/>
    <w:rsid w:val="00C40943"/>
    <w:rsid w:val="00C46170"/>
    <w:rsid w:val="00C50B70"/>
    <w:rsid w:val="00C662B2"/>
    <w:rsid w:val="00C759E4"/>
    <w:rsid w:val="00C82397"/>
    <w:rsid w:val="00CA6EF3"/>
    <w:rsid w:val="00CB23CB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B2591"/>
    <w:rsid w:val="00DC44C2"/>
    <w:rsid w:val="00DE3317"/>
    <w:rsid w:val="00DF3251"/>
    <w:rsid w:val="00DF3272"/>
    <w:rsid w:val="00E21763"/>
    <w:rsid w:val="00E41FCD"/>
    <w:rsid w:val="00E43FBF"/>
    <w:rsid w:val="00E475EB"/>
    <w:rsid w:val="00E62742"/>
    <w:rsid w:val="00E65DDB"/>
    <w:rsid w:val="00E70645"/>
    <w:rsid w:val="00E744E0"/>
    <w:rsid w:val="00E7545D"/>
    <w:rsid w:val="00E92E57"/>
    <w:rsid w:val="00E94007"/>
    <w:rsid w:val="00EB1B2B"/>
    <w:rsid w:val="00EC447F"/>
    <w:rsid w:val="00EC6109"/>
    <w:rsid w:val="00EF18B3"/>
    <w:rsid w:val="00F1028C"/>
    <w:rsid w:val="00F14E86"/>
    <w:rsid w:val="00F32B5D"/>
    <w:rsid w:val="00F37384"/>
    <w:rsid w:val="00F42D09"/>
    <w:rsid w:val="00F80F95"/>
    <w:rsid w:val="00F82F8A"/>
    <w:rsid w:val="00F8504D"/>
    <w:rsid w:val="00FB001E"/>
    <w:rsid w:val="00FB1986"/>
    <w:rsid w:val="00FB322B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1892E"/>
  <w15:chartTrackingRefBased/>
  <w15:docId w15:val="{BECAA7F5-DBE8-4F9F-BF28-A8CB38BB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2023-10-31T09:37:00Z</cp:lastPrinted>
  <dcterms:created xsi:type="dcterms:W3CDTF">2023-10-31T09:37:00Z</dcterms:created>
  <dcterms:modified xsi:type="dcterms:W3CDTF">2023-10-31T09:38:00Z</dcterms:modified>
</cp:coreProperties>
</file>