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5AB" w:rsidRPr="0064103B" w:rsidRDefault="00EB5662" w:rsidP="0064103B">
      <w:pPr>
        <w:rPr>
          <w:rFonts w:cs="David"/>
          <w:sz w:val="25"/>
          <w:szCs w:val="25"/>
          <w:rtl/>
        </w:rPr>
      </w:pPr>
      <w:r>
        <w:rPr>
          <w:rFonts w:cs="David" w:hint="cs"/>
          <w:b/>
          <w:bCs/>
          <w:sz w:val="34"/>
          <w:szCs w:val="34"/>
          <w:rtl/>
        </w:rPr>
        <w:t>מ</w:t>
      </w:r>
      <w:r w:rsidR="006C7881" w:rsidRPr="00E91F8E">
        <w:rPr>
          <w:rFonts w:cs="David" w:hint="cs"/>
          <w:b/>
          <w:bCs/>
          <w:sz w:val="34"/>
          <w:szCs w:val="34"/>
          <w:rtl/>
        </w:rPr>
        <w:t>שאבי אנוש</w:t>
      </w:r>
      <w:r w:rsidR="005574DE" w:rsidRPr="005574DE">
        <w:rPr>
          <w:rFonts w:cs="David"/>
          <w:sz w:val="25"/>
          <w:szCs w:val="25"/>
          <w:rtl/>
        </w:rPr>
        <w:tab/>
      </w:r>
      <w:r w:rsidR="005574DE" w:rsidRPr="005574DE">
        <w:rPr>
          <w:rFonts w:cs="David"/>
          <w:sz w:val="25"/>
          <w:szCs w:val="25"/>
          <w:rtl/>
        </w:rPr>
        <w:tab/>
      </w:r>
      <w:r w:rsidR="0012308B">
        <w:rPr>
          <w:rFonts w:cs="David" w:hint="eastAsia"/>
          <w:sz w:val="25"/>
          <w:szCs w:val="25"/>
          <w:rtl/>
        </w:rPr>
        <w:t>‏</w:t>
      </w:r>
    </w:p>
    <w:p w:rsidR="002B2EBC" w:rsidRDefault="00FE2A15" w:rsidP="00BA0E61">
      <w:pPr>
        <w:rPr>
          <w:rFonts w:cs="David"/>
          <w:sz w:val="25"/>
          <w:szCs w:val="25"/>
          <w:rtl/>
        </w:rPr>
      </w:pPr>
      <w:r>
        <w:rPr>
          <w:rFonts w:cs="David"/>
          <w:sz w:val="25"/>
          <w:szCs w:val="25"/>
          <w:rtl/>
        </w:rPr>
        <w:tab/>
      </w:r>
      <w:r>
        <w:rPr>
          <w:rFonts w:cs="David"/>
          <w:sz w:val="25"/>
          <w:szCs w:val="25"/>
          <w:rtl/>
        </w:rPr>
        <w:tab/>
      </w:r>
      <w:r>
        <w:rPr>
          <w:rFonts w:cs="David"/>
          <w:sz w:val="25"/>
          <w:szCs w:val="25"/>
          <w:rtl/>
        </w:rPr>
        <w:tab/>
      </w:r>
      <w:r>
        <w:rPr>
          <w:rFonts w:cs="David"/>
          <w:sz w:val="25"/>
          <w:szCs w:val="25"/>
          <w:rtl/>
        </w:rPr>
        <w:tab/>
      </w:r>
      <w:r>
        <w:rPr>
          <w:rFonts w:cs="David"/>
          <w:sz w:val="25"/>
          <w:szCs w:val="25"/>
          <w:rtl/>
        </w:rPr>
        <w:tab/>
      </w:r>
      <w:r>
        <w:rPr>
          <w:rFonts w:cs="David"/>
          <w:sz w:val="25"/>
          <w:szCs w:val="25"/>
          <w:rtl/>
        </w:rPr>
        <w:tab/>
      </w:r>
      <w:r>
        <w:rPr>
          <w:rFonts w:cs="David"/>
          <w:sz w:val="25"/>
          <w:szCs w:val="25"/>
          <w:rtl/>
        </w:rPr>
        <w:tab/>
      </w:r>
      <w:r>
        <w:rPr>
          <w:rFonts w:cs="David" w:hint="cs"/>
          <w:sz w:val="25"/>
          <w:szCs w:val="25"/>
          <w:rtl/>
        </w:rPr>
        <w:t xml:space="preserve">               </w:t>
      </w:r>
      <w:r>
        <w:rPr>
          <w:rFonts w:cs="David"/>
          <w:sz w:val="25"/>
          <w:szCs w:val="25"/>
          <w:rtl/>
        </w:rPr>
        <w:tab/>
      </w:r>
      <w:r>
        <w:rPr>
          <w:rFonts w:cs="David" w:hint="eastAsia"/>
          <w:sz w:val="25"/>
          <w:szCs w:val="25"/>
          <w:rtl/>
        </w:rPr>
        <w:t>‏</w:t>
      </w:r>
      <w:r w:rsidR="00BA0E61">
        <w:rPr>
          <w:rFonts w:cs="David" w:hint="cs"/>
          <w:sz w:val="25"/>
          <w:szCs w:val="25"/>
          <w:rtl/>
        </w:rPr>
        <w:t>31</w:t>
      </w:r>
      <w:r>
        <w:rPr>
          <w:rFonts w:cs="David"/>
          <w:sz w:val="25"/>
          <w:szCs w:val="25"/>
          <w:rtl/>
        </w:rPr>
        <w:t xml:space="preserve"> אוגוסט, 2023</w:t>
      </w:r>
    </w:p>
    <w:p w:rsidR="006C7881" w:rsidRPr="00EB5662" w:rsidRDefault="006C7881" w:rsidP="000105AB">
      <w:pPr>
        <w:jc w:val="center"/>
        <w:rPr>
          <w:rFonts w:cs="David"/>
          <w:b/>
          <w:bCs/>
          <w:i/>
          <w:iCs/>
          <w:sz w:val="40"/>
          <w:szCs w:val="40"/>
          <w:u w:val="single"/>
          <w:rtl/>
        </w:rPr>
      </w:pPr>
      <w:r w:rsidRPr="00EB5662">
        <w:rPr>
          <w:rFonts w:cs="David" w:hint="cs"/>
          <w:b/>
          <w:bCs/>
          <w:i/>
          <w:iCs/>
          <w:sz w:val="40"/>
          <w:szCs w:val="40"/>
          <w:u w:val="single"/>
          <w:rtl/>
        </w:rPr>
        <w:t>מודעת דרושים</w:t>
      </w:r>
    </w:p>
    <w:p w:rsidR="000105AB" w:rsidRDefault="006C7881" w:rsidP="006971E7">
      <w:pPr>
        <w:rPr>
          <w:rFonts w:cs="David"/>
          <w:b/>
          <w:bCs/>
          <w:sz w:val="32"/>
          <w:szCs w:val="32"/>
          <w:u w:val="single"/>
          <w:rtl/>
        </w:rPr>
      </w:pPr>
      <w:r w:rsidRPr="00E91F8E">
        <w:rPr>
          <w:rFonts w:cs="David" w:hint="cs"/>
          <w:b/>
          <w:bCs/>
          <w:sz w:val="28"/>
          <w:szCs w:val="28"/>
          <w:rtl/>
        </w:rPr>
        <w:t>דרוש</w:t>
      </w:r>
      <w:r w:rsidR="000105AB" w:rsidRPr="00E91F8E">
        <w:rPr>
          <w:rFonts w:cs="David" w:hint="cs"/>
          <w:b/>
          <w:bCs/>
          <w:sz w:val="28"/>
          <w:szCs w:val="28"/>
          <w:rtl/>
        </w:rPr>
        <w:t>/</w:t>
      </w:r>
      <w:r w:rsidRPr="00E91F8E">
        <w:rPr>
          <w:rFonts w:cs="David" w:hint="cs"/>
          <w:b/>
          <w:bCs/>
          <w:sz w:val="28"/>
          <w:szCs w:val="28"/>
          <w:rtl/>
        </w:rPr>
        <w:t>ה</w:t>
      </w:r>
      <w:r w:rsidR="000105AB">
        <w:rPr>
          <w:rFonts w:cs="David" w:hint="cs"/>
          <w:sz w:val="28"/>
          <w:szCs w:val="28"/>
          <w:rtl/>
        </w:rPr>
        <w:t xml:space="preserve">:  </w:t>
      </w:r>
      <w:r w:rsidR="008846B3">
        <w:rPr>
          <w:rFonts w:cs="David" w:hint="cs"/>
          <w:b/>
          <w:bCs/>
          <w:sz w:val="32"/>
          <w:szCs w:val="32"/>
          <w:u w:val="single"/>
          <w:rtl/>
        </w:rPr>
        <w:t xml:space="preserve">מ"מ מנהל אגף </w:t>
      </w:r>
      <w:r w:rsidR="006971E7">
        <w:rPr>
          <w:rFonts w:cs="David" w:hint="cs"/>
          <w:b/>
          <w:bCs/>
          <w:sz w:val="32"/>
          <w:szCs w:val="32"/>
          <w:u w:val="single"/>
          <w:rtl/>
        </w:rPr>
        <w:t>פיקוח על הבנייה</w:t>
      </w:r>
    </w:p>
    <w:p w:rsidR="00A50E91" w:rsidRPr="005574DE" w:rsidRDefault="00A50E91" w:rsidP="00A50E91">
      <w:pPr>
        <w:spacing w:after="120"/>
        <w:rPr>
          <w:rFonts w:cs="David"/>
          <w:sz w:val="26"/>
          <w:szCs w:val="26"/>
          <w:rtl/>
        </w:rPr>
      </w:pPr>
      <w:r w:rsidRPr="005574DE">
        <w:rPr>
          <w:rFonts w:cs="David" w:hint="cs"/>
          <w:b/>
          <w:bCs/>
          <w:sz w:val="26"/>
          <w:szCs w:val="26"/>
          <w:rtl/>
        </w:rPr>
        <w:t>היקף המשרה</w:t>
      </w:r>
      <w:r w:rsidRPr="005574DE">
        <w:rPr>
          <w:rFonts w:cs="David" w:hint="cs"/>
          <w:sz w:val="26"/>
          <w:szCs w:val="26"/>
          <w:rtl/>
        </w:rPr>
        <w:t>: מלאה</w:t>
      </w:r>
    </w:p>
    <w:p w:rsidR="00A50E91" w:rsidRDefault="00A50E91" w:rsidP="00BA0E61">
      <w:pPr>
        <w:spacing w:after="120"/>
        <w:rPr>
          <w:rFonts w:cs="David"/>
          <w:sz w:val="26"/>
          <w:szCs w:val="26"/>
          <w:rtl/>
        </w:rPr>
      </w:pPr>
      <w:r w:rsidRPr="005574DE">
        <w:rPr>
          <w:rFonts w:cs="David" w:hint="cs"/>
          <w:b/>
          <w:bCs/>
          <w:sz w:val="26"/>
          <w:szCs w:val="26"/>
          <w:rtl/>
        </w:rPr>
        <w:t>דרגת המשרה:</w:t>
      </w:r>
      <w:r w:rsidRPr="005574DE">
        <w:rPr>
          <w:rFonts w:cs="David" w:hint="cs"/>
          <w:sz w:val="26"/>
          <w:szCs w:val="26"/>
          <w:rtl/>
        </w:rPr>
        <w:t xml:space="preserve"> </w:t>
      </w:r>
      <w:r>
        <w:rPr>
          <w:rFonts w:cs="David" w:hint="cs"/>
          <w:sz w:val="26"/>
          <w:szCs w:val="26"/>
          <w:rtl/>
        </w:rPr>
        <w:t xml:space="preserve">42-44 בדירוג האקדמאי / חוזה </w:t>
      </w:r>
      <w:r w:rsidR="00BA0E61">
        <w:rPr>
          <w:rFonts w:cs="David" w:hint="cs"/>
          <w:sz w:val="26"/>
          <w:szCs w:val="26"/>
          <w:rtl/>
        </w:rPr>
        <w:t>בכפוף לאישור</w:t>
      </w:r>
    </w:p>
    <w:p w:rsidR="00A50E91" w:rsidRDefault="00A50E91" w:rsidP="00A50E91">
      <w:pPr>
        <w:spacing w:after="0" w:line="240" w:lineRule="auto"/>
        <w:rPr>
          <w:rFonts w:cs="David"/>
          <w:sz w:val="28"/>
          <w:szCs w:val="28"/>
          <w:rtl/>
        </w:rPr>
      </w:pPr>
      <w:r w:rsidRPr="000105AB">
        <w:rPr>
          <w:rFonts w:cs="David" w:hint="cs"/>
          <w:b/>
          <w:bCs/>
          <w:sz w:val="28"/>
          <w:szCs w:val="28"/>
          <w:rtl/>
        </w:rPr>
        <w:t>תיאור התפקיד</w:t>
      </w:r>
      <w:r>
        <w:rPr>
          <w:rFonts w:cs="David" w:hint="cs"/>
          <w:sz w:val="28"/>
          <w:szCs w:val="28"/>
          <w:rtl/>
        </w:rPr>
        <w:t xml:space="preserve">: </w:t>
      </w:r>
    </w:p>
    <w:p w:rsidR="006971E7" w:rsidRPr="003E1820" w:rsidRDefault="006971E7" w:rsidP="006971E7">
      <w:pPr>
        <w:framePr w:hSpace="180" w:wrap="around" w:vAnchor="text" w:hAnchor="margin" w:xAlign="center" w:y="100"/>
        <w:numPr>
          <w:ilvl w:val="0"/>
          <w:numId w:val="12"/>
        </w:numPr>
        <w:shd w:val="clear" w:color="auto" w:fill="FFFFFF"/>
        <w:spacing w:after="0" w:line="240" w:lineRule="auto"/>
        <w:rPr>
          <w:rFonts w:ascii="David" w:eastAsia="Times New Roman" w:hAnsi="David" w:cs="David"/>
          <w:color w:val="000000"/>
          <w:sz w:val="25"/>
          <w:szCs w:val="25"/>
        </w:rPr>
      </w:pPr>
      <w:r w:rsidRPr="003E1820">
        <w:rPr>
          <w:rFonts w:ascii="David" w:eastAsia="Times New Roman" w:hAnsi="David" w:cs="David"/>
          <w:color w:val="000000"/>
          <w:sz w:val="25"/>
          <w:szCs w:val="25"/>
          <w:rtl/>
        </w:rPr>
        <w:t>אחריות על תחום האכיפה פיקוח וביקורת במנהל הנדסה .</w:t>
      </w:r>
    </w:p>
    <w:p w:rsidR="006971E7" w:rsidRPr="003E1820" w:rsidRDefault="006971E7" w:rsidP="006971E7">
      <w:pPr>
        <w:framePr w:hSpace="180" w:wrap="around" w:vAnchor="text" w:hAnchor="margin" w:xAlign="center" w:y="100"/>
        <w:numPr>
          <w:ilvl w:val="0"/>
          <w:numId w:val="12"/>
        </w:numPr>
        <w:shd w:val="clear" w:color="auto" w:fill="FFFFFF"/>
        <w:spacing w:after="0" w:line="240" w:lineRule="auto"/>
        <w:rPr>
          <w:rFonts w:ascii="David" w:eastAsia="Times New Roman" w:hAnsi="David" w:cs="David"/>
          <w:color w:val="000000"/>
          <w:sz w:val="25"/>
          <w:szCs w:val="25"/>
        </w:rPr>
      </w:pPr>
      <w:r w:rsidRPr="003E1820">
        <w:rPr>
          <w:rFonts w:ascii="David" w:eastAsia="Times New Roman" w:hAnsi="David" w:cs="David"/>
          <w:color w:val="000000"/>
          <w:sz w:val="25"/>
          <w:szCs w:val="25"/>
          <w:rtl/>
        </w:rPr>
        <w:t xml:space="preserve">פיקוח ומעקב על הבניה במרחב העירוני </w:t>
      </w:r>
    </w:p>
    <w:p w:rsidR="006971E7" w:rsidRPr="003E1820" w:rsidRDefault="006971E7" w:rsidP="006971E7">
      <w:pPr>
        <w:framePr w:hSpace="180" w:wrap="around" w:vAnchor="text" w:hAnchor="margin" w:xAlign="center" w:y="100"/>
        <w:numPr>
          <w:ilvl w:val="0"/>
          <w:numId w:val="12"/>
        </w:numPr>
        <w:shd w:val="clear" w:color="auto" w:fill="FFFFFF"/>
        <w:spacing w:after="0" w:line="240" w:lineRule="auto"/>
        <w:rPr>
          <w:rFonts w:ascii="David" w:eastAsia="Times New Roman" w:hAnsi="David" w:cs="David"/>
          <w:color w:val="000000"/>
          <w:sz w:val="25"/>
          <w:szCs w:val="25"/>
        </w:rPr>
      </w:pPr>
      <w:r w:rsidRPr="003E1820">
        <w:rPr>
          <w:rFonts w:ascii="David" w:eastAsia="Times New Roman" w:hAnsi="David" w:cs="David"/>
          <w:color w:val="000000"/>
          <w:sz w:val="25"/>
          <w:szCs w:val="25"/>
          <w:rtl/>
        </w:rPr>
        <w:t>איסוף מידע וניתוחו לפיתוח אמצעי אכיפה ומעקב עבירות בניה, אתרי בניה ,מבנים מסוכנים ועבירות סביבתיות.</w:t>
      </w:r>
    </w:p>
    <w:p w:rsidR="006971E7" w:rsidRPr="003E1820" w:rsidRDefault="006971E7" w:rsidP="006971E7">
      <w:pPr>
        <w:framePr w:hSpace="180" w:wrap="around" w:vAnchor="text" w:hAnchor="margin" w:xAlign="center" w:y="100"/>
        <w:numPr>
          <w:ilvl w:val="0"/>
          <w:numId w:val="12"/>
        </w:numPr>
        <w:shd w:val="clear" w:color="auto" w:fill="FFFFFF"/>
        <w:spacing w:after="0" w:line="240" w:lineRule="auto"/>
        <w:rPr>
          <w:rFonts w:ascii="David" w:eastAsia="Times New Roman" w:hAnsi="David" w:cs="David"/>
          <w:color w:val="000000"/>
          <w:sz w:val="25"/>
          <w:szCs w:val="25"/>
        </w:rPr>
      </w:pPr>
      <w:r w:rsidRPr="003E1820">
        <w:rPr>
          <w:rFonts w:ascii="David" w:eastAsia="Times New Roman" w:hAnsi="David" w:cs="David"/>
          <w:color w:val="000000"/>
          <w:sz w:val="25"/>
          <w:szCs w:val="25"/>
          <w:rtl/>
        </w:rPr>
        <w:t>אכיפת חוק התכנון הבנייה ותקנותיו וכן חוקי עזר עירוניים הנוגעים לאכיפה בתחום הבינוי.</w:t>
      </w:r>
    </w:p>
    <w:p w:rsidR="006971E7" w:rsidRPr="003E1820" w:rsidRDefault="006971E7" w:rsidP="006971E7">
      <w:pPr>
        <w:framePr w:hSpace="180" w:wrap="around" w:vAnchor="text" w:hAnchor="margin" w:xAlign="center" w:y="100"/>
        <w:numPr>
          <w:ilvl w:val="0"/>
          <w:numId w:val="12"/>
        </w:numPr>
        <w:shd w:val="clear" w:color="auto" w:fill="FFFFFF"/>
        <w:spacing w:after="0" w:line="240" w:lineRule="auto"/>
        <w:rPr>
          <w:rFonts w:ascii="David" w:eastAsia="Times New Roman" w:hAnsi="David" w:cs="David"/>
          <w:color w:val="000000"/>
          <w:sz w:val="25"/>
          <w:szCs w:val="25"/>
        </w:rPr>
      </w:pPr>
      <w:r w:rsidRPr="003E1820">
        <w:rPr>
          <w:rFonts w:ascii="David" w:eastAsia="Times New Roman" w:hAnsi="David" w:cs="David"/>
          <w:color w:val="000000"/>
          <w:sz w:val="25"/>
          <w:szCs w:val="25"/>
          <w:rtl/>
        </w:rPr>
        <w:t>פיקוח על ביצוע הבקשות להיתרים ע"פ ההיתרים שאושרו לרבות שימושים והתאמתם לתוכנית החלה במקרקעין. מניעת ביצוע עובדות מוגמרות של חריגות בנייה או שימוש העלולות לשבש ביצוע תכנון ע"פ התוכניות שאושרו.</w:t>
      </w:r>
    </w:p>
    <w:p w:rsidR="006971E7" w:rsidRPr="003E1820" w:rsidRDefault="006971E7" w:rsidP="006971E7">
      <w:pPr>
        <w:framePr w:hSpace="180" w:wrap="around" w:vAnchor="text" w:hAnchor="margin" w:xAlign="center" w:y="100"/>
        <w:numPr>
          <w:ilvl w:val="0"/>
          <w:numId w:val="12"/>
        </w:numPr>
        <w:shd w:val="clear" w:color="auto" w:fill="FFFFFF"/>
        <w:spacing w:after="0" w:line="240" w:lineRule="auto"/>
        <w:rPr>
          <w:rFonts w:ascii="David" w:eastAsia="Times New Roman" w:hAnsi="David" w:cs="David"/>
          <w:color w:val="000000"/>
          <w:sz w:val="25"/>
          <w:szCs w:val="25"/>
        </w:rPr>
      </w:pPr>
      <w:r w:rsidRPr="003E1820">
        <w:rPr>
          <w:rFonts w:ascii="David" w:eastAsia="Times New Roman" w:hAnsi="David" w:cs="David"/>
          <w:color w:val="000000"/>
          <w:sz w:val="25"/>
          <w:szCs w:val="25"/>
          <w:rtl/>
        </w:rPr>
        <w:t>ביצוע ביקורת מבנים לשלב אישור חיבור לתשתיות והוצאת תעודת גמר והכנה לאישור מסמכי  תחילת עבודות.</w:t>
      </w:r>
    </w:p>
    <w:p w:rsidR="006971E7" w:rsidRPr="003E1820" w:rsidRDefault="006971E7" w:rsidP="006971E7">
      <w:pPr>
        <w:framePr w:hSpace="180" w:wrap="around" w:vAnchor="text" w:hAnchor="margin" w:xAlign="center" w:y="100"/>
        <w:numPr>
          <w:ilvl w:val="0"/>
          <w:numId w:val="12"/>
        </w:numPr>
        <w:shd w:val="clear" w:color="auto" w:fill="FFFFFF"/>
        <w:spacing w:after="0" w:line="240" w:lineRule="auto"/>
        <w:rPr>
          <w:rFonts w:ascii="David" w:eastAsia="Times New Roman" w:hAnsi="David" w:cs="David"/>
          <w:color w:val="000000"/>
          <w:sz w:val="25"/>
          <w:szCs w:val="25"/>
        </w:rPr>
      </w:pPr>
      <w:r w:rsidRPr="003E1820">
        <w:rPr>
          <w:rFonts w:ascii="David" w:eastAsia="Times New Roman" w:hAnsi="David" w:cs="David"/>
          <w:color w:val="000000"/>
          <w:sz w:val="25"/>
          <w:szCs w:val="25"/>
          <w:rtl/>
        </w:rPr>
        <w:t xml:space="preserve">פיקוח ואכיפה בכל הקשור למבנים מסוכנים </w:t>
      </w:r>
    </w:p>
    <w:p w:rsidR="006971E7" w:rsidRPr="003E1820" w:rsidRDefault="006971E7" w:rsidP="006971E7">
      <w:pPr>
        <w:framePr w:hSpace="180" w:wrap="around" w:vAnchor="text" w:hAnchor="margin" w:xAlign="center" w:y="100"/>
        <w:numPr>
          <w:ilvl w:val="0"/>
          <w:numId w:val="12"/>
        </w:numPr>
        <w:shd w:val="clear" w:color="auto" w:fill="FFFFFF"/>
        <w:spacing w:after="0" w:line="240" w:lineRule="auto"/>
        <w:rPr>
          <w:rFonts w:ascii="David" w:eastAsia="Times New Roman" w:hAnsi="David" w:cs="David"/>
          <w:color w:val="000000"/>
          <w:sz w:val="25"/>
          <w:szCs w:val="25"/>
        </w:rPr>
      </w:pPr>
      <w:r w:rsidRPr="003E1820">
        <w:rPr>
          <w:rFonts w:ascii="David" w:eastAsia="Times New Roman" w:hAnsi="David" w:cs="David"/>
          <w:color w:val="000000"/>
          <w:sz w:val="25"/>
          <w:szCs w:val="25"/>
          <w:rtl/>
        </w:rPr>
        <w:t>ביקורות לעניין בקשות לרישוי עסקים בבקשות המוגשות במנהל ההנדסה לעניין רישוי עסקים, התאמתם להיתר שניתן ולתוכנית החלה במקרקעין.</w:t>
      </w:r>
    </w:p>
    <w:p w:rsidR="006971E7" w:rsidRPr="003E1820" w:rsidRDefault="006971E7" w:rsidP="006971E7">
      <w:pPr>
        <w:framePr w:hSpace="180" w:wrap="around" w:vAnchor="text" w:hAnchor="margin" w:xAlign="center" w:y="100"/>
        <w:numPr>
          <w:ilvl w:val="0"/>
          <w:numId w:val="12"/>
        </w:numPr>
        <w:shd w:val="clear" w:color="auto" w:fill="FFFFFF"/>
        <w:spacing w:after="0" w:line="240" w:lineRule="auto"/>
        <w:rPr>
          <w:rFonts w:ascii="David" w:eastAsia="Times New Roman" w:hAnsi="David" w:cs="David"/>
          <w:color w:val="000000"/>
          <w:sz w:val="25"/>
          <w:szCs w:val="25"/>
        </w:rPr>
      </w:pPr>
      <w:r w:rsidRPr="003E1820">
        <w:rPr>
          <w:rFonts w:ascii="David" w:eastAsia="Times New Roman" w:hAnsi="David" w:cs="David"/>
          <w:color w:val="000000"/>
          <w:sz w:val="25"/>
          <w:szCs w:val="25"/>
          <w:rtl/>
        </w:rPr>
        <w:t>טיפול בפניות ציבור דרך המוקד העירוני הן גורמי חוץ והן דרך פניות ישירות לאגף.</w:t>
      </w:r>
    </w:p>
    <w:p w:rsidR="006971E7" w:rsidRPr="003E1820" w:rsidRDefault="006971E7" w:rsidP="006971E7">
      <w:pPr>
        <w:framePr w:hSpace="180" w:wrap="around" w:vAnchor="text" w:hAnchor="margin" w:xAlign="center" w:y="100"/>
        <w:numPr>
          <w:ilvl w:val="0"/>
          <w:numId w:val="12"/>
        </w:numPr>
        <w:shd w:val="clear" w:color="auto" w:fill="FFFFFF"/>
        <w:spacing w:after="0" w:line="240" w:lineRule="auto"/>
        <w:rPr>
          <w:rFonts w:ascii="David" w:eastAsia="Times New Roman" w:hAnsi="David" w:cs="David"/>
          <w:color w:val="000000"/>
          <w:sz w:val="25"/>
          <w:szCs w:val="25"/>
        </w:rPr>
      </w:pPr>
      <w:r w:rsidRPr="003E1820">
        <w:rPr>
          <w:rFonts w:ascii="David" w:eastAsia="Times New Roman" w:hAnsi="David" w:cs="David"/>
          <w:color w:val="000000"/>
          <w:sz w:val="25"/>
          <w:szCs w:val="25"/>
          <w:rtl/>
        </w:rPr>
        <w:t>ליווי ביצוע, מעקב ובקרה על תכניות העבודה המחלקתיות.</w:t>
      </w:r>
    </w:p>
    <w:p w:rsidR="006971E7" w:rsidRPr="003E1820" w:rsidRDefault="006971E7" w:rsidP="006971E7">
      <w:pPr>
        <w:framePr w:hSpace="180" w:wrap="around" w:vAnchor="text" w:hAnchor="margin" w:xAlign="center" w:y="100"/>
        <w:numPr>
          <w:ilvl w:val="0"/>
          <w:numId w:val="12"/>
        </w:numPr>
        <w:shd w:val="clear" w:color="auto" w:fill="FFFFFF"/>
        <w:spacing w:after="0" w:line="240" w:lineRule="auto"/>
        <w:rPr>
          <w:rFonts w:ascii="David" w:eastAsia="Times New Roman" w:hAnsi="David" w:cs="David"/>
          <w:color w:val="000000"/>
          <w:sz w:val="25"/>
          <w:szCs w:val="25"/>
        </w:rPr>
      </w:pPr>
      <w:r w:rsidRPr="003E1820">
        <w:rPr>
          <w:rFonts w:ascii="David" w:eastAsia="Times New Roman" w:hAnsi="David" w:cs="David"/>
          <w:color w:val="000000"/>
          <w:sz w:val="25"/>
          <w:szCs w:val="25"/>
          <w:rtl/>
        </w:rPr>
        <w:t>קידום תהליכי ניהול ידע ארגוני במחלקות, פיתוח ושיפור תהליכי עבודה ובקרה באופן שוטף מול יחידות המנהל והיחידות הכפופות בפרט.</w:t>
      </w:r>
    </w:p>
    <w:p w:rsidR="006971E7" w:rsidRPr="003E1820" w:rsidRDefault="006971E7" w:rsidP="006971E7">
      <w:pPr>
        <w:framePr w:hSpace="180" w:wrap="around" w:vAnchor="text" w:hAnchor="margin" w:xAlign="center" w:y="100"/>
        <w:numPr>
          <w:ilvl w:val="0"/>
          <w:numId w:val="12"/>
        </w:numPr>
        <w:shd w:val="clear" w:color="auto" w:fill="FFFFFF"/>
        <w:spacing w:after="0" w:line="240" w:lineRule="auto"/>
        <w:rPr>
          <w:rFonts w:ascii="David" w:eastAsia="Times New Roman" w:hAnsi="David" w:cs="David"/>
          <w:color w:val="000000"/>
          <w:sz w:val="25"/>
          <w:szCs w:val="25"/>
        </w:rPr>
      </w:pPr>
      <w:r w:rsidRPr="003E1820">
        <w:rPr>
          <w:rFonts w:ascii="David" w:eastAsia="Times New Roman" w:hAnsi="David" w:cs="David"/>
          <w:color w:val="000000"/>
          <w:sz w:val="25"/>
          <w:szCs w:val="25"/>
          <w:rtl/>
        </w:rPr>
        <w:t>קידום ,ליווי ומעקב תיקי תלונה ותביעה ,הופעה מול הערכאות ככל ש</w:t>
      </w:r>
      <w:r>
        <w:rPr>
          <w:rFonts w:ascii="David" w:eastAsia="Times New Roman" w:hAnsi="David" w:cs="David" w:hint="cs"/>
          <w:color w:val="000000"/>
          <w:sz w:val="25"/>
          <w:szCs w:val="25"/>
          <w:rtl/>
        </w:rPr>
        <w:t>י</w:t>
      </w:r>
      <w:r w:rsidRPr="003E1820">
        <w:rPr>
          <w:rFonts w:ascii="David" w:eastAsia="Times New Roman" w:hAnsi="David" w:cs="David"/>
          <w:color w:val="000000"/>
          <w:sz w:val="25"/>
          <w:szCs w:val="25"/>
          <w:rtl/>
        </w:rPr>
        <w:t xml:space="preserve">ידרש </w:t>
      </w:r>
    </w:p>
    <w:p w:rsidR="006971E7" w:rsidRPr="003E1820" w:rsidRDefault="006971E7" w:rsidP="006971E7">
      <w:pPr>
        <w:framePr w:hSpace="180" w:wrap="around" w:vAnchor="text" w:hAnchor="margin" w:xAlign="center" w:y="100"/>
        <w:numPr>
          <w:ilvl w:val="0"/>
          <w:numId w:val="12"/>
        </w:numPr>
        <w:shd w:val="clear" w:color="auto" w:fill="FFFFFF"/>
        <w:spacing w:after="0" w:line="240" w:lineRule="auto"/>
        <w:rPr>
          <w:rFonts w:ascii="David" w:eastAsia="Times New Roman" w:hAnsi="David" w:cs="David"/>
          <w:color w:val="000000"/>
          <w:sz w:val="25"/>
          <w:szCs w:val="25"/>
        </w:rPr>
      </w:pPr>
      <w:r w:rsidRPr="003E1820">
        <w:rPr>
          <w:rFonts w:ascii="David" w:eastAsia="Times New Roman" w:hAnsi="David" w:cs="David"/>
          <w:color w:val="000000"/>
          <w:sz w:val="25"/>
          <w:szCs w:val="25"/>
          <w:rtl/>
        </w:rPr>
        <w:t>קידום והטמעת תהליכי דיגיטציה במחלקות תחת אחריותו וטיפול בנושאי מחשוב שוטפים.</w:t>
      </w:r>
    </w:p>
    <w:p w:rsidR="006971E7" w:rsidRPr="003E1820" w:rsidRDefault="006971E7" w:rsidP="006971E7">
      <w:pPr>
        <w:framePr w:hSpace="180" w:wrap="around" w:vAnchor="text" w:hAnchor="margin" w:xAlign="center" w:y="100"/>
        <w:numPr>
          <w:ilvl w:val="0"/>
          <w:numId w:val="12"/>
        </w:numPr>
        <w:shd w:val="clear" w:color="auto" w:fill="FFFFFF"/>
        <w:spacing w:after="0" w:line="240" w:lineRule="auto"/>
        <w:rPr>
          <w:rFonts w:ascii="David" w:eastAsia="Times New Roman" w:hAnsi="David" w:cs="David"/>
          <w:color w:val="000000"/>
          <w:sz w:val="25"/>
          <w:szCs w:val="25"/>
        </w:rPr>
      </w:pPr>
      <w:r w:rsidRPr="003E1820">
        <w:rPr>
          <w:rFonts w:ascii="David" w:eastAsia="Times New Roman" w:hAnsi="David" w:cs="David"/>
          <w:color w:val="000000"/>
          <w:sz w:val="25"/>
          <w:szCs w:val="25"/>
          <w:rtl/>
        </w:rPr>
        <w:t>אחריות לטיפול ולהטמעת תהליכי שירות ומידע למקבלי השירות במחלקות .</w:t>
      </w:r>
    </w:p>
    <w:p w:rsidR="008846B3" w:rsidRPr="006971E7" w:rsidRDefault="006971E7" w:rsidP="006971E7">
      <w:pPr>
        <w:pStyle w:val="a4"/>
        <w:numPr>
          <w:ilvl w:val="0"/>
          <w:numId w:val="12"/>
        </w:numPr>
        <w:rPr>
          <w:rFonts w:cs="David"/>
          <w:b/>
          <w:bCs/>
          <w:sz w:val="4"/>
          <w:szCs w:val="4"/>
          <w:u w:val="single"/>
          <w:rtl/>
        </w:rPr>
      </w:pPr>
      <w:r w:rsidRPr="006971E7">
        <w:rPr>
          <w:rFonts w:ascii="David" w:eastAsia="Times New Roman" w:hAnsi="David" w:cs="David"/>
          <w:color w:val="000000"/>
          <w:sz w:val="25"/>
          <w:szCs w:val="25"/>
          <w:rtl/>
        </w:rPr>
        <w:t xml:space="preserve">כל </w:t>
      </w:r>
      <w:r w:rsidRPr="006971E7">
        <w:rPr>
          <w:rFonts w:ascii="David" w:eastAsia="Times New Roman" w:hAnsi="David" w:cs="David" w:hint="cs"/>
          <w:color w:val="000000"/>
          <w:sz w:val="25"/>
          <w:szCs w:val="25"/>
          <w:rtl/>
        </w:rPr>
        <w:t>מטלה</w:t>
      </w:r>
      <w:r w:rsidRPr="006971E7">
        <w:rPr>
          <w:rFonts w:ascii="David" w:eastAsia="Times New Roman" w:hAnsi="David" w:cs="David"/>
          <w:color w:val="000000"/>
          <w:sz w:val="25"/>
          <w:szCs w:val="25"/>
          <w:rtl/>
        </w:rPr>
        <w:t xml:space="preserve"> נוספת שתוטל על ידי מהנדסת העיר</w:t>
      </w:r>
      <w:r w:rsidRPr="006971E7">
        <w:rPr>
          <w:rFonts w:ascii="David" w:eastAsia="Times New Roman" w:hAnsi="David" w:cs="David"/>
          <w:color w:val="000000"/>
          <w:sz w:val="25"/>
          <w:szCs w:val="25"/>
        </w:rPr>
        <w:t>.</w:t>
      </w:r>
    </w:p>
    <w:p w:rsidR="008846B3" w:rsidRPr="00A50E91" w:rsidRDefault="008846B3" w:rsidP="008846B3">
      <w:pPr>
        <w:pStyle w:val="a4"/>
        <w:numPr>
          <w:ilvl w:val="0"/>
          <w:numId w:val="3"/>
        </w:numPr>
        <w:spacing w:after="0" w:line="240" w:lineRule="auto"/>
        <w:contextualSpacing w:val="0"/>
        <w:rPr>
          <w:rFonts w:ascii="David" w:hAnsi="David" w:cs="David"/>
          <w:b/>
          <w:bCs/>
          <w:sz w:val="28"/>
          <w:szCs w:val="28"/>
        </w:rPr>
      </w:pPr>
      <w:r w:rsidRPr="00A50E91">
        <w:rPr>
          <w:rFonts w:ascii="David" w:hAnsi="David" w:cs="David"/>
          <w:b/>
          <w:bCs/>
          <w:sz w:val="28"/>
          <w:szCs w:val="28"/>
          <w:rtl/>
        </w:rPr>
        <w:t>השכלה ודרישות מקצועיות</w:t>
      </w:r>
    </w:p>
    <w:p w:rsidR="008846B3" w:rsidRPr="00A50E91" w:rsidRDefault="008846B3" w:rsidP="008846B3">
      <w:pPr>
        <w:pStyle w:val="a4"/>
        <w:spacing w:after="0" w:line="240" w:lineRule="auto"/>
        <w:ind w:left="360"/>
        <w:rPr>
          <w:rFonts w:ascii="David" w:hAnsi="David" w:cs="David"/>
          <w:b/>
          <w:bCs/>
          <w:sz w:val="25"/>
          <w:szCs w:val="25"/>
          <w:rtl/>
        </w:rPr>
      </w:pPr>
      <w:r w:rsidRPr="00431259">
        <w:rPr>
          <w:rFonts w:ascii="David" w:hAnsi="David" w:cs="David"/>
          <w:sz w:val="25"/>
          <w:szCs w:val="25"/>
          <w:rtl/>
        </w:rPr>
        <w:t>בעל תואר אקדמי</w:t>
      </w:r>
      <w:r w:rsidRPr="00431259">
        <w:rPr>
          <w:rFonts w:ascii="David" w:hAnsi="David" w:cs="David"/>
          <w:sz w:val="25"/>
          <w:szCs w:val="25"/>
        </w:rPr>
        <w:t xml:space="preserve">, </w:t>
      </w:r>
      <w:r w:rsidRPr="00431259">
        <w:rPr>
          <w:rFonts w:ascii="David" w:hAnsi="David" w:cs="David"/>
          <w:sz w:val="25"/>
          <w:szCs w:val="25"/>
          <w:rtl/>
        </w:rPr>
        <w:t>שנרכש במוסד המוכר על ידי המועצה להשכלה גבוהה, או שקיבל הכרה מהמחלקה להערכת תארים אקדמיים בחוץ לארץ. או</w:t>
      </w:r>
      <w:r w:rsidRPr="00431259">
        <w:rPr>
          <w:rFonts w:ascii="David" w:hAnsi="David" w:cs="David" w:hint="cs"/>
          <w:sz w:val="25"/>
          <w:szCs w:val="25"/>
          <w:rtl/>
        </w:rPr>
        <w:t xml:space="preserve"> </w:t>
      </w:r>
      <w:r w:rsidRPr="00431259">
        <w:rPr>
          <w:rFonts w:ascii="David" w:hAnsi="David" w:cs="David"/>
          <w:sz w:val="25"/>
          <w:szCs w:val="25"/>
          <w:rtl/>
        </w:rPr>
        <w:t>הנדסאי או טכנאי רשום בהתאם לסעיף 39 לחוק ההנדסאים והטכנאים המוסמכים, התשע"ג-2012 או</w:t>
      </w:r>
      <w:r w:rsidRPr="00431259">
        <w:rPr>
          <w:rFonts w:ascii="David" w:hAnsi="David" w:cs="David" w:hint="cs"/>
          <w:sz w:val="25"/>
          <w:szCs w:val="25"/>
          <w:rtl/>
        </w:rPr>
        <w:t xml:space="preserve"> </w:t>
      </w:r>
      <w:r w:rsidRPr="00431259">
        <w:rPr>
          <w:rFonts w:ascii="David" w:hAnsi="David" w:cs="David"/>
          <w:sz w:val="25"/>
          <w:szCs w:val="25"/>
          <w:rtl/>
        </w:rPr>
        <w:t>תעודת סמיכות לרבנות ("יורה יורה") לפי אישור הרבנות הראשית לישראל או</w:t>
      </w:r>
      <w:r w:rsidRPr="00431259">
        <w:rPr>
          <w:rFonts w:ascii="David" w:hAnsi="David" w:cs="David" w:hint="cs"/>
          <w:sz w:val="25"/>
          <w:szCs w:val="25"/>
          <w:rtl/>
        </w:rPr>
        <w:t xml:space="preserve">  </w:t>
      </w:r>
      <w:r w:rsidRPr="00431259">
        <w:rPr>
          <w:rFonts w:ascii="David" w:hAnsi="David" w:cs="David"/>
          <w:sz w:val="25"/>
          <w:szCs w:val="25"/>
          <w:rtl/>
        </w:rPr>
        <w:t xml:space="preserve">אישור לימודים בתכנית מלאה בישיבה גבוהה או בכולל, שש שנים לפחות אחרי גיל 18 ומעבר שלוש בחינות לפחות מתוך מכלול הבחינות שמקיימת הרבנות הראשית לישראל (שתיים משלוש הבחינות יהיו בדיני שבת ודיני איסור והיתר). </w:t>
      </w:r>
      <w:r w:rsidR="00A50E91" w:rsidRPr="00A50E91">
        <w:rPr>
          <w:rFonts w:ascii="David" w:hAnsi="David" w:cs="David" w:hint="cs"/>
          <w:b/>
          <w:bCs/>
          <w:sz w:val="25"/>
          <w:szCs w:val="25"/>
          <w:rtl/>
        </w:rPr>
        <w:t>(יש לצרף צילום תעודת השכלה)</w:t>
      </w:r>
    </w:p>
    <w:p w:rsidR="00A50E91" w:rsidRPr="00431259" w:rsidRDefault="00A50E91" w:rsidP="008846B3">
      <w:pPr>
        <w:pStyle w:val="a4"/>
        <w:spacing w:after="0" w:line="240" w:lineRule="auto"/>
        <w:ind w:left="360"/>
        <w:rPr>
          <w:rFonts w:ascii="David" w:hAnsi="David" w:cs="David"/>
          <w:sz w:val="25"/>
          <w:szCs w:val="25"/>
        </w:rPr>
      </w:pPr>
    </w:p>
    <w:p w:rsidR="008846B3" w:rsidRPr="00A50E91" w:rsidRDefault="008846B3" w:rsidP="008846B3">
      <w:pPr>
        <w:pStyle w:val="a4"/>
        <w:numPr>
          <w:ilvl w:val="0"/>
          <w:numId w:val="3"/>
        </w:numPr>
        <w:spacing w:after="0" w:line="240" w:lineRule="auto"/>
        <w:contextualSpacing w:val="0"/>
        <w:rPr>
          <w:rFonts w:ascii="David" w:hAnsi="David" w:cs="David"/>
          <w:b/>
          <w:bCs/>
          <w:sz w:val="28"/>
          <w:szCs w:val="28"/>
        </w:rPr>
      </w:pPr>
      <w:r w:rsidRPr="00A50E91">
        <w:rPr>
          <w:rFonts w:ascii="David" w:hAnsi="David" w:cs="David"/>
          <w:b/>
          <w:bCs/>
          <w:sz w:val="28"/>
          <w:szCs w:val="28"/>
          <w:rtl/>
        </w:rPr>
        <w:t>ניסיון</w:t>
      </w:r>
    </w:p>
    <w:p w:rsidR="008846B3" w:rsidRPr="00160CC6" w:rsidRDefault="008846B3" w:rsidP="008846B3">
      <w:pPr>
        <w:pStyle w:val="a4"/>
        <w:numPr>
          <w:ilvl w:val="0"/>
          <w:numId w:val="10"/>
        </w:numPr>
        <w:spacing w:after="0" w:line="240" w:lineRule="auto"/>
        <w:rPr>
          <w:rFonts w:ascii="David" w:hAnsi="David" w:cs="David"/>
          <w:b/>
          <w:bCs/>
          <w:sz w:val="25"/>
          <w:szCs w:val="25"/>
          <w:rtl/>
        </w:rPr>
      </w:pPr>
      <w:r w:rsidRPr="00160CC6">
        <w:rPr>
          <w:rFonts w:ascii="David" w:hAnsi="David" w:cs="David"/>
          <w:b/>
          <w:bCs/>
          <w:sz w:val="25"/>
          <w:szCs w:val="25"/>
          <w:rtl/>
        </w:rPr>
        <w:t>ניסיון מקצועי</w:t>
      </w:r>
    </w:p>
    <w:p w:rsidR="006E265C" w:rsidRPr="00A102E1" w:rsidRDefault="006E265C" w:rsidP="006E265C">
      <w:pPr>
        <w:pStyle w:val="a4"/>
        <w:spacing w:after="0" w:line="240" w:lineRule="auto"/>
        <w:rPr>
          <w:rFonts w:ascii="David" w:hAnsi="David" w:cs="David"/>
          <w:sz w:val="25"/>
          <w:szCs w:val="25"/>
          <w:rtl/>
        </w:rPr>
      </w:pPr>
      <w:r w:rsidRPr="00A102E1">
        <w:rPr>
          <w:rFonts w:ascii="David" w:hAnsi="David" w:cs="David"/>
          <w:b/>
          <w:bCs/>
          <w:sz w:val="25"/>
          <w:szCs w:val="25"/>
          <w:rtl/>
        </w:rPr>
        <w:t xml:space="preserve">עבור בעל תואר </w:t>
      </w:r>
      <w:r w:rsidRPr="00A102E1">
        <w:rPr>
          <w:rFonts w:ascii="David" w:hAnsi="David" w:cs="David" w:hint="cs"/>
          <w:b/>
          <w:bCs/>
          <w:sz w:val="25"/>
          <w:szCs w:val="25"/>
          <w:rtl/>
        </w:rPr>
        <w:t>שני או תואר ראשון בהנדסה או באדריכלות</w:t>
      </w:r>
      <w:r w:rsidRPr="00A102E1">
        <w:rPr>
          <w:rFonts w:ascii="David" w:hAnsi="David" w:cs="David"/>
          <w:b/>
          <w:bCs/>
          <w:sz w:val="25"/>
          <w:szCs w:val="25"/>
          <w:rtl/>
        </w:rPr>
        <w:t>:</w:t>
      </w:r>
      <w:r w:rsidRPr="00A102E1">
        <w:rPr>
          <w:rFonts w:ascii="David" w:hAnsi="David" w:cs="David"/>
          <w:sz w:val="25"/>
          <w:szCs w:val="25"/>
          <w:rtl/>
        </w:rPr>
        <w:t xml:space="preserve"> </w:t>
      </w:r>
      <w:r w:rsidRPr="00A102E1">
        <w:rPr>
          <w:rFonts w:ascii="David" w:hAnsi="David" w:cs="David" w:hint="cs"/>
          <w:sz w:val="25"/>
          <w:szCs w:val="25"/>
          <w:rtl/>
        </w:rPr>
        <w:t xml:space="preserve">3 שנות ניסיון בתחום הפיקוח והאכיפה כמפקח תכנון ובניה מוסמך או שלוש שנות ניסיון כחוקר בגוף ציבורי מוכר או שלוש שנות ניסיון בפיקוח </w:t>
      </w:r>
      <w:r w:rsidRPr="00A102E1">
        <w:rPr>
          <w:rFonts w:ascii="David" w:hAnsi="David" w:cs="David" w:hint="cs"/>
          <w:b/>
          <w:bCs/>
          <w:sz w:val="25"/>
          <w:szCs w:val="25"/>
          <w:rtl/>
        </w:rPr>
        <w:t>או</w:t>
      </w:r>
      <w:r w:rsidRPr="00A102E1">
        <w:rPr>
          <w:rFonts w:ascii="David" w:hAnsi="David" w:cs="David" w:hint="cs"/>
          <w:sz w:val="25"/>
          <w:szCs w:val="25"/>
          <w:rtl/>
        </w:rPr>
        <w:t xml:space="preserve"> אכיפה בתחומים סביבתיים.</w:t>
      </w:r>
    </w:p>
    <w:p w:rsidR="006E265C" w:rsidRPr="00A102E1" w:rsidRDefault="006E265C" w:rsidP="006E265C">
      <w:pPr>
        <w:pStyle w:val="a4"/>
        <w:spacing w:after="0" w:line="240" w:lineRule="auto"/>
        <w:rPr>
          <w:rFonts w:ascii="David" w:hAnsi="David" w:cs="David"/>
          <w:sz w:val="25"/>
          <w:szCs w:val="25"/>
          <w:rtl/>
        </w:rPr>
      </w:pPr>
      <w:r w:rsidRPr="00A102E1">
        <w:rPr>
          <w:rFonts w:ascii="David" w:hAnsi="David" w:cs="David"/>
          <w:b/>
          <w:bCs/>
          <w:sz w:val="25"/>
          <w:szCs w:val="25"/>
          <w:rtl/>
        </w:rPr>
        <w:t xml:space="preserve">עבור </w:t>
      </w:r>
      <w:r w:rsidRPr="00A102E1">
        <w:rPr>
          <w:rFonts w:ascii="David" w:hAnsi="David" w:cs="David" w:hint="cs"/>
          <w:b/>
          <w:bCs/>
          <w:sz w:val="25"/>
          <w:szCs w:val="25"/>
          <w:rtl/>
        </w:rPr>
        <w:t>בעל תואר ראשון</w:t>
      </w:r>
      <w:r w:rsidRPr="00A102E1">
        <w:rPr>
          <w:rFonts w:ascii="David" w:hAnsi="David" w:cs="David"/>
          <w:b/>
          <w:bCs/>
          <w:sz w:val="25"/>
          <w:szCs w:val="25"/>
          <w:rtl/>
        </w:rPr>
        <w:t>:</w:t>
      </w:r>
      <w:r w:rsidRPr="00A102E1">
        <w:rPr>
          <w:rFonts w:ascii="David" w:hAnsi="David" w:cs="David"/>
          <w:sz w:val="25"/>
          <w:szCs w:val="25"/>
          <w:rtl/>
        </w:rPr>
        <w:t xml:space="preserve"> </w:t>
      </w:r>
      <w:r w:rsidRPr="00A102E1">
        <w:rPr>
          <w:rFonts w:ascii="David" w:hAnsi="David" w:cs="David" w:hint="cs"/>
          <w:sz w:val="25"/>
          <w:szCs w:val="25"/>
          <w:rtl/>
        </w:rPr>
        <w:t xml:space="preserve"> 4 שנות ניסיון בתחומים המפורטים לעיל</w:t>
      </w:r>
    </w:p>
    <w:p w:rsidR="006E265C" w:rsidRPr="00A102E1" w:rsidRDefault="006E265C" w:rsidP="006E265C">
      <w:pPr>
        <w:pStyle w:val="a4"/>
        <w:spacing w:after="0" w:line="240" w:lineRule="auto"/>
        <w:rPr>
          <w:rFonts w:ascii="David" w:hAnsi="David" w:cs="David"/>
          <w:sz w:val="25"/>
          <w:szCs w:val="25"/>
          <w:rtl/>
        </w:rPr>
      </w:pPr>
      <w:r w:rsidRPr="00A102E1">
        <w:rPr>
          <w:rFonts w:ascii="David" w:hAnsi="David" w:cs="David"/>
          <w:b/>
          <w:bCs/>
          <w:sz w:val="25"/>
          <w:szCs w:val="25"/>
          <w:rtl/>
        </w:rPr>
        <w:t>עבור הנדסאי רשום:</w:t>
      </w:r>
      <w:r w:rsidRPr="00A102E1">
        <w:rPr>
          <w:rFonts w:ascii="David" w:hAnsi="David" w:cs="David"/>
          <w:sz w:val="25"/>
          <w:szCs w:val="25"/>
          <w:rtl/>
        </w:rPr>
        <w:t xml:space="preserve"> </w:t>
      </w:r>
      <w:r w:rsidRPr="00A102E1">
        <w:rPr>
          <w:rFonts w:ascii="David" w:hAnsi="David" w:cs="David" w:hint="cs"/>
          <w:sz w:val="25"/>
          <w:szCs w:val="25"/>
          <w:rtl/>
        </w:rPr>
        <w:t xml:space="preserve"> 5 שנות ניסיון בתחומים המפורטים לעיל</w:t>
      </w:r>
    </w:p>
    <w:p w:rsidR="006E265C" w:rsidRPr="00A102E1" w:rsidRDefault="006E265C" w:rsidP="006E265C">
      <w:pPr>
        <w:pStyle w:val="a4"/>
        <w:spacing w:after="0" w:line="240" w:lineRule="auto"/>
        <w:rPr>
          <w:rFonts w:ascii="David" w:hAnsi="David" w:cs="David"/>
          <w:sz w:val="25"/>
          <w:szCs w:val="25"/>
          <w:rtl/>
        </w:rPr>
      </w:pPr>
      <w:r w:rsidRPr="00A102E1">
        <w:rPr>
          <w:rFonts w:ascii="David" w:hAnsi="David" w:cs="David"/>
          <w:b/>
          <w:bCs/>
          <w:sz w:val="25"/>
          <w:szCs w:val="25"/>
          <w:rtl/>
        </w:rPr>
        <w:t>עבור טכנאי רשום:</w:t>
      </w:r>
      <w:r w:rsidRPr="00A102E1">
        <w:rPr>
          <w:rFonts w:ascii="David" w:hAnsi="David" w:cs="David"/>
          <w:sz w:val="25"/>
          <w:szCs w:val="25"/>
          <w:rtl/>
        </w:rPr>
        <w:t xml:space="preserve"> </w:t>
      </w:r>
      <w:r w:rsidRPr="00A102E1">
        <w:rPr>
          <w:rFonts w:ascii="David" w:hAnsi="David" w:cs="David" w:hint="cs"/>
          <w:sz w:val="25"/>
          <w:szCs w:val="25"/>
          <w:rtl/>
        </w:rPr>
        <w:t xml:space="preserve"> 6 שנות ניסיון בתחומים המפורטים לעיל</w:t>
      </w:r>
    </w:p>
    <w:p w:rsidR="008846B3" w:rsidRPr="006971E7" w:rsidRDefault="008846B3" w:rsidP="008846B3">
      <w:pPr>
        <w:pStyle w:val="a4"/>
        <w:spacing w:after="0" w:line="240" w:lineRule="auto"/>
        <w:rPr>
          <w:rFonts w:ascii="David" w:hAnsi="David" w:cs="David"/>
          <w:sz w:val="12"/>
          <w:szCs w:val="12"/>
          <w:rtl/>
        </w:rPr>
      </w:pPr>
    </w:p>
    <w:p w:rsidR="008846B3" w:rsidRDefault="008846B3" w:rsidP="008846B3">
      <w:pPr>
        <w:pStyle w:val="a4"/>
        <w:spacing w:after="0" w:line="240" w:lineRule="auto"/>
        <w:rPr>
          <w:rFonts w:ascii="David" w:hAnsi="David" w:cs="David"/>
          <w:b/>
          <w:bCs/>
          <w:sz w:val="25"/>
          <w:szCs w:val="25"/>
          <w:u w:val="single"/>
          <w:rtl/>
        </w:rPr>
      </w:pPr>
      <w:r w:rsidRPr="00160CC6">
        <w:rPr>
          <w:rFonts w:ascii="David" w:hAnsi="David" w:cs="David"/>
          <w:b/>
          <w:bCs/>
          <w:sz w:val="25"/>
          <w:szCs w:val="25"/>
          <w:u w:val="single"/>
          <w:rtl/>
        </w:rPr>
        <w:t xml:space="preserve">(יש לצרף אישורי העסקה המפרטים את הגדרת התפקיד, תיאור התפקיד, היקף המשרה ותאריכי העסקה </w:t>
      </w:r>
      <w:proofErr w:type="spellStart"/>
      <w:r w:rsidRPr="00160CC6">
        <w:rPr>
          <w:rFonts w:ascii="David" w:hAnsi="David" w:cs="David"/>
          <w:b/>
          <w:bCs/>
          <w:sz w:val="25"/>
          <w:szCs w:val="25"/>
          <w:u w:val="single"/>
          <w:rtl/>
        </w:rPr>
        <w:t>מדוייקים</w:t>
      </w:r>
      <w:proofErr w:type="spellEnd"/>
      <w:r w:rsidRPr="00160CC6">
        <w:rPr>
          <w:rFonts w:ascii="David" w:hAnsi="David" w:cs="David"/>
          <w:b/>
          <w:bCs/>
          <w:sz w:val="25"/>
          <w:szCs w:val="25"/>
          <w:u w:val="single"/>
          <w:rtl/>
        </w:rPr>
        <w:t>).</w:t>
      </w:r>
    </w:p>
    <w:p w:rsidR="004C6473" w:rsidRDefault="004C6473" w:rsidP="008846B3">
      <w:pPr>
        <w:pStyle w:val="a4"/>
        <w:spacing w:after="0" w:line="240" w:lineRule="auto"/>
        <w:rPr>
          <w:rFonts w:ascii="David" w:hAnsi="David" w:cs="David"/>
          <w:b/>
          <w:bCs/>
          <w:sz w:val="25"/>
          <w:szCs w:val="25"/>
          <w:u w:val="single"/>
          <w:rtl/>
        </w:rPr>
      </w:pPr>
    </w:p>
    <w:p w:rsidR="004C6473" w:rsidRPr="00160CC6" w:rsidRDefault="004C6473" w:rsidP="004C6473">
      <w:pPr>
        <w:pStyle w:val="a4"/>
        <w:numPr>
          <w:ilvl w:val="0"/>
          <w:numId w:val="10"/>
        </w:numPr>
        <w:spacing w:after="0" w:line="240" w:lineRule="auto"/>
        <w:rPr>
          <w:rFonts w:ascii="David" w:hAnsi="David" w:cs="David"/>
          <w:b/>
          <w:bCs/>
          <w:sz w:val="25"/>
          <w:szCs w:val="25"/>
          <w:rtl/>
        </w:rPr>
      </w:pPr>
      <w:r w:rsidRPr="00160CC6">
        <w:rPr>
          <w:rFonts w:ascii="David" w:hAnsi="David" w:cs="David"/>
          <w:b/>
          <w:bCs/>
          <w:sz w:val="25"/>
          <w:szCs w:val="25"/>
          <w:rtl/>
        </w:rPr>
        <w:t xml:space="preserve">ניסיון </w:t>
      </w:r>
      <w:r>
        <w:rPr>
          <w:rFonts w:ascii="David" w:hAnsi="David" w:cs="David" w:hint="cs"/>
          <w:b/>
          <w:bCs/>
          <w:sz w:val="25"/>
          <w:szCs w:val="25"/>
          <w:rtl/>
        </w:rPr>
        <w:t>ניהולי</w:t>
      </w:r>
    </w:p>
    <w:p w:rsidR="004C6473" w:rsidRPr="004C6473" w:rsidRDefault="004C6473" w:rsidP="004C6473">
      <w:pPr>
        <w:pStyle w:val="a4"/>
        <w:spacing w:after="0" w:line="240" w:lineRule="auto"/>
        <w:rPr>
          <w:rFonts w:ascii="David" w:hAnsi="David" w:cs="David"/>
          <w:sz w:val="25"/>
          <w:szCs w:val="25"/>
          <w:u w:val="single"/>
          <w:rtl/>
        </w:rPr>
      </w:pPr>
      <w:r w:rsidRPr="004C6473">
        <w:rPr>
          <w:rFonts w:ascii="David" w:hAnsi="David" w:cs="David" w:hint="cs"/>
          <w:sz w:val="25"/>
          <w:szCs w:val="25"/>
          <w:rtl/>
        </w:rPr>
        <w:t>ניסיון בניהול צוות עובדים - יתרון</w:t>
      </w:r>
    </w:p>
    <w:p w:rsidR="008846B3" w:rsidRDefault="008846B3" w:rsidP="008846B3">
      <w:pPr>
        <w:pStyle w:val="a4"/>
        <w:spacing w:after="0" w:line="240" w:lineRule="auto"/>
        <w:rPr>
          <w:rFonts w:ascii="David" w:hAnsi="David" w:cs="David"/>
          <w:b/>
          <w:bCs/>
          <w:sz w:val="25"/>
          <w:szCs w:val="25"/>
          <w:u w:val="single"/>
          <w:rtl/>
        </w:rPr>
      </w:pPr>
    </w:p>
    <w:p w:rsidR="006E265C" w:rsidRDefault="006E265C" w:rsidP="008846B3">
      <w:pPr>
        <w:pStyle w:val="a4"/>
        <w:spacing w:after="0" w:line="240" w:lineRule="auto"/>
        <w:rPr>
          <w:rFonts w:ascii="David" w:hAnsi="David" w:cs="David"/>
          <w:b/>
          <w:bCs/>
          <w:sz w:val="25"/>
          <w:szCs w:val="25"/>
          <w:u w:val="single"/>
          <w:rtl/>
        </w:rPr>
      </w:pPr>
    </w:p>
    <w:p w:rsidR="006E265C" w:rsidRDefault="006E265C" w:rsidP="008846B3">
      <w:pPr>
        <w:pStyle w:val="a4"/>
        <w:spacing w:after="0" w:line="240" w:lineRule="auto"/>
        <w:rPr>
          <w:rFonts w:ascii="David" w:hAnsi="David" w:cs="David"/>
          <w:b/>
          <w:bCs/>
          <w:sz w:val="25"/>
          <w:szCs w:val="25"/>
          <w:u w:val="single"/>
          <w:rtl/>
        </w:rPr>
      </w:pPr>
    </w:p>
    <w:p w:rsidR="006E265C" w:rsidRDefault="006E265C" w:rsidP="008846B3">
      <w:pPr>
        <w:pStyle w:val="a4"/>
        <w:spacing w:after="0" w:line="240" w:lineRule="auto"/>
        <w:rPr>
          <w:rFonts w:ascii="David" w:hAnsi="David" w:cs="David"/>
          <w:b/>
          <w:bCs/>
          <w:sz w:val="25"/>
          <w:szCs w:val="25"/>
          <w:u w:val="single"/>
          <w:rtl/>
        </w:rPr>
      </w:pPr>
    </w:p>
    <w:p w:rsidR="006E265C" w:rsidRDefault="006E265C" w:rsidP="008846B3">
      <w:pPr>
        <w:pStyle w:val="a4"/>
        <w:spacing w:after="0" w:line="240" w:lineRule="auto"/>
        <w:rPr>
          <w:rFonts w:ascii="David" w:hAnsi="David" w:cs="David"/>
          <w:b/>
          <w:bCs/>
          <w:sz w:val="25"/>
          <w:szCs w:val="25"/>
          <w:u w:val="single"/>
          <w:rtl/>
        </w:rPr>
      </w:pPr>
    </w:p>
    <w:p w:rsidR="006E265C" w:rsidRDefault="006E265C" w:rsidP="008846B3">
      <w:pPr>
        <w:pStyle w:val="a4"/>
        <w:spacing w:after="0" w:line="240" w:lineRule="auto"/>
        <w:rPr>
          <w:rFonts w:ascii="David" w:hAnsi="David" w:cs="David"/>
          <w:b/>
          <w:bCs/>
          <w:sz w:val="25"/>
          <w:szCs w:val="25"/>
          <w:u w:val="single"/>
          <w:rtl/>
        </w:rPr>
      </w:pPr>
    </w:p>
    <w:p w:rsidR="006E265C" w:rsidRDefault="006E265C" w:rsidP="008846B3">
      <w:pPr>
        <w:pStyle w:val="a4"/>
        <w:spacing w:after="0" w:line="240" w:lineRule="auto"/>
        <w:rPr>
          <w:rFonts w:ascii="David" w:hAnsi="David" w:cs="David"/>
          <w:b/>
          <w:bCs/>
          <w:sz w:val="25"/>
          <w:szCs w:val="25"/>
          <w:u w:val="single"/>
          <w:rtl/>
        </w:rPr>
      </w:pPr>
    </w:p>
    <w:p w:rsidR="006E265C" w:rsidRDefault="006E265C" w:rsidP="008846B3">
      <w:pPr>
        <w:pStyle w:val="a4"/>
        <w:spacing w:after="0" w:line="240" w:lineRule="auto"/>
        <w:rPr>
          <w:rFonts w:ascii="David" w:hAnsi="David" w:cs="David"/>
          <w:b/>
          <w:bCs/>
          <w:sz w:val="25"/>
          <w:szCs w:val="25"/>
          <w:u w:val="single"/>
          <w:rtl/>
        </w:rPr>
      </w:pPr>
    </w:p>
    <w:p w:rsidR="008846B3" w:rsidRPr="00A50E91" w:rsidRDefault="008846B3" w:rsidP="008846B3">
      <w:pPr>
        <w:pStyle w:val="a4"/>
        <w:numPr>
          <w:ilvl w:val="0"/>
          <w:numId w:val="3"/>
        </w:numPr>
        <w:spacing w:after="0" w:line="240" w:lineRule="auto"/>
        <w:contextualSpacing w:val="0"/>
        <w:rPr>
          <w:rFonts w:ascii="David" w:hAnsi="David" w:cs="David"/>
          <w:b/>
          <w:bCs/>
          <w:sz w:val="28"/>
          <w:szCs w:val="28"/>
        </w:rPr>
      </w:pPr>
      <w:r w:rsidRPr="00A50E91">
        <w:rPr>
          <w:rFonts w:ascii="David" w:hAnsi="David" w:cs="David" w:hint="cs"/>
          <w:b/>
          <w:bCs/>
          <w:sz w:val="28"/>
          <w:szCs w:val="28"/>
          <w:rtl/>
        </w:rPr>
        <w:t>דרישות נוספות</w:t>
      </w:r>
    </w:p>
    <w:p w:rsidR="006971E7" w:rsidRPr="00A102E1" w:rsidRDefault="006971E7" w:rsidP="006971E7">
      <w:pPr>
        <w:pStyle w:val="a4"/>
        <w:numPr>
          <w:ilvl w:val="0"/>
          <w:numId w:val="13"/>
        </w:numPr>
        <w:spacing w:after="0" w:line="240" w:lineRule="auto"/>
        <w:contextualSpacing w:val="0"/>
        <w:rPr>
          <w:rFonts w:ascii="David" w:hAnsi="David" w:cs="David"/>
          <w:b/>
          <w:bCs/>
          <w:sz w:val="25"/>
          <w:szCs w:val="25"/>
        </w:rPr>
      </w:pPr>
      <w:r w:rsidRPr="00A102E1">
        <w:rPr>
          <w:rFonts w:ascii="David" w:hAnsi="David" w:cs="David" w:hint="cs"/>
          <w:b/>
          <w:bCs/>
          <w:sz w:val="25"/>
          <w:szCs w:val="25"/>
          <w:rtl/>
        </w:rPr>
        <w:t>מועמד יחויב לסיים בהצלחה קורס הכשרה למנהלי פיקוח, לא יאוחר משנה וחצי מתחילת מינויו.</w:t>
      </w:r>
    </w:p>
    <w:p w:rsidR="006971E7" w:rsidRPr="00A102E1" w:rsidRDefault="006971E7" w:rsidP="006971E7">
      <w:pPr>
        <w:pStyle w:val="a4"/>
        <w:spacing w:after="0" w:line="240" w:lineRule="auto"/>
        <w:contextualSpacing w:val="0"/>
        <w:rPr>
          <w:rFonts w:ascii="David" w:hAnsi="David" w:cs="David"/>
          <w:b/>
          <w:bCs/>
          <w:sz w:val="25"/>
          <w:szCs w:val="25"/>
        </w:rPr>
      </w:pPr>
      <w:r w:rsidRPr="00A102E1">
        <w:rPr>
          <w:rFonts w:ascii="David" w:hAnsi="David" w:cs="David" w:hint="cs"/>
          <w:b/>
          <w:bCs/>
          <w:sz w:val="25"/>
          <w:szCs w:val="25"/>
          <w:rtl/>
        </w:rPr>
        <w:t xml:space="preserve">מועמד שאינו בעל הסמכת </w:t>
      </w:r>
      <w:r>
        <w:rPr>
          <w:rFonts w:ascii="David" w:hAnsi="David" w:cs="David" w:hint="cs"/>
          <w:b/>
          <w:bCs/>
          <w:sz w:val="25"/>
          <w:szCs w:val="25"/>
          <w:rtl/>
        </w:rPr>
        <w:t>מ</w:t>
      </w:r>
      <w:r w:rsidRPr="00A102E1">
        <w:rPr>
          <w:rFonts w:ascii="David" w:hAnsi="David" w:cs="David" w:hint="cs"/>
          <w:b/>
          <w:bCs/>
          <w:sz w:val="25"/>
          <w:szCs w:val="25"/>
          <w:rtl/>
        </w:rPr>
        <w:t>פקח בכיר של היחידה הארצית, יחויב בנוסף לעבור בהצלחה קורס הכשרה למפקחים בכירים, לא יאוחר משנה מתחילת מינויו.</w:t>
      </w:r>
    </w:p>
    <w:p w:rsidR="006971E7" w:rsidRPr="00A102E1" w:rsidRDefault="006971E7" w:rsidP="006971E7">
      <w:pPr>
        <w:pStyle w:val="a4"/>
        <w:numPr>
          <w:ilvl w:val="0"/>
          <w:numId w:val="11"/>
        </w:numPr>
        <w:spacing w:after="0" w:line="240" w:lineRule="auto"/>
        <w:ind w:left="451" w:hanging="142"/>
        <w:rPr>
          <w:rFonts w:ascii="David" w:hAnsi="David" w:cs="David"/>
          <w:sz w:val="25"/>
          <w:szCs w:val="25"/>
        </w:rPr>
      </w:pPr>
      <w:r w:rsidRPr="00A102E1">
        <w:rPr>
          <w:rFonts w:ascii="David" w:hAnsi="David" w:cs="David" w:hint="cs"/>
          <w:sz w:val="25"/>
          <w:szCs w:val="25"/>
          <w:rtl/>
        </w:rPr>
        <w:t>רישיון נהיגה בתוקף</w:t>
      </w:r>
    </w:p>
    <w:p w:rsidR="006971E7" w:rsidRDefault="006971E7" w:rsidP="006971E7">
      <w:pPr>
        <w:pStyle w:val="a4"/>
        <w:numPr>
          <w:ilvl w:val="0"/>
          <w:numId w:val="11"/>
        </w:numPr>
        <w:spacing w:after="0" w:line="240" w:lineRule="auto"/>
        <w:ind w:left="451" w:hanging="142"/>
        <w:rPr>
          <w:rFonts w:ascii="David" w:hAnsi="David" w:cs="David"/>
          <w:sz w:val="25"/>
          <w:szCs w:val="25"/>
        </w:rPr>
      </w:pPr>
      <w:r w:rsidRPr="00A102E1">
        <w:rPr>
          <w:rFonts w:ascii="David" w:hAnsi="David" w:cs="David" w:hint="cs"/>
          <w:sz w:val="25"/>
          <w:szCs w:val="25"/>
          <w:rtl/>
        </w:rPr>
        <w:t xml:space="preserve">יישומי מחשב </w:t>
      </w:r>
      <w:r w:rsidRPr="00A102E1">
        <w:rPr>
          <w:rFonts w:ascii="David" w:hAnsi="David" w:cs="David"/>
          <w:sz w:val="25"/>
          <w:szCs w:val="25"/>
          <w:rtl/>
        </w:rPr>
        <w:t>–</w:t>
      </w:r>
      <w:r w:rsidRPr="00A102E1">
        <w:rPr>
          <w:rFonts w:ascii="David" w:hAnsi="David" w:cs="David" w:hint="cs"/>
          <w:sz w:val="25"/>
          <w:szCs w:val="25"/>
          <w:rtl/>
        </w:rPr>
        <w:t xml:space="preserve"> היכרות עם תוכנות ה </w:t>
      </w:r>
      <w:r w:rsidRPr="00A102E1">
        <w:rPr>
          <w:rFonts w:ascii="David" w:hAnsi="David" w:cs="David"/>
          <w:sz w:val="25"/>
          <w:szCs w:val="25"/>
        </w:rPr>
        <w:t>Office</w:t>
      </w:r>
    </w:p>
    <w:p w:rsidR="006971E7" w:rsidRDefault="006971E7" w:rsidP="006971E7">
      <w:pPr>
        <w:spacing w:after="0" w:line="240" w:lineRule="auto"/>
        <w:rPr>
          <w:rFonts w:ascii="David" w:hAnsi="David" w:cs="David"/>
          <w:sz w:val="25"/>
          <w:szCs w:val="25"/>
          <w:rtl/>
        </w:rPr>
      </w:pPr>
    </w:p>
    <w:p w:rsidR="006971E7" w:rsidRPr="006971E7" w:rsidRDefault="006971E7" w:rsidP="006971E7">
      <w:pPr>
        <w:spacing w:after="0" w:line="240" w:lineRule="auto"/>
        <w:rPr>
          <w:rFonts w:ascii="David" w:hAnsi="David" w:cs="David"/>
          <w:sz w:val="25"/>
          <w:szCs w:val="25"/>
        </w:rPr>
      </w:pPr>
    </w:p>
    <w:p w:rsidR="00FC0C5F" w:rsidRDefault="00FC0C5F" w:rsidP="00FC0C5F">
      <w:pPr>
        <w:pStyle w:val="a4"/>
        <w:numPr>
          <w:ilvl w:val="0"/>
          <w:numId w:val="1"/>
        </w:numPr>
        <w:spacing w:after="0" w:line="240" w:lineRule="auto"/>
        <w:rPr>
          <w:rFonts w:asciiTheme="minorBidi" w:hAnsiTheme="minorBidi" w:cs="David"/>
          <w:b/>
          <w:bCs/>
          <w:sz w:val="26"/>
          <w:szCs w:val="26"/>
          <w:u w:val="single"/>
        </w:rPr>
      </w:pPr>
      <w:r w:rsidRPr="0012308B">
        <w:rPr>
          <w:rFonts w:asciiTheme="minorBidi" w:hAnsiTheme="minorBidi" w:cs="David" w:hint="cs"/>
          <w:b/>
          <w:bCs/>
          <w:sz w:val="26"/>
          <w:szCs w:val="26"/>
          <w:u w:val="single"/>
          <w:rtl/>
        </w:rPr>
        <w:t>יש למלא ולצרף טופס הצהרה על קרובי משפחה בעיריית בת ים (קישור באתר המכרזים של עיריית בת ים).</w:t>
      </w:r>
    </w:p>
    <w:p w:rsidR="006971E7" w:rsidRPr="0012308B" w:rsidRDefault="006971E7" w:rsidP="00FC0C5F">
      <w:pPr>
        <w:pStyle w:val="a4"/>
        <w:numPr>
          <w:ilvl w:val="0"/>
          <w:numId w:val="1"/>
        </w:numPr>
        <w:spacing w:after="0" w:line="240" w:lineRule="auto"/>
        <w:rPr>
          <w:rFonts w:asciiTheme="minorBidi" w:hAnsiTheme="minorBidi" w:cs="David"/>
          <w:b/>
          <w:bCs/>
          <w:sz w:val="26"/>
          <w:szCs w:val="26"/>
          <w:u w:val="single"/>
          <w:rtl/>
        </w:rPr>
      </w:pPr>
    </w:p>
    <w:p w:rsidR="005574DE" w:rsidRDefault="005574DE" w:rsidP="00FC0C5F">
      <w:pPr>
        <w:spacing w:after="0"/>
        <w:rPr>
          <w:rFonts w:cs="David"/>
          <w:sz w:val="26"/>
          <w:szCs w:val="26"/>
          <w:rtl/>
        </w:rPr>
      </w:pPr>
    </w:p>
    <w:p w:rsidR="00FC0C5F" w:rsidRDefault="00FC0C5F" w:rsidP="00BA0E61">
      <w:pPr>
        <w:spacing w:after="0"/>
        <w:rPr>
          <w:rFonts w:cs="David"/>
          <w:sz w:val="25"/>
          <w:szCs w:val="25"/>
          <w:rtl/>
        </w:rPr>
      </w:pPr>
      <w:r w:rsidRPr="0064103B">
        <w:rPr>
          <w:rFonts w:cs="David" w:hint="cs"/>
          <w:sz w:val="25"/>
          <w:szCs w:val="25"/>
          <w:rtl/>
        </w:rPr>
        <w:t xml:space="preserve">הגשת קו"ח (בצירוף מסמכים ותעודות השכלה המעידים על הכישורים הנדרשים) יש להגיש באמצעות מייל: </w:t>
      </w:r>
      <w:hyperlink r:id="rId5" w:history="1">
        <w:r w:rsidRPr="0064103B">
          <w:rPr>
            <w:rStyle w:val="Hyperlink"/>
            <w:rFonts w:cs="David"/>
            <w:sz w:val="25"/>
            <w:szCs w:val="25"/>
          </w:rPr>
          <w:t>Michrazim.hr@bat-yam.muni.il</w:t>
        </w:r>
      </w:hyperlink>
      <w:r w:rsidRPr="0064103B">
        <w:rPr>
          <w:rFonts w:cs="David" w:hint="cs"/>
          <w:sz w:val="25"/>
          <w:szCs w:val="25"/>
          <w:rtl/>
        </w:rPr>
        <w:t>,  עד לתא</w:t>
      </w:r>
      <w:r w:rsidRPr="0064103B">
        <w:rPr>
          <w:rFonts w:ascii="David" w:hAnsi="David" w:cs="David"/>
          <w:sz w:val="25"/>
          <w:szCs w:val="25"/>
          <w:rtl/>
        </w:rPr>
        <w:t>ריך</w:t>
      </w:r>
      <w:r w:rsidR="00482FB2" w:rsidRPr="0064103B">
        <w:rPr>
          <w:rFonts w:ascii="David" w:hAnsi="David" w:cs="David" w:hint="cs"/>
          <w:sz w:val="25"/>
          <w:szCs w:val="25"/>
          <w:rtl/>
        </w:rPr>
        <w:t xml:space="preserve">  </w:t>
      </w:r>
      <w:r w:rsidR="00BA0E61">
        <w:rPr>
          <w:rFonts w:ascii="David" w:hAnsi="David" w:cs="David" w:hint="cs"/>
          <w:b/>
          <w:bCs/>
          <w:sz w:val="25"/>
          <w:szCs w:val="25"/>
          <w:u w:val="single"/>
          <w:rtl/>
        </w:rPr>
        <w:t>10</w:t>
      </w:r>
      <w:bookmarkStart w:id="0" w:name="_GoBack"/>
      <w:bookmarkEnd w:id="0"/>
      <w:r w:rsidR="006971E7">
        <w:rPr>
          <w:rFonts w:ascii="David" w:hAnsi="David" w:cs="David" w:hint="cs"/>
          <w:b/>
          <w:bCs/>
          <w:sz w:val="25"/>
          <w:szCs w:val="25"/>
          <w:u w:val="single"/>
          <w:rtl/>
        </w:rPr>
        <w:t xml:space="preserve">.9.23 </w:t>
      </w:r>
      <w:r w:rsidRPr="0064103B">
        <w:rPr>
          <w:rFonts w:cs="David" w:hint="cs"/>
          <w:sz w:val="25"/>
          <w:szCs w:val="25"/>
          <w:u w:val="single"/>
          <w:rtl/>
        </w:rPr>
        <w:t>(עד השעה 12:00)</w:t>
      </w:r>
      <w:r w:rsidR="00885D53" w:rsidRPr="0064103B">
        <w:rPr>
          <w:rFonts w:cs="David" w:hint="cs"/>
          <w:sz w:val="25"/>
          <w:szCs w:val="25"/>
          <w:rtl/>
        </w:rPr>
        <w:t>.</w:t>
      </w:r>
    </w:p>
    <w:p w:rsidR="00A50E91" w:rsidRDefault="00A50E91" w:rsidP="00A50E91">
      <w:pPr>
        <w:spacing w:after="0"/>
        <w:rPr>
          <w:rFonts w:cs="David"/>
          <w:sz w:val="25"/>
          <w:szCs w:val="25"/>
          <w:rtl/>
        </w:rPr>
      </w:pPr>
    </w:p>
    <w:p w:rsidR="004C6473" w:rsidRDefault="004C6473" w:rsidP="00FC0C5F">
      <w:pPr>
        <w:rPr>
          <w:rFonts w:cs="David"/>
          <w:sz w:val="28"/>
          <w:szCs w:val="28"/>
          <w:rtl/>
        </w:rPr>
      </w:pPr>
    </w:p>
    <w:p w:rsidR="004C6473" w:rsidRDefault="004C6473" w:rsidP="00FC0C5F">
      <w:pPr>
        <w:rPr>
          <w:rFonts w:cs="David"/>
          <w:sz w:val="28"/>
          <w:szCs w:val="28"/>
          <w:rtl/>
        </w:rPr>
      </w:pPr>
    </w:p>
    <w:p w:rsidR="004C6473" w:rsidRDefault="004C6473" w:rsidP="00FC0C5F">
      <w:pPr>
        <w:rPr>
          <w:rFonts w:cs="David"/>
          <w:sz w:val="28"/>
          <w:szCs w:val="28"/>
          <w:rtl/>
        </w:rPr>
      </w:pPr>
    </w:p>
    <w:p w:rsidR="00FC0C5F" w:rsidRDefault="00FC0C5F" w:rsidP="00FC0C5F">
      <w:pPr>
        <w:rPr>
          <w:rFonts w:cs="David"/>
          <w:sz w:val="28"/>
          <w:szCs w:val="28"/>
          <w:rtl/>
        </w:rPr>
      </w:pPr>
      <w:r>
        <w:rPr>
          <w:rFonts w:cs="David"/>
          <w:sz w:val="28"/>
          <w:szCs w:val="28"/>
          <w:rtl/>
        </w:rPr>
        <w:tab/>
      </w:r>
    </w:p>
    <w:p w:rsidR="00FC0C5F" w:rsidRPr="002A3D5E" w:rsidRDefault="00FC0C5F" w:rsidP="00FC0C5F">
      <w:pPr>
        <w:rPr>
          <w:rFonts w:cs="David"/>
          <w:sz w:val="25"/>
          <w:szCs w:val="25"/>
          <w:rtl/>
        </w:rPr>
      </w:pPr>
      <w:r>
        <w:rPr>
          <w:rFonts w:cs="David"/>
          <w:sz w:val="28"/>
          <w:szCs w:val="28"/>
          <w:rtl/>
        </w:rPr>
        <w:tab/>
      </w:r>
      <w:r>
        <w:rPr>
          <w:rFonts w:cs="David"/>
          <w:sz w:val="28"/>
          <w:szCs w:val="28"/>
          <w:rtl/>
        </w:rPr>
        <w:tab/>
      </w:r>
      <w:r>
        <w:rPr>
          <w:rFonts w:cs="David"/>
          <w:sz w:val="28"/>
          <w:szCs w:val="28"/>
          <w:rtl/>
        </w:rPr>
        <w:tab/>
      </w:r>
      <w:r>
        <w:rPr>
          <w:rFonts w:cs="David"/>
          <w:sz w:val="28"/>
          <w:szCs w:val="28"/>
          <w:rtl/>
        </w:rPr>
        <w:tab/>
      </w:r>
      <w:r>
        <w:rPr>
          <w:rFonts w:cs="David"/>
          <w:sz w:val="28"/>
          <w:szCs w:val="28"/>
          <w:rtl/>
        </w:rPr>
        <w:tab/>
      </w:r>
      <w:r>
        <w:rPr>
          <w:rFonts w:cs="David"/>
          <w:sz w:val="28"/>
          <w:szCs w:val="28"/>
          <w:rtl/>
        </w:rPr>
        <w:tab/>
      </w:r>
      <w:r>
        <w:rPr>
          <w:rFonts w:cs="David"/>
          <w:sz w:val="28"/>
          <w:szCs w:val="28"/>
          <w:rtl/>
        </w:rPr>
        <w:tab/>
      </w:r>
      <w:r>
        <w:rPr>
          <w:rFonts w:cs="David"/>
          <w:sz w:val="28"/>
          <w:szCs w:val="28"/>
          <w:rtl/>
        </w:rPr>
        <w:tab/>
      </w:r>
      <w:r w:rsidRPr="002A3D5E">
        <w:rPr>
          <w:rFonts w:cs="David" w:hint="cs"/>
          <w:sz w:val="25"/>
          <w:szCs w:val="25"/>
          <w:rtl/>
        </w:rPr>
        <w:t xml:space="preserve">         בכבוד רב,</w:t>
      </w:r>
    </w:p>
    <w:p w:rsidR="00FC0C5F" w:rsidRPr="002A3D5E" w:rsidRDefault="00FC0C5F" w:rsidP="00FC0C5F">
      <w:pPr>
        <w:spacing w:after="0" w:line="240" w:lineRule="auto"/>
        <w:rPr>
          <w:rFonts w:cs="David"/>
          <w:sz w:val="25"/>
          <w:szCs w:val="25"/>
          <w:rtl/>
        </w:rPr>
      </w:pPr>
      <w:r w:rsidRPr="002A3D5E">
        <w:rPr>
          <w:rFonts w:cs="David" w:hint="cs"/>
          <w:sz w:val="25"/>
          <w:szCs w:val="25"/>
          <w:rtl/>
        </w:rPr>
        <w:t xml:space="preserve">         </w:t>
      </w:r>
      <w:r w:rsidRPr="002A3D5E">
        <w:rPr>
          <w:rFonts w:cs="David"/>
          <w:sz w:val="25"/>
          <w:szCs w:val="25"/>
          <w:rtl/>
        </w:rPr>
        <w:tab/>
      </w:r>
      <w:r w:rsidRPr="002A3D5E">
        <w:rPr>
          <w:rFonts w:cs="David"/>
          <w:sz w:val="25"/>
          <w:szCs w:val="25"/>
          <w:rtl/>
        </w:rPr>
        <w:tab/>
      </w:r>
      <w:r w:rsidRPr="002A3D5E">
        <w:rPr>
          <w:rFonts w:cs="David"/>
          <w:sz w:val="25"/>
          <w:szCs w:val="25"/>
          <w:rtl/>
        </w:rPr>
        <w:tab/>
      </w:r>
      <w:r w:rsidRPr="002A3D5E">
        <w:rPr>
          <w:rFonts w:cs="David"/>
          <w:sz w:val="25"/>
          <w:szCs w:val="25"/>
          <w:rtl/>
        </w:rPr>
        <w:tab/>
      </w:r>
      <w:r w:rsidRPr="002A3D5E">
        <w:rPr>
          <w:rFonts w:cs="David"/>
          <w:sz w:val="25"/>
          <w:szCs w:val="25"/>
          <w:rtl/>
        </w:rPr>
        <w:tab/>
      </w:r>
      <w:r w:rsidRPr="002A3D5E">
        <w:rPr>
          <w:rFonts w:cs="David"/>
          <w:sz w:val="25"/>
          <w:szCs w:val="25"/>
          <w:rtl/>
        </w:rPr>
        <w:tab/>
      </w:r>
      <w:r w:rsidRPr="002A3D5E">
        <w:rPr>
          <w:rFonts w:cs="David"/>
          <w:sz w:val="25"/>
          <w:szCs w:val="25"/>
          <w:rtl/>
        </w:rPr>
        <w:tab/>
      </w:r>
      <w:r w:rsidRPr="002A3D5E">
        <w:rPr>
          <w:rFonts w:cs="David"/>
          <w:sz w:val="25"/>
          <w:szCs w:val="25"/>
          <w:rtl/>
        </w:rPr>
        <w:tab/>
      </w:r>
      <w:r w:rsidRPr="002A3D5E">
        <w:rPr>
          <w:rFonts w:cs="David" w:hint="cs"/>
          <w:sz w:val="25"/>
          <w:szCs w:val="25"/>
          <w:rtl/>
        </w:rPr>
        <w:t xml:space="preserve">  לאוניד סמוליאנוב</w:t>
      </w:r>
    </w:p>
    <w:p w:rsidR="00FC0C5F" w:rsidRPr="002A3D5E" w:rsidRDefault="00FC0C5F" w:rsidP="00FC0C5F">
      <w:pPr>
        <w:spacing w:after="0" w:line="240" w:lineRule="auto"/>
        <w:ind w:left="4320" w:firstLine="720"/>
        <w:rPr>
          <w:rFonts w:cs="David"/>
          <w:sz w:val="25"/>
          <w:szCs w:val="25"/>
          <w:rtl/>
        </w:rPr>
      </w:pPr>
      <w:r w:rsidRPr="002A3D5E">
        <w:rPr>
          <w:rFonts w:cs="David" w:hint="cs"/>
          <w:sz w:val="25"/>
          <w:szCs w:val="25"/>
          <w:rtl/>
        </w:rPr>
        <w:t xml:space="preserve">        סמנכ"ל פיתוח הון אנושי</w:t>
      </w:r>
    </w:p>
    <w:p w:rsidR="00EB5662" w:rsidRPr="00E91F8E" w:rsidRDefault="00EB5662" w:rsidP="00FC0C5F">
      <w:pPr>
        <w:rPr>
          <w:rFonts w:cs="David"/>
          <w:sz w:val="28"/>
          <w:szCs w:val="28"/>
          <w:rtl/>
        </w:rPr>
      </w:pPr>
    </w:p>
    <w:sectPr w:rsidR="00EB5662" w:rsidRPr="00E91F8E" w:rsidSect="006971E7">
      <w:pgSz w:w="11906" w:h="16838"/>
      <w:pgMar w:top="426" w:right="1800" w:bottom="709"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55DF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886D60"/>
    <w:multiLevelType w:val="hybridMultilevel"/>
    <w:tmpl w:val="C960E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4D2424"/>
    <w:multiLevelType w:val="hybridMultilevel"/>
    <w:tmpl w:val="BA167E04"/>
    <w:lvl w:ilvl="0" w:tplc="A5AE9BB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256882"/>
    <w:multiLevelType w:val="hybridMultilevel"/>
    <w:tmpl w:val="ECD64C70"/>
    <w:lvl w:ilvl="0" w:tplc="381C07BA">
      <w:start w:val="1"/>
      <w:numFmt w:val="hebrew1"/>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4" w15:restartNumberingAfterBreak="0">
    <w:nsid w:val="285F0D30"/>
    <w:multiLevelType w:val="multilevel"/>
    <w:tmpl w:val="1D861D3A"/>
    <w:lvl w:ilvl="0">
      <w:start w:val="1"/>
      <w:numFmt w:val="decimal"/>
      <w:pStyle w:val="a"/>
      <w:lvlText w:val="%1."/>
      <w:lvlJc w:val="right"/>
      <w:pPr>
        <w:tabs>
          <w:tab w:val="num" w:pos="284"/>
        </w:tabs>
        <w:ind w:left="284" w:right="284" w:hanging="171"/>
      </w:pPr>
      <w:rPr>
        <w:rFonts w:hint="default"/>
      </w:rPr>
    </w:lvl>
    <w:lvl w:ilvl="1">
      <w:start w:val="1"/>
      <w:numFmt w:val="decimal"/>
      <w:lvlText w:val="%1.%2."/>
      <w:lvlJc w:val="right"/>
      <w:pPr>
        <w:tabs>
          <w:tab w:val="num" w:pos="737"/>
        </w:tabs>
        <w:ind w:left="737" w:right="737" w:hanging="113"/>
      </w:pPr>
      <w:rPr>
        <w:rFonts w:hint="default"/>
      </w:rPr>
    </w:lvl>
    <w:lvl w:ilvl="2">
      <w:start w:val="1"/>
      <w:numFmt w:val="decimal"/>
      <w:lvlText w:val="%1.%2.%3."/>
      <w:lvlJc w:val="right"/>
      <w:pPr>
        <w:tabs>
          <w:tab w:val="num" w:pos="1418"/>
        </w:tabs>
        <w:ind w:left="1418" w:right="1418" w:hanging="171"/>
      </w:pPr>
      <w:rPr>
        <w:rFonts w:hint="default"/>
      </w:rPr>
    </w:lvl>
    <w:lvl w:ilvl="3">
      <w:start w:val="1"/>
      <w:numFmt w:val="decimal"/>
      <w:lvlText w:val="%1.%2.%3.%4."/>
      <w:lvlJc w:val="left"/>
      <w:pPr>
        <w:tabs>
          <w:tab w:val="num" w:pos="3240"/>
        </w:tabs>
        <w:ind w:left="1728" w:right="1728" w:hanging="648"/>
      </w:pPr>
      <w:rPr>
        <w:rFonts w:hint="default"/>
      </w:rPr>
    </w:lvl>
    <w:lvl w:ilvl="4">
      <w:start w:val="1"/>
      <w:numFmt w:val="decimal"/>
      <w:lvlText w:val="%1.%2.%3.%4.%5."/>
      <w:lvlJc w:val="left"/>
      <w:pPr>
        <w:tabs>
          <w:tab w:val="num" w:pos="3960"/>
        </w:tabs>
        <w:ind w:left="2232" w:right="2232" w:hanging="792"/>
      </w:pPr>
      <w:rPr>
        <w:rFonts w:hint="default"/>
      </w:rPr>
    </w:lvl>
    <w:lvl w:ilvl="5">
      <w:start w:val="1"/>
      <w:numFmt w:val="decimal"/>
      <w:lvlText w:val="%1.%2.%3.%4.%5.%6."/>
      <w:lvlJc w:val="left"/>
      <w:pPr>
        <w:tabs>
          <w:tab w:val="num" w:pos="4680"/>
        </w:tabs>
        <w:ind w:left="2736" w:right="2736" w:hanging="936"/>
      </w:pPr>
      <w:rPr>
        <w:rFonts w:hint="default"/>
      </w:rPr>
    </w:lvl>
    <w:lvl w:ilvl="6">
      <w:start w:val="1"/>
      <w:numFmt w:val="decimal"/>
      <w:lvlText w:val="%1.%2.%3.%4.%5.%6.%7."/>
      <w:lvlJc w:val="left"/>
      <w:pPr>
        <w:tabs>
          <w:tab w:val="num" w:pos="5760"/>
        </w:tabs>
        <w:ind w:left="3240" w:right="3240" w:hanging="1080"/>
      </w:pPr>
      <w:rPr>
        <w:rFonts w:hint="default"/>
      </w:rPr>
    </w:lvl>
    <w:lvl w:ilvl="7">
      <w:start w:val="1"/>
      <w:numFmt w:val="decimal"/>
      <w:lvlText w:val="%1.%2.%3.%4.%5.%6.%7.%8."/>
      <w:lvlJc w:val="left"/>
      <w:pPr>
        <w:tabs>
          <w:tab w:val="num" w:pos="6480"/>
        </w:tabs>
        <w:ind w:left="3744" w:right="3744" w:hanging="1224"/>
      </w:pPr>
      <w:rPr>
        <w:rFonts w:hint="default"/>
      </w:rPr>
    </w:lvl>
    <w:lvl w:ilvl="8">
      <w:start w:val="1"/>
      <w:numFmt w:val="decimal"/>
      <w:lvlText w:val="%1.%2.%3.%4.%5.%6.%7.%8.%9."/>
      <w:lvlJc w:val="left"/>
      <w:pPr>
        <w:tabs>
          <w:tab w:val="num" w:pos="7200"/>
        </w:tabs>
        <w:ind w:left="4320" w:right="4320" w:hanging="1440"/>
      </w:pPr>
      <w:rPr>
        <w:rFonts w:hint="default"/>
      </w:rPr>
    </w:lvl>
  </w:abstractNum>
  <w:abstractNum w:abstractNumId="5" w15:restartNumberingAfterBreak="0">
    <w:nsid w:val="377E20C7"/>
    <w:multiLevelType w:val="hybridMultilevel"/>
    <w:tmpl w:val="B89018B4"/>
    <w:lvl w:ilvl="0" w:tplc="797623CC">
      <w:start w:val="1"/>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A06870"/>
    <w:multiLevelType w:val="hybridMultilevel"/>
    <w:tmpl w:val="DD0A7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5932BD"/>
    <w:multiLevelType w:val="hybridMultilevel"/>
    <w:tmpl w:val="DEBEB4BA"/>
    <w:lvl w:ilvl="0" w:tplc="C55CDEF4">
      <w:numFmt w:val="bullet"/>
      <w:lvlText w:val="-"/>
      <w:lvlJc w:val="left"/>
      <w:pPr>
        <w:ind w:left="456" w:hanging="360"/>
      </w:pPr>
      <w:rPr>
        <w:rFonts w:ascii="Microsoft Sans Serif" w:eastAsia="Microsoft Sans Serif" w:hAnsi="Microsoft Sans Serif" w:cs="Microsoft Sans Serif" w:hint="default"/>
        <w:w w:val="90"/>
      </w:rPr>
    </w:lvl>
    <w:lvl w:ilvl="1" w:tplc="04090003" w:tentative="1">
      <w:start w:val="1"/>
      <w:numFmt w:val="bullet"/>
      <w:lvlText w:val="o"/>
      <w:lvlJc w:val="left"/>
      <w:pPr>
        <w:ind w:left="1176" w:hanging="360"/>
      </w:pPr>
      <w:rPr>
        <w:rFonts w:ascii="Courier New" w:hAnsi="Courier New" w:cs="Courier New" w:hint="default"/>
      </w:rPr>
    </w:lvl>
    <w:lvl w:ilvl="2" w:tplc="04090005" w:tentative="1">
      <w:start w:val="1"/>
      <w:numFmt w:val="bullet"/>
      <w:lvlText w:val=""/>
      <w:lvlJc w:val="left"/>
      <w:pPr>
        <w:ind w:left="1896" w:hanging="360"/>
      </w:pPr>
      <w:rPr>
        <w:rFonts w:ascii="Wingdings" w:hAnsi="Wingdings" w:hint="default"/>
      </w:rPr>
    </w:lvl>
    <w:lvl w:ilvl="3" w:tplc="04090001" w:tentative="1">
      <w:start w:val="1"/>
      <w:numFmt w:val="bullet"/>
      <w:lvlText w:val=""/>
      <w:lvlJc w:val="left"/>
      <w:pPr>
        <w:ind w:left="2616" w:hanging="360"/>
      </w:pPr>
      <w:rPr>
        <w:rFonts w:ascii="Symbol" w:hAnsi="Symbol" w:hint="default"/>
      </w:rPr>
    </w:lvl>
    <w:lvl w:ilvl="4" w:tplc="04090003" w:tentative="1">
      <w:start w:val="1"/>
      <w:numFmt w:val="bullet"/>
      <w:lvlText w:val="o"/>
      <w:lvlJc w:val="left"/>
      <w:pPr>
        <w:ind w:left="3336" w:hanging="360"/>
      </w:pPr>
      <w:rPr>
        <w:rFonts w:ascii="Courier New" w:hAnsi="Courier New" w:cs="Courier New" w:hint="default"/>
      </w:rPr>
    </w:lvl>
    <w:lvl w:ilvl="5" w:tplc="04090005" w:tentative="1">
      <w:start w:val="1"/>
      <w:numFmt w:val="bullet"/>
      <w:lvlText w:val=""/>
      <w:lvlJc w:val="left"/>
      <w:pPr>
        <w:ind w:left="4056" w:hanging="360"/>
      </w:pPr>
      <w:rPr>
        <w:rFonts w:ascii="Wingdings" w:hAnsi="Wingdings" w:hint="default"/>
      </w:rPr>
    </w:lvl>
    <w:lvl w:ilvl="6" w:tplc="04090001" w:tentative="1">
      <w:start w:val="1"/>
      <w:numFmt w:val="bullet"/>
      <w:lvlText w:val=""/>
      <w:lvlJc w:val="left"/>
      <w:pPr>
        <w:ind w:left="4776" w:hanging="360"/>
      </w:pPr>
      <w:rPr>
        <w:rFonts w:ascii="Symbol" w:hAnsi="Symbol" w:hint="default"/>
      </w:rPr>
    </w:lvl>
    <w:lvl w:ilvl="7" w:tplc="04090003" w:tentative="1">
      <w:start w:val="1"/>
      <w:numFmt w:val="bullet"/>
      <w:lvlText w:val="o"/>
      <w:lvlJc w:val="left"/>
      <w:pPr>
        <w:ind w:left="5496" w:hanging="360"/>
      </w:pPr>
      <w:rPr>
        <w:rFonts w:ascii="Courier New" w:hAnsi="Courier New" w:cs="Courier New" w:hint="default"/>
      </w:rPr>
    </w:lvl>
    <w:lvl w:ilvl="8" w:tplc="04090005" w:tentative="1">
      <w:start w:val="1"/>
      <w:numFmt w:val="bullet"/>
      <w:lvlText w:val=""/>
      <w:lvlJc w:val="left"/>
      <w:pPr>
        <w:ind w:left="6216" w:hanging="360"/>
      </w:pPr>
      <w:rPr>
        <w:rFonts w:ascii="Wingdings" w:hAnsi="Wingdings" w:hint="default"/>
      </w:rPr>
    </w:lvl>
  </w:abstractNum>
  <w:abstractNum w:abstractNumId="8" w15:restartNumberingAfterBreak="0">
    <w:nsid w:val="41D8382B"/>
    <w:multiLevelType w:val="hybridMultilevel"/>
    <w:tmpl w:val="306893D8"/>
    <w:lvl w:ilvl="0" w:tplc="999EBC38">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6760B3"/>
    <w:multiLevelType w:val="hybridMultilevel"/>
    <w:tmpl w:val="FC0C198C"/>
    <w:lvl w:ilvl="0" w:tplc="C8B0C40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9A6B8F"/>
    <w:multiLevelType w:val="hybridMultilevel"/>
    <w:tmpl w:val="ADA883A4"/>
    <w:lvl w:ilvl="0" w:tplc="B7D85212">
      <w:start w:val="1"/>
      <w:numFmt w:val="hebrew1"/>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5007844"/>
    <w:multiLevelType w:val="hybridMultilevel"/>
    <w:tmpl w:val="062C04EE"/>
    <w:lvl w:ilvl="0" w:tplc="2C80917E">
      <w:start w:val="1"/>
      <w:numFmt w:val="hebrew1"/>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12" w15:restartNumberingAfterBreak="0">
    <w:nsid w:val="6E910D2E"/>
    <w:multiLevelType w:val="hybridMultilevel"/>
    <w:tmpl w:val="487888A6"/>
    <w:lvl w:ilvl="0" w:tplc="5C34A4E4">
      <w:start w:val="3"/>
      <w:numFmt w:val="bullet"/>
      <w:lvlText w:val="-"/>
      <w:lvlJc w:val="left"/>
      <w:pPr>
        <w:ind w:left="690" w:hanging="360"/>
      </w:pPr>
      <w:rPr>
        <w:rFonts w:ascii="David" w:eastAsia="Times New Roman" w:hAnsi="David" w:cs="David"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num w:numId="1">
    <w:abstractNumId w:val="8"/>
  </w:num>
  <w:num w:numId="2">
    <w:abstractNumId w:val="6"/>
  </w:num>
  <w:num w:numId="3">
    <w:abstractNumId w:val="0"/>
  </w:num>
  <w:num w:numId="4">
    <w:abstractNumId w:val="4"/>
  </w:num>
  <w:num w:numId="5">
    <w:abstractNumId w:val="9"/>
  </w:num>
  <w:num w:numId="6">
    <w:abstractNumId w:val="3"/>
  </w:num>
  <w:num w:numId="7">
    <w:abstractNumId w:val="12"/>
  </w:num>
  <w:num w:numId="8">
    <w:abstractNumId w:val="11"/>
  </w:num>
  <w:num w:numId="9">
    <w:abstractNumId w:val="1"/>
  </w:num>
  <w:num w:numId="10">
    <w:abstractNumId w:val="2"/>
  </w:num>
  <w:num w:numId="11">
    <w:abstractNumId w:val="10"/>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881"/>
    <w:rsid w:val="000054E0"/>
    <w:rsid w:val="000105AB"/>
    <w:rsid w:val="0012308B"/>
    <w:rsid w:val="00177AED"/>
    <w:rsid w:val="001C0A49"/>
    <w:rsid w:val="001C79A7"/>
    <w:rsid w:val="00262989"/>
    <w:rsid w:val="002A3D5E"/>
    <w:rsid w:val="002B06B5"/>
    <w:rsid w:val="002B17FF"/>
    <w:rsid w:val="002B2EBC"/>
    <w:rsid w:val="002B6EF6"/>
    <w:rsid w:val="00306B3A"/>
    <w:rsid w:val="003A0F0A"/>
    <w:rsid w:val="00482FB2"/>
    <w:rsid w:val="00484661"/>
    <w:rsid w:val="00490B23"/>
    <w:rsid w:val="0049558B"/>
    <w:rsid w:val="004C6473"/>
    <w:rsid w:val="0053775F"/>
    <w:rsid w:val="005574DE"/>
    <w:rsid w:val="00570538"/>
    <w:rsid w:val="00595986"/>
    <w:rsid w:val="005E1C07"/>
    <w:rsid w:val="006160B6"/>
    <w:rsid w:val="0064103B"/>
    <w:rsid w:val="00682594"/>
    <w:rsid w:val="006971E7"/>
    <w:rsid w:val="006C7881"/>
    <w:rsid w:val="006E265C"/>
    <w:rsid w:val="006F27B2"/>
    <w:rsid w:val="007D1B20"/>
    <w:rsid w:val="007E4A49"/>
    <w:rsid w:val="008846B3"/>
    <w:rsid w:val="00885D53"/>
    <w:rsid w:val="00933744"/>
    <w:rsid w:val="00A417DE"/>
    <w:rsid w:val="00A50E91"/>
    <w:rsid w:val="00A6354F"/>
    <w:rsid w:val="00A93DB6"/>
    <w:rsid w:val="00B0758B"/>
    <w:rsid w:val="00B3328A"/>
    <w:rsid w:val="00B907EC"/>
    <w:rsid w:val="00B961AA"/>
    <w:rsid w:val="00BA0E61"/>
    <w:rsid w:val="00C81715"/>
    <w:rsid w:val="00CB2DE0"/>
    <w:rsid w:val="00CD1935"/>
    <w:rsid w:val="00CE7154"/>
    <w:rsid w:val="00D22F44"/>
    <w:rsid w:val="00DB6598"/>
    <w:rsid w:val="00E044F4"/>
    <w:rsid w:val="00E76A8B"/>
    <w:rsid w:val="00E91F8E"/>
    <w:rsid w:val="00EB5662"/>
    <w:rsid w:val="00EC02F2"/>
    <w:rsid w:val="00F17B6A"/>
    <w:rsid w:val="00F47B2E"/>
    <w:rsid w:val="00F9596D"/>
    <w:rsid w:val="00FC0C5F"/>
    <w:rsid w:val="00FE2A1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0295E"/>
  <w15:chartTrackingRefBased/>
  <w15:docId w15:val="{B944D877-F81E-4566-8256-B50E40F39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bidi/>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0105AB"/>
    <w:pPr>
      <w:ind w:left="720"/>
      <w:contextualSpacing/>
    </w:pPr>
  </w:style>
  <w:style w:type="character" w:styleId="Hyperlink">
    <w:name w:val="Hyperlink"/>
    <w:basedOn w:val="a1"/>
    <w:uiPriority w:val="99"/>
    <w:unhideWhenUsed/>
    <w:rsid w:val="00E91F8E"/>
    <w:rPr>
      <w:color w:val="0563C1" w:themeColor="hyperlink"/>
      <w:u w:val="single"/>
    </w:rPr>
  </w:style>
  <w:style w:type="paragraph" w:styleId="a">
    <w:name w:val="List"/>
    <w:basedOn w:val="a0"/>
    <w:rsid w:val="00CD1935"/>
    <w:pPr>
      <w:numPr>
        <w:numId w:val="4"/>
      </w:numPr>
      <w:spacing w:after="200" w:line="240" w:lineRule="auto"/>
      <w:ind w:right="0"/>
      <w:jc w:val="both"/>
    </w:pPr>
    <w:rPr>
      <w:rFonts w:ascii="Times New Roman" w:eastAsia="Times New Roman" w:hAnsi="Times New Roman" w:cs="David"/>
      <w:sz w:val="25"/>
      <w:szCs w:val="25"/>
      <w:lang w:eastAsia="he-IL"/>
    </w:rPr>
  </w:style>
  <w:style w:type="paragraph" w:styleId="a5">
    <w:name w:val="Balloon Text"/>
    <w:basedOn w:val="a0"/>
    <w:link w:val="a6"/>
    <w:uiPriority w:val="99"/>
    <w:semiHidden/>
    <w:unhideWhenUsed/>
    <w:rsid w:val="002B17FF"/>
    <w:pPr>
      <w:spacing w:after="0" w:line="240" w:lineRule="auto"/>
    </w:pPr>
    <w:rPr>
      <w:rFonts w:ascii="Tahoma" w:hAnsi="Tahoma" w:cs="Tahoma"/>
      <w:sz w:val="18"/>
      <w:szCs w:val="18"/>
    </w:rPr>
  </w:style>
  <w:style w:type="character" w:customStyle="1" w:styleId="a6">
    <w:name w:val="טקסט בלונים תו"/>
    <w:basedOn w:val="a1"/>
    <w:link w:val="a5"/>
    <w:uiPriority w:val="99"/>
    <w:semiHidden/>
    <w:rsid w:val="002B17FF"/>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ichrazim.hr@bat-yam.muni.il" TargetMode="Externa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531</Words>
  <Characters>2655</Characters>
  <Application>Microsoft Office Word</Application>
  <DocSecurity>0</DocSecurity>
  <Lines>22</Lines>
  <Paragraphs>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דבש ליאת</dc:creator>
  <cp:keywords/>
  <dc:description/>
  <cp:lastModifiedBy>דבש ליאת</cp:lastModifiedBy>
  <cp:revision>6</cp:revision>
  <cp:lastPrinted>2023-08-30T06:42:00Z</cp:lastPrinted>
  <dcterms:created xsi:type="dcterms:W3CDTF">2023-08-30T06:34:00Z</dcterms:created>
  <dcterms:modified xsi:type="dcterms:W3CDTF">2023-08-31T05:39:00Z</dcterms:modified>
</cp:coreProperties>
</file>