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Default="00BB57F3" w:rsidP="00E817EA">
      <w:pPr>
        <w:ind w:left="792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eastAsia"/>
          <w:sz w:val="25"/>
          <w:szCs w:val="25"/>
          <w:rtl/>
        </w:rPr>
        <w:t>‏</w:t>
      </w:r>
      <w:r w:rsidR="00506867">
        <w:rPr>
          <w:rFonts w:asciiTheme="minorBidi" w:hAnsiTheme="minorBidi" w:cs="David" w:hint="eastAsia"/>
          <w:sz w:val="25"/>
          <w:szCs w:val="25"/>
          <w:rtl/>
        </w:rPr>
        <w:t>‏</w:t>
      </w:r>
      <w:r w:rsidR="00E817EA">
        <w:rPr>
          <w:rFonts w:asciiTheme="minorBidi" w:hAnsiTheme="minorBidi" w:cs="David" w:hint="eastAsia"/>
          <w:sz w:val="25"/>
          <w:szCs w:val="25"/>
          <w:rtl/>
        </w:rPr>
        <w:t>‏</w:t>
      </w:r>
      <w:r w:rsidR="00E817EA">
        <w:rPr>
          <w:rFonts w:asciiTheme="minorBidi" w:hAnsiTheme="minorBidi" w:cs="David" w:hint="cs"/>
          <w:sz w:val="25"/>
          <w:szCs w:val="25"/>
          <w:rtl/>
        </w:rPr>
        <w:t>29</w:t>
      </w:r>
      <w:r w:rsidR="00E817EA">
        <w:rPr>
          <w:rFonts w:asciiTheme="minorBidi" w:hAnsiTheme="minorBidi" w:cs="David"/>
          <w:sz w:val="25"/>
          <w:szCs w:val="25"/>
          <w:rtl/>
        </w:rPr>
        <w:t xml:space="preserve"> יוני, 2023</w:t>
      </w:r>
    </w:p>
    <w:p w:rsidR="00C86362" w:rsidRPr="004F52BC" w:rsidRDefault="00C86362" w:rsidP="00E817EA">
      <w:pPr>
        <w:ind w:left="7920" w:firstLine="720"/>
        <w:rPr>
          <w:rFonts w:cs="David"/>
          <w:sz w:val="4"/>
          <w:szCs w:val="4"/>
          <w:rtl/>
        </w:rPr>
      </w:pP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C8636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8636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85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C86362" w:rsidRPr="009C697A" w:rsidRDefault="00C86362" w:rsidP="00C86362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עוזר/ת למנהל אגף המוקד העירוני לניתוח נתונים, ניהול ותמיכה במערכות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86362" w:rsidRPr="009C697A" w:rsidTr="00574582"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מוקד עירוני</w:t>
            </w:r>
          </w:p>
        </w:tc>
      </w:tr>
      <w:tr w:rsidR="00C86362" w:rsidRPr="009C697A" w:rsidTr="00574582"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86362" w:rsidRPr="00E11B3D" w:rsidRDefault="00C86362" w:rsidP="00574582">
            <w:pPr>
              <w:rPr>
                <w:rFonts w:cs="David"/>
                <w:sz w:val="25"/>
                <w:szCs w:val="25"/>
                <w:rtl/>
              </w:rPr>
            </w:pPr>
            <w:r w:rsidRPr="00E11B3D">
              <w:rPr>
                <w:rFonts w:cs="David" w:hint="cs"/>
                <w:sz w:val="25"/>
                <w:szCs w:val="25"/>
                <w:rtl/>
              </w:rPr>
              <w:t>עוזר/ת למנהל אגף המוקד העירוני לניתוח נתונים, ניהול ותמיכה במערכות</w:t>
            </w:r>
          </w:p>
          <w:p w:rsidR="00C86362" w:rsidRPr="00E11B3D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86362" w:rsidRPr="009C697A" w:rsidTr="00574582"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9-11 בדירוג המנהלי / 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C86362" w:rsidRPr="009C697A" w:rsidTr="00574582"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86362" w:rsidRPr="009C697A" w:rsidTr="00574582"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C86362" w:rsidRPr="009C697A" w:rsidTr="00574582">
        <w:trPr>
          <w:trHeight w:val="1093"/>
        </w:trPr>
        <w:tc>
          <w:tcPr>
            <w:tcW w:w="1596" w:type="dxa"/>
            <w:tcBorders>
              <w:bottom w:val="single" w:sz="4" w:space="0" w:color="auto"/>
            </w:tcBorders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מעקב ובקרת ביצועי יחידות הרשות, לרבות ניתוח נתונים, אפיון וניתוח </w:t>
            </w:r>
            <w:proofErr w:type="spellStart"/>
            <w:r w:rsidRPr="00DD582D">
              <w:rPr>
                <w:rFonts w:ascii="David" w:hAnsi="David" w:cs="David"/>
                <w:sz w:val="25"/>
                <w:szCs w:val="25"/>
                <w:rtl/>
              </w:rPr>
              <w:t>דשבורדים</w:t>
            </w:r>
            <w:proofErr w:type="spellEnd"/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, עבודה עם מערכות </w:t>
            </w:r>
            <w:r w:rsidRPr="00DD582D">
              <w:rPr>
                <w:rFonts w:ascii="David" w:hAnsi="David" w:cs="David"/>
                <w:sz w:val="25"/>
                <w:szCs w:val="25"/>
              </w:rPr>
              <w:t>BI</w:t>
            </w: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, רב-ערוציות וניהול ידע 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>הצפת נושאים הדורשים תשומת לב מנהל המוקד 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הנהלת </w:t>
            </w: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העירייה.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הכנת נתונים לפורום שירות עירוני.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בניית סקרים וניתוח תוצאותיהם.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הפקת כל סוגי הדו"חות והפצתם בשוטף, לרבות סיוע למנהלים בניתוח הדו"חות.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פיקוח ומעקב אחר תפקוד תקין של כלל מערכות המוקד העירוני, לרבות תמיכה טכנית בסיסית, קשר עם ספקי שירות, אפיון שינויים ושיפורים, תחזוקה שוטפת, הדרכת משתמשים.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>תגבור צוות המוקד בעתות משבר ועומס חריג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  <w:p w:rsidR="00C86362" w:rsidRPr="00DD582D" w:rsidRDefault="00C86362" w:rsidP="00C8636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6"/>
                <w:szCs w:val="26"/>
                <w:rtl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>ביצוע כל מטלה נוספת שתוטל ע"י הממונה</w:t>
            </w:r>
          </w:p>
        </w:tc>
      </w:tr>
      <w:tr w:rsidR="00C86362" w:rsidRPr="009C697A" w:rsidTr="00574582">
        <w:tc>
          <w:tcPr>
            <w:tcW w:w="1596" w:type="dxa"/>
            <w:tcBorders>
              <w:bottom w:val="single" w:sz="4" w:space="0" w:color="auto"/>
            </w:tcBorders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86362" w:rsidRDefault="00C86362" w:rsidP="00574582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C86362" w:rsidRDefault="00C86362" w:rsidP="00574582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C86362" w:rsidRPr="00A25625" w:rsidRDefault="00C86362" w:rsidP="00574582">
            <w:pPr>
              <w:spacing w:after="0" w:line="240" w:lineRule="auto"/>
              <w:ind w:left="330" w:hanging="284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C86362" w:rsidRPr="009C697A" w:rsidRDefault="00C86362" w:rsidP="005745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86362" w:rsidRPr="00DD582D" w:rsidRDefault="00C86362" w:rsidP="00574582">
            <w:pPr>
              <w:pStyle w:val="a4"/>
              <w:spacing w:after="0" w:line="240" w:lineRule="auto"/>
              <w:ind w:left="46"/>
              <w:rPr>
                <w:rFonts w:ascii="David" w:hAnsi="David" w:cs="David"/>
                <w:sz w:val="25"/>
                <w:szCs w:val="25"/>
              </w:rPr>
            </w:pPr>
            <w:r w:rsidRPr="00DD582D">
              <w:rPr>
                <w:rFonts w:ascii="David" w:hAnsi="David" w:cs="David"/>
                <w:sz w:val="25"/>
                <w:szCs w:val="25"/>
                <w:rtl/>
              </w:rPr>
              <w:t xml:space="preserve">ניסיון מקצועי של 3 שנים לפחות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באחד או יותר מהתחומים הבאים: </w:t>
            </w:r>
            <w:r w:rsidRPr="00DD582D">
              <w:rPr>
                <w:rFonts w:ascii="David" w:hAnsi="David" w:cs="David"/>
                <w:sz w:val="25"/>
                <w:szCs w:val="25"/>
                <w:rtl/>
              </w:rPr>
              <w:t>ניתוח 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ע</w:t>
            </w:r>
            <w:r w:rsidRPr="00DD582D">
              <w:rPr>
                <w:rFonts w:ascii="David" w:hAnsi="David" w:cs="David"/>
                <w:sz w:val="25"/>
                <w:szCs w:val="25"/>
                <w:rtl/>
              </w:rPr>
              <w:t>יבוד נתונים, ניהול פרויקטים, ניהול מערכות מידע, מעקב ובקרה אחר ביצועים, הטמעת נהלי עבודה.</w:t>
            </w:r>
          </w:p>
          <w:p w:rsidR="00C86362" w:rsidRPr="002642A6" w:rsidRDefault="00C86362" w:rsidP="00574582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C86362" w:rsidRPr="009C697A" w:rsidRDefault="00C86362" w:rsidP="005745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86362" w:rsidRDefault="00C86362" w:rsidP="00574582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</w:t>
            </w:r>
          </w:p>
          <w:p w:rsidR="00C86362" w:rsidRPr="00C15794" w:rsidRDefault="00C86362" w:rsidP="00574582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באופיס: וורד ואקסל</w:t>
            </w:r>
          </w:p>
        </w:tc>
      </w:tr>
      <w:tr w:rsidR="00C86362" w:rsidRPr="009C697A" w:rsidTr="00574582">
        <w:trPr>
          <w:trHeight w:val="845"/>
        </w:trPr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86362" w:rsidRDefault="00C86362" w:rsidP="00C8636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0" w:hanging="284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 xml:space="preserve">סדר </w:t>
            </w:r>
            <w:r w:rsidRPr="00C60A9A">
              <w:rPr>
                <w:rFonts w:ascii="David" w:hAnsi="David" w:cs="David"/>
                <w:sz w:val="25"/>
                <w:szCs w:val="25"/>
                <w:rtl/>
              </w:rPr>
              <w:t>וארגון</w:t>
            </w:r>
          </w:p>
          <w:p w:rsidR="00C86362" w:rsidRDefault="00C86362" w:rsidP="00C8636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0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</w:t>
            </w:r>
          </w:p>
          <w:p w:rsidR="00C86362" w:rsidRDefault="00C86362" w:rsidP="00C8636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86362" w:rsidRDefault="00C86362" w:rsidP="00C8636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יחסי אנוש טובים</w:t>
            </w:r>
          </w:p>
          <w:p w:rsidR="00C86362" w:rsidRPr="00C15794" w:rsidRDefault="00C86362" w:rsidP="00C8636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למידה ועבודה עם מערכות ממוחשבות</w:t>
            </w:r>
          </w:p>
        </w:tc>
      </w:tr>
      <w:tr w:rsidR="00C86362" w:rsidRPr="009C697A" w:rsidTr="00574582">
        <w:trPr>
          <w:trHeight w:val="163"/>
        </w:trPr>
        <w:tc>
          <w:tcPr>
            <w:tcW w:w="159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86362" w:rsidRPr="009C697A" w:rsidRDefault="00C86362" w:rsidP="005745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E133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133C7">
        <w:rPr>
          <w:rFonts w:hint="cs"/>
          <w:b/>
          <w:bCs/>
          <w:u w:val="single"/>
          <w:rtl/>
        </w:rPr>
        <w:t>13.7</w:t>
      </w:r>
      <w:r w:rsidR="0007646E">
        <w:rPr>
          <w:b/>
          <w:bCs/>
          <w:u w:val="single"/>
          <w:rtl/>
        </w:rPr>
        <w:t>.23</w:t>
      </w:r>
      <w:r w:rsidR="0007646E">
        <w:rPr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86362" w:rsidRDefault="00C86362" w:rsidP="00E133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86362" w:rsidRDefault="00C86362" w:rsidP="00E133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86362" w:rsidRDefault="00C86362" w:rsidP="00E133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86362" w:rsidRDefault="00C86362" w:rsidP="00E133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0E7A"/>
    <w:multiLevelType w:val="hybridMultilevel"/>
    <w:tmpl w:val="858CDA7C"/>
    <w:lvl w:ilvl="0" w:tplc="5490AAEA">
      <w:start w:val="1"/>
      <w:numFmt w:val="decimal"/>
      <w:lvlText w:val="%1."/>
      <w:lvlJc w:val="left"/>
      <w:pPr>
        <w:ind w:left="762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7646E"/>
    <w:rsid w:val="00082425"/>
    <w:rsid w:val="00091926"/>
    <w:rsid w:val="000D6BB6"/>
    <w:rsid w:val="000F4387"/>
    <w:rsid w:val="0010345F"/>
    <w:rsid w:val="00121350"/>
    <w:rsid w:val="00125D49"/>
    <w:rsid w:val="001A2202"/>
    <w:rsid w:val="001C69F8"/>
    <w:rsid w:val="002602F1"/>
    <w:rsid w:val="00267CC2"/>
    <w:rsid w:val="00277B3B"/>
    <w:rsid w:val="00280A6F"/>
    <w:rsid w:val="00281545"/>
    <w:rsid w:val="002B3029"/>
    <w:rsid w:val="002F0BC7"/>
    <w:rsid w:val="002F209D"/>
    <w:rsid w:val="002F2A40"/>
    <w:rsid w:val="00375174"/>
    <w:rsid w:val="00385F5A"/>
    <w:rsid w:val="00391C25"/>
    <w:rsid w:val="003B709B"/>
    <w:rsid w:val="003F4CC8"/>
    <w:rsid w:val="0040661E"/>
    <w:rsid w:val="00423A38"/>
    <w:rsid w:val="00433FA8"/>
    <w:rsid w:val="00452395"/>
    <w:rsid w:val="00454F2E"/>
    <w:rsid w:val="00497AE5"/>
    <w:rsid w:val="004B69BC"/>
    <w:rsid w:val="004F52BC"/>
    <w:rsid w:val="00506867"/>
    <w:rsid w:val="005077BF"/>
    <w:rsid w:val="00507AFB"/>
    <w:rsid w:val="0051675F"/>
    <w:rsid w:val="00537AAD"/>
    <w:rsid w:val="005421F6"/>
    <w:rsid w:val="00544A35"/>
    <w:rsid w:val="00585AC2"/>
    <w:rsid w:val="00590841"/>
    <w:rsid w:val="005D1635"/>
    <w:rsid w:val="00643920"/>
    <w:rsid w:val="00663916"/>
    <w:rsid w:val="00666403"/>
    <w:rsid w:val="007350F0"/>
    <w:rsid w:val="00776E35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55DC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A585A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136C3"/>
    <w:rsid w:val="00C35690"/>
    <w:rsid w:val="00C4723C"/>
    <w:rsid w:val="00C6769C"/>
    <w:rsid w:val="00C86362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133C7"/>
    <w:rsid w:val="00E817EA"/>
    <w:rsid w:val="00E81F9D"/>
    <w:rsid w:val="00EA3FCE"/>
    <w:rsid w:val="00EC48F0"/>
    <w:rsid w:val="00EF5CC2"/>
    <w:rsid w:val="00F3748C"/>
    <w:rsid w:val="00F63B63"/>
    <w:rsid w:val="00F7047A"/>
    <w:rsid w:val="00F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2&amp;file=&amp;tenderdisplay=2023-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AA9B-A81C-4AB0-B7F6-30A57401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2023-06-27T07:13:00Z</cp:lastPrinted>
  <dcterms:created xsi:type="dcterms:W3CDTF">2023-06-27T07:18:00Z</dcterms:created>
  <dcterms:modified xsi:type="dcterms:W3CDTF">2023-06-27T07:51:00Z</dcterms:modified>
</cp:coreProperties>
</file>