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AA0A01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>עיריית בת ים</w:t>
      </w:r>
    </w:p>
    <w:p w14:paraId="67BC5C26" w14:textId="77777777" w:rsidR="00FE40F7" w:rsidRPr="00AA0A01" w:rsidRDefault="00FE40F7" w:rsidP="00FE40F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>מס' 31/23</w:t>
      </w:r>
    </w:p>
    <w:p w14:paraId="59B016F7" w14:textId="725D6359" w:rsidR="00FE40F7" w:rsidRPr="00AA0A01" w:rsidRDefault="00FE40F7" w:rsidP="00FE40F7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bookmarkStart w:id="0" w:name="_Hlk136159493"/>
      <w:r w:rsidRPr="00AA0A0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לקבלת שירותי גניזה של תיקים ומסמכים עבור משרדי העירייה ומוסדותיה השונים </w:t>
      </w:r>
    </w:p>
    <w:bookmarkEnd w:id="0"/>
    <w:p w14:paraId="392F01DD" w14:textId="1026927E" w:rsidR="001143D8" w:rsidRPr="00AA0A01" w:rsidRDefault="00AD6B30" w:rsidP="00725EE2">
      <w:pPr>
        <w:widowControl w:val="0"/>
        <w:tabs>
          <w:tab w:val="left" w:pos="8164"/>
        </w:tabs>
        <w:ind w:left="-58" w:firstLine="58"/>
        <w:jc w:val="lef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עיריית בת- ים  (להלן: "העירייה") מזמינה בזה הצעות מחירים </w:t>
      </w:r>
      <w:r w:rsidR="00FE40F7"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לקבלת שירותי גניזה של תיקים ומסמכים עבור משרדי העירייה ומוסדותיה השונים </w:t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>וזאת על פי התנאים המפורטים במסמכי המכרז.</w:t>
      </w:r>
    </w:p>
    <w:p w14:paraId="22512B4E" w14:textId="41C92E5B" w:rsidR="001143D8" w:rsidRPr="00AA0A01" w:rsidRDefault="00AD6B30" w:rsidP="00DF1CC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את חוברת המכרז ניתן לרכוש באתר העירייה </w:t>
      </w:r>
      <w:r w:rsidR="00363DB2" w:rsidRPr="00AA0A01">
        <w:rPr>
          <w:rFonts w:asciiTheme="majorBidi" w:hAnsiTheme="majorBidi" w:cstheme="majorBidi"/>
          <w:b/>
          <w:bCs/>
          <w:sz w:val="32"/>
          <w:szCs w:val="32"/>
          <w:rtl/>
        </w:rPr>
        <w:t>בקטגוריית מכרזי העירייה</w:t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 w:rsidR="00363DB2" w:rsidRPr="00AA0A01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AA0A01">
          <w:rPr>
            <w:rStyle w:val="this-panel-title"/>
            <w:rFonts w:asciiTheme="majorBidi" w:hAnsiTheme="majorBidi" w:cstheme="majorBidi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AA0A01">
        <w:rPr>
          <w:rFonts w:asciiTheme="majorBidi" w:hAnsiTheme="majorBidi" w:cstheme="majorBidi"/>
          <w:b/>
          <w:bCs/>
          <w:color w:val="auto"/>
          <w:sz w:val="32"/>
          <w:szCs w:val="32"/>
        </w:rPr>
        <w:t>(</w:t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, </w:t>
      </w:r>
      <w:r w:rsidR="00363DB2"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תמורת </w:t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>תשלום של</w:t>
      </w:r>
      <w:r w:rsidR="0025153F"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FE40F7" w:rsidRPr="00AA0A01">
        <w:rPr>
          <w:rFonts w:asciiTheme="majorBidi" w:hAnsiTheme="majorBidi" w:cstheme="majorBidi"/>
          <w:b/>
          <w:bCs/>
          <w:sz w:val="32"/>
          <w:szCs w:val="32"/>
          <w:rtl/>
        </w:rPr>
        <w:t>1,000</w:t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₪ , שלא יוחזרו בכל מקרה. </w:t>
      </w:r>
    </w:p>
    <w:p w14:paraId="0755DEAB" w14:textId="529BB05B" w:rsidR="001143D8" w:rsidRPr="00AA0A01" w:rsidRDefault="00AD6B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שכתובתו </w:t>
      </w:r>
      <w:hyperlink r:id="rId6" w:history="1">
        <w:r w:rsidRPr="00AA0A01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www.bat-yam.muni.il</w:t>
        </w:r>
      </w:hyperlink>
      <w:r w:rsidRPr="00AA0A0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A0A01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14:paraId="777F229E" w14:textId="2B5611A4" w:rsidR="001143D8" w:rsidRPr="00AA0A01" w:rsidRDefault="00AD6B30" w:rsidP="00DF1CC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>את ההצעות יש להפקיד, במעטפות סגורות, נושאות ציון מספר מכרז פומבי בלבד</w:t>
      </w:r>
      <w:r w:rsidR="00643374" w:rsidRPr="00AA0A01">
        <w:rPr>
          <w:rFonts w:asciiTheme="majorBidi" w:hAnsiTheme="majorBidi" w:cstheme="majorBidi"/>
          <w:b/>
          <w:bCs/>
          <w:sz w:val="32"/>
          <w:szCs w:val="32"/>
          <w:rtl/>
        </w:rPr>
        <w:t>,</w:t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מס' מכרז </w:t>
      </w:r>
      <w:r w:rsidR="00643374"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FE40F7" w:rsidRPr="00AA0A01">
        <w:rPr>
          <w:rFonts w:asciiTheme="majorBidi" w:hAnsiTheme="majorBidi" w:cstheme="majorBidi"/>
          <w:b/>
          <w:bCs/>
          <w:sz w:val="32"/>
          <w:szCs w:val="32"/>
          <w:rtl/>
        </w:rPr>
        <w:t>31</w:t>
      </w:r>
      <w:r w:rsidR="00643374"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/23 </w:t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>מונציפאלי</w:t>
      </w:r>
      <w:proofErr w:type="spellEnd"/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AA0A01">
        <w:rPr>
          <w:rFonts w:asciiTheme="majorBidi" w:hAnsiTheme="majorBidi" w:cstheme="majorBidi"/>
          <w:b/>
          <w:bCs/>
          <w:sz w:val="32"/>
          <w:szCs w:val="32"/>
          <w:rtl/>
        </w:rPr>
        <w:t>214</w:t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עד ליום </w:t>
      </w:r>
      <w:r w:rsidR="00FE40F7" w:rsidRPr="00AA0A01">
        <w:rPr>
          <w:rFonts w:asciiTheme="majorBidi" w:hAnsiTheme="majorBidi" w:cstheme="majorBidi"/>
          <w:b/>
          <w:bCs/>
          <w:sz w:val="32"/>
          <w:szCs w:val="32"/>
          <w:rtl/>
        </w:rPr>
        <w:t>28.6.23</w:t>
      </w:r>
      <w:r w:rsidR="006C7210"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AA0A01" w:rsidRDefault="00AD6B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AA0A01" w:rsidRDefault="00AD6B30" w:rsidP="00BE5AF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</w:p>
    <w:p w14:paraId="28651E37" w14:textId="39C97B96" w:rsidR="001143D8" w:rsidRPr="00AA0A01" w:rsidRDefault="00AD6B30" w:rsidP="00BE5AF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בכבוד רב </w:t>
      </w:r>
    </w:p>
    <w:p w14:paraId="4A44EB77" w14:textId="77777777" w:rsidR="001143D8" w:rsidRPr="00AA0A01" w:rsidRDefault="001143D8" w:rsidP="00BE5AF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10A09A6" w14:textId="77777777" w:rsidR="001143D8" w:rsidRPr="00AA0A01" w:rsidRDefault="00AD6B30" w:rsidP="00BE5AF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0A01">
        <w:rPr>
          <w:rFonts w:asciiTheme="majorBidi" w:hAnsiTheme="majorBidi" w:cstheme="majorBidi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7F3054" w:rsidRDefault="00AD6B30" w:rsidP="00BE5AF5">
      <w:pPr>
        <w:jc w:val="right"/>
        <w:rPr>
          <w:rFonts w:asciiTheme="majorBidi" w:hAnsiTheme="majorBidi" w:cstheme="majorBidi"/>
          <w:sz w:val="32"/>
          <w:szCs w:val="32"/>
        </w:rPr>
      </w:pPr>
      <w:r w:rsidRPr="007F3054">
        <w:rPr>
          <w:rFonts w:asciiTheme="majorBidi" w:hAnsiTheme="majorBidi" w:cstheme="majorBidi"/>
          <w:sz w:val="32"/>
          <w:szCs w:val="32"/>
          <w:rtl/>
        </w:rPr>
        <w:t xml:space="preserve"> ראש עיריית בת - ים</w:t>
      </w:r>
    </w:p>
    <w:sectPr w:rsidR="001143D8" w:rsidRPr="007F30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6E810CB4"/>
    <w:multiLevelType w:val="hybridMultilevel"/>
    <w:tmpl w:val="29425394"/>
    <w:lvl w:ilvl="0" w:tplc="9DC05D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2057730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10BA"/>
    <w:rsid w:val="000554AD"/>
    <w:rsid w:val="0010079F"/>
    <w:rsid w:val="001143D8"/>
    <w:rsid w:val="0025153F"/>
    <w:rsid w:val="00363DB2"/>
    <w:rsid w:val="003B2AA3"/>
    <w:rsid w:val="004D4FB4"/>
    <w:rsid w:val="00540D57"/>
    <w:rsid w:val="00643374"/>
    <w:rsid w:val="006502A7"/>
    <w:rsid w:val="006C7210"/>
    <w:rsid w:val="00725EE2"/>
    <w:rsid w:val="00797716"/>
    <w:rsid w:val="007A05D7"/>
    <w:rsid w:val="007F3054"/>
    <w:rsid w:val="009C1643"/>
    <w:rsid w:val="00AA0A01"/>
    <w:rsid w:val="00AA7451"/>
    <w:rsid w:val="00AB6B1D"/>
    <w:rsid w:val="00AD6B30"/>
    <w:rsid w:val="00B550B2"/>
    <w:rsid w:val="00BE5AF5"/>
    <w:rsid w:val="00DF1CC9"/>
    <w:rsid w:val="00E82905"/>
    <w:rsid w:val="00EE0668"/>
    <w:rsid w:val="00EE4BA6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styleId="a4">
    <w:name w:val="List Paragraph"/>
    <w:basedOn w:val="a0"/>
    <w:uiPriority w:val="34"/>
    <w:qFormat/>
    <w:rsid w:val="00725EE2"/>
    <w:pPr>
      <w:widowControl w:val="0"/>
      <w:bidi w:val="0"/>
      <w:spacing w:line="240" w:lineRule="auto"/>
      <w:ind w:left="720"/>
      <w:contextualSpacing/>
      <w:jc w:val="left"/>
    </w:pPr>
    <w:rPr>
      <w:rFonts w:ascii="Courier New" w:eastAsia="Courier New" w:hAnsi="Courier New" w:cs="Courier New"/>
      <w:lang w:val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2023-05-28T06:47:00Z</dcterms:created>
  <dcterms:modified xsi:type="dcterms:W3CDTF">2023-06-05T09:28:00Z</dcterms:modified>
</cp:coreProperties>
</file>