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0007" w14:textId="48FB733E" w:rsidR="0091676F" w:rsidRPr="00655AD5" w:rsidRDefault="0091676F" w:rsidP="003C4E4D">
      <w:pPr>
        <w:jc w:val="center"/>
        <w:rPr>
          <w:rFonts w:asciiTheme="majorBidi" w:hAnsiTheme="majorBidi" w:cstheme="majorBidi"/>
          <w:b/>
          <w:bCs/>
          <w:sz w:val="28"/>
          <w:szCs w:val="28"/>
          <w:rtl/>
        </w:rPr>
      </w:pPr>
      <w:r w:rsidRPr="00655AD5">
        <w:rPr>
          <w:rFonts w:asciiTheme="majorBidi" w:hAnsiTheme="majorBidi" w:cstheme="majorBidi"/>
          <w:b/>
          <w:bCs/>
          <w:sz w:val="28"/>
          <w:szCs w:val="28"/>
          <w:rtl/>
        </w:rPr>
        <w:t>עיריית בת ים</w:t>
      </w:r>
    </w:p>
    <w:p w14:paraId="24DEF884" w14:textId="7180ECB5" w:rsidR="0091676F" w:rsidRPr="00655AD5" w:rsidRDefault="0091676F" w:rsidP="003C4E4D">
      <w:pPr>
        <w:jc w:val="center"/>
        <w:rPr>
          <w:rFonts w:asciiTheme="majorBidi" w:hAnsiTheme="majorBidi" w:cstheme="majorBidi"/>
          <w:b/>
          <w:bCs/>
          <w:sz w:val="28"/>
          <w:szCs w:val="28"/>
          <w:rtl/>
        </w:rPr>
      </w:pPr>
      <w:r w:rsidRPr="00655AD5">
        <w:rPr>
          <w:rFonts w:asciiTheme="majorBidi" w:hAnsiTheme="majorBidi" w:cstheme="majorBidi"/>
          <w:b/>
          <w:bCs/>
          <w:sz w:val="28"/>
          <w:szCs w:val="28"/>
          <w:rtl/>
        </w:rPr>
        <w:t>פניה לקבלת  מידע בקשר עם פרוייקט לתכנון הקמה והפעלה</w:t>
      </w:r>
    </w:p>
    <w:p w14:paraId="18F0AFFB" w14:textId="4E2773ED" w:rsidR="0091676F" w:rsidRPr="00655AD5" w:rsidRDefault="0091676F" w:rsidP="003C4E4D">
      <w:pPr>
        <w:jc w:val="center"/>
        <w:rPr>
          <w:rFonts w:asciiTheme="majorBidi" w:hAnsiTheme="majorBidi" w:cstheme="majorBidi"/>
          <w:b/>
          <w:bCs/>
          <w:sz w:val="28"/>
          <w:szCs w:val="28"/>
          <w:rtl/>
        </w:rPr>
      </w:pPr>
      <w:r w:rsidRPr="00655AD5">
        <w:rPr>
          <w:rFonts w:asciiTheme="majorBidi" w:hAnsiTheme="majorBidi" w:cstheme="majorBidi"/>
          <w:b/>
          <w:bCs/>
          <w:sz w:val="28"/>
          <w:szCs w:val="28"/>
          <w:rtl/>
        </w:rPr>
        <w:t>של מיצג אורקולי משולב במי ים במזח בת ים</w:t>
      </w:r>
    </w:p>
    <w:p w14:paraId="649BE35C" w14:textId="5A972024" w:rsidR="0091676F" w:rsidRPr="00655AD5" w:rsidRDefault="0091676F" w:rsidP="00655AD5">
      <w:pPr>
        <w:pStyle w:val="Para2"/>
        <w:ind w:left="792"/>
        <w:jc w:val="left"/>
        <w:rPr>
          <w:rFonts w:asciiTheme="majorBidi" w:hAnsiTheme="majorBidi" w:cstheme="majorBidi"/>
          <w:sz w:val="28"/>
          <w:szCs w:val="28"/>
        </w:rPr>
      </w:pPr>
    </w:p>
    <w:p w14:paraId="4B6E1C95" w14:textId="7175EBF6" w:rsidR="0091676F" w:rsidRPr="00655AD5" w:rsidRDefault="0091676F" w:rsidP="00655AD5">
      <w:pPr>
        <w:pStyle w:val="Para2"/>
        <w:numPr>
          <w:ilvl w:val="1"/>
          <w:numId w:val="2"/>
        </w:numPr>
        <w:jc w:val="left"/>
        <w:rPr>
          <w:rFonts w:asciiTheme="majorBidi" w:hAnsiTheme="majorBidi" w:cstheme="majorBidi"/>
          <w:sz w:val="28"/>
          <w:szCs w:val="28"/>
        </w:rPr>
      </w:pPr>
      <w:r w:rsidRPr="00655AD5">
        <w:rPr>
          <w:rFonts w:asciiTheme="majorBidi" w:hAnsiTheme="majorBidi" w:cstheme="majorBidi"/>
          <w:sz w:val="28"/>
          <w:szCs w:val="28"/>
          <w:rtl/>
        </w:rPr>
        <w:t>עיריית בת ים (להלן: "</w:t>
      </w:r>
      <w:r w:rsidRPr="00655AD5">
        <w:rPr>
          <w:rFonts w:asciiTheme="majorBidi" w:hAnsiTheme="majorBidi" w:cstheme="majorBidi"/>
          <w:b/>
          <w:bCs/>
          <w:sz w:val="28"/>
          <w:szCs w:val="28"/>
          <w:rtl/>
        </w:rPr>
        <w:t>העירייה</w:t>
      </w:r>
      <w:r w:rsidRPr="00655AD5">
        <w:rPr>
          <w:rFonts w:asciiTheme="majorBidi" w:hAnsiTheme="majorBidi" w:cstheme="majorBidi"/>
          <w:sz w:val="28"/>
          <w:szCs w:val="28"/>
          <w:rtl/>
        </w:rPr>
        <w:t>"), פונה בזאת לציבור בבקשה לקבל מידע בקשר עם פרוייקט לתכנון הקמה והפעלה של מיצג אורקולי משולב במי ים  במזח בת ים (צומת הרחובות בן גוריון נורדאו בת ים) למשך 30 יום בחודשי הקיץ.</w:t>
      </w:r>
    </w:p>
    <w:p w14:paraId="5A4B6A00" w14:textId="77777777" w:rsidR="0091676F" w:rsidRPr="00655AD5" w:rsidRDefault="0091676F" w:rsidP="00655AD5">
      <w:pPr>
        <w:pStyle w:val="Para2"/>
        <w:numPr>
          <w:ilvl w:val="1"/>
          <w:numId w:val="2"/>
        </w:numPr>
        <w:jc w:val="left"/>
        <w:rPr>
          <w:rFonts w:asciiTheme="majorBidi" w:hAnsiTheme="majorBidi" w:cstheme="majorBidi"/>
          <w:sz w:val="28"/>
          <w:szCs w:val="28"/>
        </w:rPr>
      </w:pPr>
      <w:r w:rsidRPr="00655AD5">
        <w:rPr>
          <w:rFonts w:asciiTheme="majorBidi" w:hAnsiTheme="majorBidi" w:cstheme="majorBidi"/>
          <w:sz w:val="28"/>
          <w:szCs w:val="28"/>
          <w:rtl/>
        </w:rPr>
        <w:t>המיצג האורקולי בו העירייה מעוניינת יכלול מופע מים של מזרקות המתנשאות לגובה ויכלול גם מיצגי אור ומוסיקה המשולבים בפעילות המזרקה.</w:t>
      </w:r>
    </w:p>
    <w:p w14:paraId="1A2E7518" w14:textId="77777777" w:rsidR="00726E35" w:rsidRPr="00655AD5" w:rsidRDefault="0091676F" w:rsidP="00655AD5">
      <w:pPr>
        <w:pStyle w:val="Para2"/>
        <w:numPr>
          <w:ilvl w:val="1"/>
          <w:numId w:val="2"/>
        </w:numPr>
        <w:jc w:val="left"/>
        <w:rPr>
          <w:rFonts w:asciiTheme="majorBidi" w:hAnsiTheme="majorBidi" w:cstheme="majorBidi"/>
          <w:sz w:val="28"/>
          <w:szCs w:val="28"/>
        </w:rPr>
      </w:pPr>
      <w:r w:rsidRPr="00655AD5">
        <w:rPr>
          <w:rFonts w:asciiTheme="majorBidi" w:hAnsiTheme="majorBidi" w:cstheme="majorBidi"/>
          <w:sz w:val="28"/>
          <w:szCs w:val="28"/>
          <w:rtl/>
        </w:rPr>
        <w:t xml:space="preserve"> פנייה זו </w:t>
      </w:r>
      <w:r w:rsidR="00726E35" w:rsidRPr="00655AD5">
        <w:rPr>
          <w:rFonts w:asciiTheme="majorBidi" w:hAnsiTheme="majorBidi" w:cstheme="majorBidi"/>
          <w:sz w:val="28"/>
          <w:szCs w:val="28"/>
          <w:rtl/>
        </w:rPr>
        <w:t xml:space="preserve">לקבלת מידע </w:t>
      </w:r>
      <w:r w:rsidRPr="00655AD5">
        <w:rPr>
          <w:rFonts w:asciiTheme="majorBidi" w:hAnsiTheme="majorBidi" w:cstheme="majorBidi"/>
          <w:sz w:val="28"/>
          <w:szCs w:val="28"/>
          <w:rtl/>
        </w:rPr>
        <w:t xml:space="preserve"> נועדה לבירור האמצעים הטכניים הקיימים בשוק הנדרשים לצורך הקמת מיצג  אורקולי משולב במי ים</w:t>
      </w:r>
      <w:r w:rsidR="00726E35" w:rsidRPr="00655AD5">
        <w:rPr>
          <w:rFonts w:asciiTheme="majorBidi" w:hAnsiTheme="majorBidi" w:cstheme="majorBidi"/>
          <w:sz w:val="28"/>
          <w:szCs w:val="28"/>
          <w:rtl/>
        </w:rPr>
        <w:t>,</w:t>
      </w:r>
      <w:r w:rsidRPr="00655AD5">
        <w:rPr>
          <w:rFonts w:asciiTheme="majorBidi" w:hAnsiTheme="majorBidi" w:cstheme="majorBidi"/>
          <w:sz w:val="28"/>
          <w:szCs w:val="28"/>
          <w:rtl/>
        </w:rPr>
        <w:t xml:space="preserve">  ולגיבוש תפיסה המפרידה בין האלמנטים הנותרים באופן קבע בקרקע, והאלמנטים הזמניים לצורך הפעלת המיצג כל זאת  כשלב מקדים לפרסום אפשרי של מכרז בנושא.</w:t>
      </w:r>
      <w:bookmarkStart w:id="0" w:name="_Toc15622845"/>
    </w:p>
    <w:p w14:paraId="654B246C" w14:textId="77777777" w:rsidR="00655AD5" w:rsidRPr="00655AD5" w:rsidRDefault="00726E35" w:rsidP="00655AD5">
      <w:pPr>
        <w:pStyle w:val="Para2"/>
        <w:numPr>
          <w:ilvl w:val="1"/>
          <w:numId w:val="2"/>
        </w:numPr>
        <w:jc w:val="left"/>
        <w:rPr>
          <w:rStyle w:val="Hyperlink"/>
          <w:rFonts w:asciiTheme="majorBidi" w:hAnsiTheme="majorBidi" w:cstheme="majorBidi"/>
          <w:color w:val="auto"/>
          <w:sz w:val="28"/>
          <w:szCs w:val="28"/>
          <w:u w:val="none"/>
        </w:rPr>
      </w:pPr>
      <w:r w:rsidRPr="00655AD5">
        <w:rPr>
          <w:rFonts w:asciiTheme="majorBidi" w:hAnsiTheme="majorBidi" w:cstheme="majorBidi"/>
          <w:sz w:val="28"/>
          <w:szCs w:val="28"/>
          <w:rtl/>
        </w:rPr>
        <w:t>ניתן לעיין במ</w:t>
      </w:r>
      <w:r w:rsidR="0091676F" w:rsidRPr="00655AD5">
        <w:rPr>
          <w:rFonts w:asciiTheme="majorBidi" w:hAnsiTheme="majorBidi" w:cstheme="majorBidi"/>
          <w:sz w:val="28"/>
          <w:szCs w:val="28"/>
          <w:rtl/>
        </w:rPr>
        <w:t>סמכי באתר האינטרנט של העירייה, בכתובת</w:t>
      </w:r>
      <w:r w:rsidR="0091676F" w:rsidRPr="00655AD5">
        <w:rPr>
          <w:rStyle w:val="Hyperlink"/>
          <w:rFonts w:asciiTheme="majorBidi" w:hAnsiTheme="majorBidi" w:cstheme="majorBidi"/>
          <w:color w:val="000000"/>
          <w:sz w:val="28"/>
          <w:szCs w:val="28"/>
          <w:u w:val="none"/>
          <w:rtl/>
        </w:rPr>
        <w:t>:</w:t>
      </w:r>
    </w:p>
    <w:p w14:paraId="034ECD33" w14:textId="175CA1E6" w:rsidR="0091676F" w:rsidRPr="00655AD5" w:rsidRDefault="0091676F" w:rsidP="00655AD5">
      <w:pPr>
        <w:pStyle w:val="Para2"/>
        <w:ind w:left="792"/>
        <w:jc w:val="left"/>
        <w:rPr>
          <w:rFonts w:asciiTheme="majorBidi" w:hAnsiTheme="majorBidi" w:cstheme="majorBidi"/>
          <w:sz w:val="28"/>
          <w:szCs w:val="28"/>
          <w:rtl/>
        </w:rPr>
      </w:pPr>
      <w:r w:rsidRPr="00655AD5">
        <w:rPr>
          <w:rFonts w:asciiTheme="majorBidi" w:hAnsiTheme="majorBidi" w:cstheme="majorBidi"/>
          <w:sz w:val="28"/>
          <w:szCs w:val="28"/>
        </w:rPr>
        <w:t xml:space="preserve"> </w:t>
      </w:r>
      <w:hyperlink r:id="rId5" w:history="1">
        <w:r w:rsidRPr="00655AD5">
          <w:rPr>
            <w:rStyle w:val="Hyperlink"/>
            <w:rFonts w:asciiTheme="majorBidi" w:hAnsiTheme="majorBidi" w:cstheme="majorBidi"/>
            <w:sz w:val="28"/>
            <w:szCs w:val="28"/>
          </w:rPr>
          <w:t>http://www.bat-yam.muni.il</w:t>
        </w:r>
      </w:hyperlink>
      <w:r w:rsidR="00655AD5">
        <w:rPr>
          <w:rStyle w:val="Hyperlink"/>
          <w:rFonts w:asciiTheme="majorBidi" w:hAnsiTheme="majorBidi" w:cstheme="majorBidi" w:hint="cs"/>
          <w:sz w:val="28"/>
          <w:szCs w:val="28"/>
          <w:rtl/>
        </w:rPr>
        <w:t>.</w:t>
      </w:r>
    </w:p>
    <w:bookmarkEnd w:id="0"/>
    <w:p w14:paraId="0122C8D7" w14:textId="77777777" w:rsidR="0091676F" w:rsidRPr="00655AD5" w:rsidRDefault="0091676F" w:rsidP="00655AD5">
      <w:pPr>
        <w:pStyle w:val="AlphaList2"/>
        <w:numPr>
          <w:ilvl w:val="1"/>
          <w:numId w:val="2"/>
        </w:numPr>
        <w:jc w:val="left"/>
        <w:rPr>
          <w:rFonts w:asciiTheme="majorBidi" w:hAnsiTheme="majorBidi" w:cstheme="majorBidi"/>
          <w:sz w:val="28"/>
          <w:szCs w:val="28"/>
        </w:rPr>
      </w:pPr>
      <w:r w:rsidRPr="00655AD5">
        <w:rPr>
          <w:rFonts w:asciiTheme="majorBidi" w:hAnsiTheme="majorBidi" w:cstheme="majorBidi"/>
          <w:sz w:val="28"/>
          <w:szCs w:val="28"/>
          <w:rtl/>
        </w:rPr>
        <w:t xml:space="preserve">מענה לבקשה לקבלת מידע יוגש </w:t>
      </w:r>
      <w:r w:rsidR="00726E35" w:rsidRPr="00655AD5">
        <w:rPr>
          <w:rFonts w:asciiTheme="majorBidi" w:hAnsiTheme="majorBidi" w:cstheme="majorBidi"/>
          <w:sz w:val="28"/>
          <w:szCs w:val="28"/>
          <w:rtl/>
        </w:rPr>
        <w:t xml:space="preserve">לא יאוחר מיום 14.5.2023  </w:t>
      </w:r>
      <w:r w:rsidRPr="00655AD5">
        <w:rPr>
          <w:rFonts w:asciiTheme="majorBidi" w:hAnsiTheme="majorBidi" w:cstheme="majorBidi"/>
          <w:sz w:val="28"/>
          <w:szCs w:val="28"/>
          <w:rtl/>
        </w:rPr>
        <w:t xml:space="preserve">באמצעות דוא"ל בכתובת </w:t>
      </w:r>
      <w:hyperlink r:id="rId6" w:history="1">
        <w:r w:rsidRPr="00655AD5">
          <w:rPr>
            <w:rStyle w:val="Hyperlink"/>
            <w:rFonts w:asciiTheme="majorBidi" w:hAnsiTheme="majorBidi" w:cstheme="majorBidi"/>
            <w:sz w:val="28"/>
            <w:szCs w:val="28"/>
          </w:rPr>
          <w:t>kolkore@bat-yam.muni.il</w:t>
        </w:r>
      </w:hyperlink>
      <w:r w:rsidRPr="00655AD5">
        <w:rPr>
          <w:rFonts w:asciiTheme="majorBidi" w:hAnsiTheme="majorBidi" w:cstheme="majorBidi"/>
          <w:sz w:val="28"/>
          <w:szCs w:val="28"/>
          <w:rtl/>
        </w:rPr>
        <w:t>.</w:t>
      </w:r>
    </w:p>
    <w:p w14:paraId="2E7F9323" w14:textId="77777777" w:rsidR="0091676F" w:rsidRPr="00655AD5" w:rsidRDefault="00726E35" w:rsidP="00655AD5">
      <w:pPr>
        <w:pStyle w:val="Para2"/>
        <w:jc w:val="left"/>
        <w:rPr>
          <w:rFonts w:asciiTheme="majorBidi" w:hAnsiTheme="majorBidi" w:cstheme="majorBidi"/>
          <w:sz w:val="28"/>
          <w:szCs w:val="28"/>
          <w:rtl/>
        </w:rPr>
      </w:pPr>
      <w:r w:rsidRPr="00655AD5">
        <w:rPr>
          <w:rFonts w:asciiTheme="majorBidi" w:hAnsiTheme="majorBidi" w:cstheme="majorBidi"/>
          <w:sz w:val="28"/>
          <w:szCs w:val="28"/>
          <w:rtl/>
        </w:rPr>
        <w:t xml:space="preserve"> </w:t>
      </w:r>
    </w:p>
    <w:p w14:paraId="6F3C6492" w14:textId="77777777" w:rsidR="00A92601" w:rsidRPr="00655AD5" w:rsidRDefault="00A92601" w:rsidP="00655AD5">
      <w:pPr>
        <w:rPr>
          <w:rFonts w:asciiTheme="majorBidi" w:hAnsiTheme="majorBidi" w:cstheme="majorBidi"/>
          <w:sz w:val="28"/>
          <w:szCs w:val="28"/>
        </w:rPr>
      </w:pPr>
    </w:p>
    <w:sectPr w:rsidR="00A92601" w:rsidRPr="00655AD5" w:rsidSect="002030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4C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AE52F5"/>
    <w:multiLevelType w:val="multilevel"/>
    <w:tmpl w:val="FB2EA810"/>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720"/>
        </w:tabs>
        <w:ind w:left="720" w:hanging="720"/>
      </w:pPr>
      <w:rPr>
        <w:rFonts w:hint="default"/>
      </w:rPr>
    </w:lvl>
    <w:lvl w:ilvl="4">
      <w:start w:val="1"/>
      <w:numFmt w:val="decimal"/>
      <w:pStyle w:val="5"/>
      <w:lvlText w:val="%1.%2.%3.%4.%5"/>
      <w:lvlJc w:val="left"/>
      <w:pPr>
        <w:tabs>
          <w:tab w:val="num" w:pos="862"/>
        </w:tabs>
        <w:ind w:left="862" w:hanging="862"/>
      </w:pPr>
      <w:rPr>
        <w:rFonts w:hint="default"/>
      </w:rPr>
    </w:lvl>
    <w:lvl w:ilvl="5">
      <w:start w:val="1"/>
      <w:numFmt w:val="decimal"/>
      <w:pStyle w:val="6"/>
      <w:lvlText w:val="%1.%2.%3.%4.%5.%6"/>
      <w:lvlJc w:val="left"/>
      <w:pPr>
        <w:tabs>
          <w:tab w:val="num" w:pos="862"/>
        </w:tabs>
        <w:ind w:left="862" w:hanging="86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20069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7269993">
    <w:abstractNumId w:val="0"/>
  </w:num>
  <w:num w:numId="3" w16cid:durableId="1678574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D7"/>
    <w:rsid w:val="002030E2"/>
    <w:rsid w:val="003C4E4D"/>
    <w:rsid w:val="004E7AD7"/>
    <w:rsid w:val="00655AD5"/>
    <w:rsid w:val="00726E35"/>
    <w:rsid w:val="0091676F"/>
    <w:rsid w:val="00A92601"/>
    <w:rsid w:val="00BE31A5"/>
    <w:rsid w:val="00D25A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7419"/>
  <w15:chartTrackingRefBased/>
  <w15:docId w15:val="{518BE47F-842A-41B3-8F20-C2FD78F4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76F"/>
    <w:pPr>
      <w:bidi/>
    </w:pPr>
  </w:style>
  <w:style w:type="paragraph" w:styleId="1">
    <w:name w:val="heading 1"/>
    <w:aliases w:val="Hn1,H1,Heading 1"/>
    <w:basedOn w:val="a"/>
    <w:next w:val="a"/>
    <w:link w:val="10"/>
    <w:qFormat/>
    <w:rsid w:val="0091676F"/>
    <w:pPr>
      <w:numPr>
        <w:numId w:val="1"/>
      </w:numPr>
      <w:spacing w:before="240" w:after="0" w:line="320" w:lineRule="exact"/>
      <w:jc w:val="both"/>
      <w:outlineLvl w:val="0"/>
    </w:pPr>
    <w:rPr>
      <w:rFonts w:ascii="Times New Roman" w:eastAsia="Times New Roman" w:hAnsi="Times New Roman" w:cs="Times New Roman"/>
      <w:b/>
      <w:bCs/>
      <w:smallCaps/>
      <w:sz w:val="28"/>
      <w:szCs w:val="32"/>
      <w:lang w:val="x-none" w:eastAsia="he-IL"/>
    </w:rPr>
  </w:style>
  <w:style w:type="paragraph" w:styleId="2">
    <w:name w:val="heading 2"/>
    <w:aliases w:val="Hn2,H2,Heading 2"/>
    <w:basedOn w:val="a"/>
    <w:next w:val="a"/>
    <w:link w:val="20"/>
    <w:qFormat/>
    <w:rsid w:val="0091676F"/>
    <w:pPr>
      <w:numPr>
        <w:ilvl w:val="1"/>
        <w:numId w:val="1"/>
      </w:numPr>
      <w:spacing w:before="240" w:after="0" w:line="320" w:lineRule="exact"/>
      <w:jc w:val="both"/>
      <w:outlineLvl w:val="1"/>
    </w:pPr>
    <w:rPr>
      <w:rFonts w:ascii="Times New Roman" w:eastAsia="Times New Roman" w:hAnsi="Times New Roman" w:cs="Times New Roman"/>
      <w:b/>
      <w:bCs/>
      <w:szCs w:val="28"/>
      <w:lang w:val="x-none" w:eastAsia="he-IL"/>
    </w:rPr>
  </w:style>
  <w:style w:type="paragraph" w:styleId="3">
    <w:name w:val="heading 3"/>
    <w:aliases w:val="Heading 3"/>
    <w:basedOn w:val="a"/>
    <w:next w:val="a"/>
    <w:link w:val="30"/>
    <w:qFormat/>
    <w:rsid w:val="0091676F"/>
    <w:pPr>
      <w:numPr>
        <w:ilvl w:val="2"/>
        <w:numId w:val="1"/>
      </w:numPr>
      <w:spacing w:before="240" w:after="0" w:line="320" w:lineRule="exact"/>
      <w:jc w:val="both"/>
      <w:outlineLvl w:val="2"/>
    </w:pPr>
    <w:rPr>
      <w:rFonts w:ascii="Times New Roman" w:eastAsia="Times New Roman" w:hAnsi="Times New Roman" w:cs="Times New Roman"/>
      <w:b/>
      <w:bCs/>
      <w:szCs w:val="24"/>
      <w:lang w:val="x-none" w:eastAsia="he-IL"/>
    </w:rPr>
  </w:style>
  <w:style w:type="paragraph" w:styleId="4">
    <w:name w:val="heading 4"/>
    <w:aliases w:val="Heading 4"/>
    <w:basedOn w:val="a"/>
    <w:next w:val="a"/>
    <w:link w:val="40"/>
    <w:qFormat/>
    <w:rsid w:val="0091676F"/>
    <w:pPr>
      <w:numPr>
        <w:ilvl w:val="3"/>
        <w:numId w:val="1"/>
      </w:numPr>
      <w:spacing w:before="240" w:after="0" w:line="320" w:lineRule="exact"/>
      <w:jc w:val="both"/>
      <w:outlineLvl w:val="3"/>
    </w:pPr>
    <w:rPr>
      <w:rFonts w:ascii="Times New Roman" w:eastAsia="Times New Roman" w:hAnsi="Times New Roman" w:cs="Times New Roman"/>
      <w:b/>
      <w:bCs/>
      <w:szCs w:val="24"/>
      <w:lang w:val="x-none" w:eastAsia="he-IL"/>
    </w:rPr>
  </w:style>
  <w:style w:type="paragraph" w:styleId="5">
    <w:name w:val="heading 5"/>
    <w:aliases w:val="Heading 5"/>
    <w:basedOn w:val="a"/>
    <w:next w:val="a"/>
    <w:link w:val="50"/>
    <w:qFormat/>
    <w:rsid w:val="0091676F"/>
    <w:pPr>
      <w:numPr>
        <w:ilvl w:val="4"/>
        <w:numId w:val="1"/>
      </w:numPr>
      <w:spacing w:before="240" w:after="0" w:line="320" w:lineRule="exact"/>
      <w:jc w:val="both"/>
      <w:outlineLvl w:val="4"/>
    </w:pPr>
    <w:rPr>
      <w:rFonts w:ascii="Times New Roman" w:eastAsia="Times New Roman" w:hAnsi="Times New Roman" w:cs="Times New Roman"/>
      <w:b/>
      <w:bCs/>
      <w:szCs w:val="24"/>
      <w:lang w:val="x-none" w:eastAsia="he-IL"/>
    </w:rPr>
  </w:style>
  <w:style w:type="paragraph" w:styleId="6">
    <w:name w:val="heading 6"/>
    <w:aliases w:val="Heading 6"/>
    <w:basedOn w:val="a"/>
    <w:next w:val="a"/>
    <w:link w:val="60"/>
    <w:rsid w:val="0091676F"/>
    <w:pPr>
      <w:numPr>
        <w:ilvl w:val="5"/>
        <w:numId w:val="1"/>
      </w:numPr>
      <w:spacing w:before="240" w:after="0" w:line="320" w:lineRule="exact"/>
      <w:jc w:val="both"/>
      <w:outlineLvl w:val="5"/>
    </w:pPr>
    <w:rPr>
      <w:rFonts w:ascii="Times New Roman" w:eastAsia="Times New Roman" w:hAnsi="Times New Roman" w:cs="Times New Roman"/>
      <w:b/>
      <w:bCs/>
      <w:szCs w:val="24"/>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n1 תו,H1 תו,Heading 1 תו"/>
    <w:basedOn w:val="a0"/>
    <w:link w:val="1"/>
    <w:rsid w:val="0091676F"/>
    <w:rPr>
      <w:rFonts w:ascii="Times New Roman" w:eastAsia="Times New Roman" w:hAnsi="Times New Roman" w:cs="Times New Roman"/>
      <w:b/>
      <w:bCs/>
      <w:smallCaps/>
      <w:sz w:val="28"/>
      <w:szCs w:val="32"/>
      <w:lang w:val="x-none" w:eastAsia="he-IL"/>
    </w:rPr>
  </w:style>
  <w:style w:type="character" w:customStyle="1" w:styleId="20">
    <w:name w:val="כותרת 2 תו"/>
    <w:aliases w:val="Hn2 תו,H2 תו,Heading 2 תו"/>
    <w:basedOn w:val="a0"/>
    <w:link w:val="2"/>
    <w:rsid w:val="0091676F"/>
    <w:rPr>
      <w:rFonts w:ascii="Times New Roman" w:eastAsia="Times New Roman" w:hAnsi="Times New Roman" w:cs="Times New Roman"/>
      <w:b/>
      <w:bCs/>
      <w:szCs w:val="28"/>
      <w:lang w:val="x-none" w:eastAsia="he-IL"/>
    </w:rPr>
  </w:style>
  <w:style w:type="character" w:customStyle="1" w:styleId="30">
    <w:name w:val="כותרת 3 תו"/>
    <w:aliases w:val="Heading 3 תו"/>
    <w:basedOn w:val="a0"/>
    <w:link w:val="3"/>
    <w:rsid w:val="0091676F"/>
    <w:rPr>
      <w:rFonts w:ascii="Times New Roman" w:eastAsia="Times New Roman" w:hAnsi="Times New Roman" w:cs="Times New Roman"/>
      <w:b/>
      <w:bCs/>
      <w:szCs w:val="24"/>
      <w:lang w:val="x-none" w:eastAsia="he-IL"/>
    </w:rPr>
  </w:style>
  <w:style w:type="character" w:customStyle="1" w:styleId="40">
    <w:name w:val="כותרת 4 תו"/>
    <w:aliases w:val="Heading 4 תו"/>
    <w:basedOn w:val="a0"/>
    <w:link w:val="4"/>
    <w:rsid w:val="0091676F"/>
    <w:rPr>
      <w:rFonts w:ascii="Times New Roman" w:eastAsia="Times New Roman" w:hAnsi="Times New Roman" w:cs="Times New Roman"/>
      <w:b/>
      <w:bCs/>
      <w:szCs w:val="24"/>
      <w:lang w:val="x-none" w:eastAsia="he-IL"/>
    </w:rPr>
  </w:style>
  <w:style w:type="character" w:customStyle="1" w:styleId="50">
    <w:name w:val="כותרת 5 תו"/>
    <w:aliases w:val="Heading 5 תו"/>
    <w:basedOn w:val="a0"/>
    <w:link w:val="5"/>
    <w:rsid w:val="0091676F"/>
    <w:rPr>
      <w:rFonts w:ascii="Times New Roman" w:eastAsia="Times New Roman" w:hAnsi="Times New Roman" w:cs="Times New Roman"/>
      <w:b/>
      <w:bCs/>
      <w:szCs w:val="24"/>
      <w:lang w:val="x-none" w:eastAsia="he-IL"/>
    </w:rPr>
  </w:style>
  <w:style w:type="character" w:customStyle="1" w:styleId="60">
    <w:name w:val="כותרת 6 תו"/>
    <w:aliases w:val="Heading 6 תו"/>
    <w:basedOn w:val="a0"/>
    <w:link w:val="6"/>
    <w:rsid w:val="0091676F"/>
    <w:rPr>
      <w:rFonts w:ascii="Times New Roman" w:eastAsia="Times New Roman" w:hAnsi="Times New Roman" w:cs="Times New Roman"/>
      <w:b/>
      <w:bCs/>
      <w:szCs w:val="24"/>
      <w:lang w:val="x-none" w:eastAsia="he-IL"/>
    </w:rPr>
  </w:style>
  <w:style w:type="paragraph" w:customStyle="1" w:styleId="Para2">
    <w:name w:val="Para2"/>
    <w:basedOn w:val="a"/>
    <w:rsid w:val="0091676F"/>
    <w:pPr>
      <w:spacing w:before="120" w:after="0" w:line="320" w:lineRule="exact"/>
      <w:ind w:left="720"/>
      <w:jc w:val="both"/>
    </w:pPr>
    <w:rPr>
      <w:rFonts w:ascii="Times New Roman" w:eastAsia="Times New Roman" w:hAnsi="Times New Roman" w:cs="David"/>
      <w:szCs w:val="24"/>
      <w:lang w:eastAsia="he-IL"/>
    </w:rPr>
  </w:style>
  <w:style w:type="paragraph" w:customStyle="1" w:styleId="AlphaList2">
    <w:name w:val="Alpha List 2"/>
    <w:basedOn w:val="a"/>
    <w:link w:val="AlphaList20"/>
    <w:rsid w:val="0091676F"/>
    <w:pPr>
      <w:numPr>
        <w:numId w:val="3"/>
      </w:numPr>
      <w:spacing w:before="120" w:after="0" w:line="320" w:lineRule="exact"/>
      <w:jc w:val="both"/>
    </w:pPr>
    <w:rPr>
      <w:rFonts w:ascii="Times New Roman" w:eastAsia="Times New Roman" w:hAnsi="Times New Roman" w:cs="Times New Roman"/>
      <w:szCs w:val="24"/>
      <w:lang w:val="x-none" w:eastAsia="he-IL"/>
    </w:rPr>
  </w:style>
  <w:style w:type="character" w:styleId="Hyperlink">
    <w:name w:val="Hyperlink"/>
    <w:uiPriority w:val="99"/>
    <w:rsid w:val="0091676F"/>
    <w:rPr>
      <w:color w:val="0000FF"/>
      <w:u w:val="single"/>
    </w:rPr>
  </w:style>
  <w:style w:type="paragraph" w:customStyle="1" w:styleId="TableHead">
    <w:name w:val="TableHead"/>
    <w:basedOn w:val="a"/>
    <w:rsid w:val="0091676F"/>
    <w:pPr>
      <w:spacing w:before="120" w:after="0" w:line="320" w:lineRule="exact"/>
      <w:jc w:val="center"/>
    </w:pPr>
    <w:rPr>
      <w:rFonts w:ascii="Times New Roman" w:eastAsia="Times New Roman" w:hAnsi="Times New Roman" w:cs="David"/>
      <w:b/>
      <w:bCs/>
      <w:szCs w:val="24"/>
      <w:lang w:eastAsia="he-IL"/>
    </w:rPr>
  </w:style>
  <w:style w:type="paragraph" w:customStyle="1" w:styleId="TableText">
    <w:name w:val="TableText"/>
    <w:basedOn w:val="a"/>
    <w:rsid w:val="0091676F"/>
    <w:pPr>
      <w:spacing w:before="60" w:after="0" w:line="240" w:lineRule="exact"/>
    </w:pPr>
    <w:rPr>
      <w:rFonts w:ascii="Times New Roman" w:eastAsia="Times New Roman" w:hAnsi="Times New Roman" w:cs="David"/>
      <w:szCs w:val="24"/>
      <w:lang w:eastAsia="he-IL"/>
    </w:rPr>
  </w:style>
  <w:style w:type="character" w:customStyle="1" w:styleId="AlphaList20">
    <w:name w:val="Alpha List 2 תו"/>
    <w:link w:val="AlphaList2"/>
    <w:rsid w:val="0091676F"/>
    <w:rPr>
      <w:rFonts w:ascii="Times New Roman" w:eastAsia="Times New Roman" w:hAnsi="Times New Roman" w:cs="Times New Roman"/>
      <w:szCs w:val="24"/>
      <w:lang w:val="x-none"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kore@bat-yam.muni.il" TargetMode="External"/><Relationship Id="rId5" Type="http://schemas.openxmlformats.org/officeDocument/2006/relationships/hyperlink" Target="http://www.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805</Characters>
  <Application>Microsoft Office Word</Application>
  <DocSecurity>4</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HP Inc.</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כהן חנה</dc:creator>
  <cp:keywords/>
  <dc:description/>
  <cp:lastModifiedBy>שניידר מאיה</cp:lastModifiedBy>
  <cp:revision>2</cp:revision>
  <dcterms:created xsi:type="dcterms:W3CDTF">2023-05-03T14:10:00Z</dcterms:created>
  <dcterms:modified xsi:type="dcterms:W3CDTF">2023-05-03T14:10:00Z</dcterms:modified>
</cp:coreProperties>
</file>