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D326" w14:textId="77777777" w:rsidR="008227AD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1733E238" w14:textId="77777777" w:rsidR="008227AD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1A39B3B9" w14:textId="77777777" w:rsidR="008227AD" w:rsidRPr="000A174D" w:rsidRDefault="008227AD" w:rsidP="008227AD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32B06EE3" w14:textId="77777777" w:rsidR="008227AD" w:rsidRPr="00354344" w:rsidRDefault="008227AD" w:rsidP="008227AD"/>
    <w:p w14:paraId="359ADA86" w14:textId="77777777" w:rsidR="008227AD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>מכרז מס' 22/23</w:t>
      </w:r>
    </w:p>
    <w:p w14:paraId="10BE1B47" w14:textId="77777777" w:rsidR="008227AD" w:rsidRPr="003C51D2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3C51D2">
        <w:rPr>
          <w:rFonts w:ascii="David" w:hAnsi="David"/>
          <w:b/>
          <w:bCs/>
          <w:sz w:val="32"/>
          <w:szCs w:val="32"/>
          <w:rtl/>
        </w:rPr>
        <w:t xml:space="preserve">למתן </w:t>
      </w:r>
      <w:r w:rsidRPr="003C51D2">
        <w:rPr>
          <w:rFonts w:ascii="David" w:hAnsi="David" w:hint="cs"/>
          <w:b/>
          <w:bCs/>
          <w:sz w:val="32"/>
          <w:szCs w:val="32"/>
          <w:rtl/>
        </w:rPr>
        <w:t>שיעורי שחמט בבתי הספר היסודיים</w:t>
      </w:r>
      <w:r w:rsidRPr="003C51D2">
        <w:rPr>
          <w:rFonts w:ascii="David" w:hAnsi="David"/>
          <w:b/>
          <w:bCs/>
          <w:sz w:val="32"/>
          <w:szCs w:val="32"/>
          <w:rtl/>
        </w:rPr>
        <w:t xml:space="preserve"> בעיר בת-ים</w:t>
      </w:r>
    </w:p>
    <w:p w14:paraId="6829290A" w14:textId="77777777" w:rsidR="008227AD" w:rsidRDefault="008227AD" w:rsidP="008227AD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0E1851F5" w14:textId="3D6B0978" w:rsidR="008227AD" w:rsidRDefault="008227AD" w:rsidP="008227AD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rtl/>
        </w:rPr>
      </w:pPr>
      <w:r w:rsidRPr="00FE76DD">
        <w:rPr>
          <w:rFonts w:hint="cs"/>
          <w:b/>
          <w:bCs/>
          <w:snapToGrid w:val="0"/>
          <w:sz w:val="24"/>
          <w:szCs w:val="24"/>
          <w:rtl/>
        </w:rPr>
        <w:t xml:space="preserve">הודעה בדבר שינוי </w:t>
      </w:r>
      <w:r>
        <w:rPr>
          <w:rFonts w:hint="cs"/>
          <w:b/>
          <w:bCs/>
          <w:snapToGrid w:val="0"/>
          <w:sz w:val="24"/>
          <w:szCs w:val="24"/>
          <w:rtl/>
        </w:rPr>
        <w:t>ב</w:t>
      </w:r>
      <w:r w:rsidRPr="00FE76DD">
        <w:rPr>
          <w:rFonts w:hint="cs"/>
          <w:b/>
          <w:bCs/>
          <w:snapToGrid w:val="0"/>
          <w:sz w:val="24"/>
          <w:szCs w:val="24"/>
          <w:rtl/>
        </w:rPr>
        <w:t xml:space="preserve">תנאי </w:t>
      </w:r>
      <w:r>
        <w:rPr>
          <w:rFonts w:hint="cs"/>
          <w:b/>
          <w:bCs/>
          <w:snapToGrid w:val="0"/>
          <w:sz w:val="24"/>
          <w:szCs w:val="24"/>
          <w:rtl/>
        </w:rPr>
        <w:t>ה</w:t>
      </w:r>
      <w:r w:rsidRPr="00FE76DD">
        <w:rPr>
          <w:rFonts w:hint="cs"/>
          <w:b/>
          <w:bCs/>
          <w:snapToGrid w:val="0"/>
          <w:sz w:val="24"/>
          <w:szCs w:val="24"/>
          <w:rtl/>
        </w:rPr>
        <w:t>סף</w:t>
      </w:r>
      <w:r>
        <w:rPr>
          <w:rFonts w:hint="cs"/>
          <w:b/>
          <w:bCs/>
          <w:snapToGrid w:val="0"/>
          <w:sz w:val="24"/>
          <w:szCs w:val="24"/>
          <w:rtl/>
        </w:rPr>
        <w:t xml:space="preserve"> ודחיית המועד האחרון להגשת הצעות</w:t>
      </w:r>
    </w:p>
    <w:p w14:paraId="560CD801" w14:textId="77777777" w:rsidR="008227AD" w:rsidRPr="003C51D2" w:rsidRDefault="008227AD" w:rsidP="008227AD">
      <w:pPr>
        <w:tabs>
          <w:tab w:val="left" w:pos="-619"/>
        </w:tabs>
        <w:ind w:left="-30"/>
        <w:rPr>
          <w:sz w:val="24"/>
          <w:szCs w:val="24"/>
          <w:rtl/>
        </w:rPr>
      </w:pPr>
      <w:r w:rsidRPr="003C51D2">
        <w:rPr>
          <w:sz w:val="24"/>
          <w:szCs w:val="24"/>
          <w:rtl/>
        </w:rPr>
        <w:t>עירי</w:t>
      </w:r>
      <w:r w:rsidRPr="003C51D2">
        <w:rPr>
          <w:rFonts w:hint="cs"/>
          <w:sz w:val="24"/>
          <w:szCs w:val="24"/>
          <w:rtl/>
        </w:rPr>
        <w:t>י</w:t>
      </w:r>
      <w:r w:rsidRPr="003C51D2">
        <w:rPr>
          <w:sz w:val="24"/>
          <w:szCs w:val="24"/>
          <w:rtl/>
        </w:rPr>
        <w:t xml:space="preserve">ת בת-ים (להלן: </w:t>
      </w:r>
      <w:r w:rsidRPr="003C51D2">
        <w:rPr>
          <w:b/>
          <w:bCs/>
          <w:sz w:val="24"/>
          <w:szCs w:val="24"/>
          <w:rtl/>
        </w:rPr>
        <w:t>"העיר</w:t>
      </w:r>
      <w:r w:rsidRPr="003C51D2">
        <w:rPr>
          <w:rFonts w:hint="cs"/>
          <w:b/>
          <w:bCs/>
          <w:sz w:val="24"/>
          <w:szCs w:val="24"/>
          <w:rtl/>
        </w:rPr>
        <w:t>י</w:t>
      </w:r>
      <w:r w:rsidRPr="003C51D2">
        <w:rPr>
          <w:b/>
          <w:bCs/>
          <w:sz w:val="24"/>
          <w:szCs w:val="24"/>
          <w:rtl/>
        </w:rPr>
        <w:t>יה"</w:t>
      </w:r>
      <w:r w:rsidRPr="003C51D2">
        <w:rPr>
          <w:sz w:val="24"/>
          <w:szCs w:val="24"/>
          <w:rtl/>
        </w:rPr>
        <w:t>)</w:t>
      </w:r>
      <w:r w:rsidRPr="003C51D2">
        <w:rPr>
          <w:rFonts w:hint="cs"/>
          <w:sz w:val="24"/>
          <w:szCs w:val="24"/>
          <w:rtl/>
        </w:rPr>
        <w:t xml:space="preserve"> מודיעה בזאת  על שינוים בתנאי הסף למכרז שבכותרת .</w:t>
      </w:r>
    </w:p>
    <w:p w14:paraId="45C77A73" w14:textId="77777777" w:rsidR="008227AD" w:rsidRPr="003C51D2" w:rsidRDefault="008227AD" w:rsidP="008227AD">
      <w:pPr>
        <w:tabs>
          <w:tab w:val="left" w:pos="-619"/>
        </w:tabs>
        <w:ind w:left="-30"/>
        <w:rPr>
          <w:sz w:val="24"/>
          <w:szCs w:val="24"/>
          <w:rtl/>
        </w:rPr>
      </w:pPr>
      <w:r w:rsidRPr="003C51D2">
        <w:rPr>
          <w:rFonts w:hint="cs"/>
          <w:sz w:val="24"/>
          <w:szCs w:val="24"/>
          <w:rtl/>
        </w:rPr>
        <w:t xml:space="preserve">את תנאי הסף המעודכנים ניתן לראות באתר העירוני שכתובתו </w:t>
      </w:r>
      <w:r w:rsidRPr="003C51D2">
        <w:rPr>
          <w:sz w:val="24"/>
          <w:szCs w:val="24"/>
        </w:rPr>
        <w:t xml:space="preserve"> </w:t>
      </w:r>
      <w:hyperlink r:id="rId5" w:history="1">
        <w:r w:rsidRPr="003C51D2">
          <w:rPr>
            <w:rStyle w:val="Hyperlink"/>
            <w:sz w:val="24"/>
            <w:szCs w:val="24"/>
          </w:rPr>
          <w:t>https://www.bat-yam.muni.il</w:t>
        </w:r>
      </w:hyperlink>
    </w:p>
    <w:p w14:paraId="10B170B0" w14:textId="77777777" w:rsidR="008227AD" w:rsidRPr="003C51D2" w:rsidRDefault="008227AD" w:rsidP="008227AD">
      <w:pPr>
        <w:tabs>
          <w:tab w:val="left" w:pos="-619"/>
        </w:tabs>
        <w:ind w:left="-30"/>
        <w:rPr>
          <w:rFonts w:ascii="David" w:hAnsi="David"/>
          <w:sz w:val="24"/>
          <w:szCs w:val="24"/>
        </w:rPr>
      </w:pPr>
      <w:r w:rsidRPr="003C51D2">
        <w:rPr>
          <w:rFonts w:hint="cs"/>
          <w:sz w:val="24"/>
          <w:szCs w:val="24"/>
          <w:rtl/>
        </w:rPr>
        <w:t>תחת קטגוריית מכרזי עירייה .</w:t>
      </w:r>
    </w:p>
    <w:p w14:paraId="023CBA6D" w14:textId="77777777" w:rsidR="008227AD" w:rsidRPr="003C51D2" w:rsidRDefault="008227AD" w:rsidP="008227AD">
      <w:pPr>
        <w:rPr>
          <w:sz w:val="24"/>
          <w:szCs w:val="24"/>
          <w:rtl/>
        </w:rPr>
      </w:pPr>
    </w:p>
    <w:p w14:paraId="6EC89AB2" w14:textId="77777777" w:rsidR="008227AD" w:rsidRPr="003C51D2" w:rsidRDefault="008227AD" w:rsidP="008227AD">
      <w:pPr>
        <w:rPr>
          <w:b/>
          <w:bCs/>
          <w:snapToGrid w:val="0"/>
          <w:sz w:val="24"/>
          <w:szCs w:val="24"/>
          <w:rtl/>
        </w:rPr>
      </w:pPr>
      <w:r w:rsidRPr="003C51D2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 31.5.23 בשעה 13:00.</w:t>
      </w:r>
    </w:p>
    <w:p w14:paraId="423FB6CC" w14:textId="77777777" w:rsidR="003C51D2" w:rsidRPr="003C51D2" w:rsidRDefault="003C51D2" w:rsidP="003C51D2">
      <w:pPr>
        <w:rPr>
          <w:snapToGrid w:val="0"/>
          <w:sz w:val="24"/>
          <w:szCs w:val="24"/>
        </w:rPr>
      </w:pPr>
      <w:r w:rsidRPr="003C51D2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</w:t>
      </w:r>
      <w:proofErr w:type="spellStart"/>
      <w:r w:rsidRPr="003C51D2">
        <w:rPr>
          <w:rFonts w:hint="cs"/>
          <w:snapToGrid w:val="0"/>
          <w:sz w:val="24"/>
          <w:szCs w:val="24"/>
          <w:rtl/>
        </w:rPr>
        <w:t>הכל</w:t>
      </w:r>
      <w:proofErr w:type="spellEnd"/>
      <w:r w:rsidRPr="003C51D2">
        <w:rPr>
          <w:rFonts w:hint="cs"/>
          <w:snapToGrid w:val="0"/>
          <w:sz w:val="24"/>
          <w:szCs w:val="24"/>
          <w:rtl/>
        </w:rPr>
        <w:t xml:space="preserve"> כמפורט במסמכי המכרז </w:t>
      </w:r>
    </w:p>
    <w:p w14:paraId="20E39A3A" w14:textId="77777777" w:rsidR="008227AD" w:rsidRPr="003C51D2" w:rsidRDefault="008227AD" w:rsidP="008227AD">
      <w:pPr>
        <w:rPr>
          <w:snapToGrid w:val="0"/>
          <w:sz w:val="24"/>
          <w:szCs w:val="24"/>
        </w:rPr>
      </w:pPr>
    </w:p>
    <w:p w14:paraId="56A05B57" w14:textId="77777777" w:rsidR="008227AD" w:rsidRPr="0044092D" w:rsidRDefault="008227AD" w:rsidP="008227AD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 </w:t>
      </w:r>
    </w:p>
    <w:p w14:paraId="60DD0241" w14:textId="77777777" w:rsidR="008227AD" w:rsidRPr="0044092D" w:rsidRDefault="008227AD" w:rsidP="008227AD">
      <w:pPr>
        <w:rPr>
          <w:snapToGrid w:val="0"/>
          <w:sz w:val="24"/>
          <w:szCs w:val="24"/>
          <w:rtl/>
        </w:rPr>
      </w:pPr>
    </w:p>
    <w:p w14:paraId="19AC55CD" w14:textId="77777777" w:rsidR="008227AD" w:rsidRPr="0044092D" w:rsidRDefault="008227AD" w:rsidP="008227AD">
      <w:pPr>
        <w:rPr>
          <w:snapToGrid w:val="0"/>
          <w:sz w:val="24"/>
          <w:szCs w:val="24"/>
          <w:rtl/>
        </w:rPr>
      </w:pPr>
    </w:p>
    <w:p w14:paraId="03645951" w14:textId="16C1CA60" w:rsidR="008227AD" w:rsidRPr="0044092D" w:rsidRDefault="008227AD" w:rsidP="008227AD">
      <w:pPr>
        <w:ind w:left="4383" w:firstLine="720"/>
        <w:jc w:val="center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>צביקה ברוט,</w:t>
      </w:r>
    </w:p>
    <w:p w14:paraId="3BC3229C" w14:textId="77777777" w:rsidR="008227AD" w:rsidRPr="00354344" w:rsidRDefault="008227AD" w:rsidP="008227AD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ראש העיר</w:t>
      </w:r>
      <w:r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48139EA0" w14:textId="77777777" w:rsidR="008227AD" w:rsidRPr="00354344" w:rsidRDefault="008227AD" w:rsidP="008227AD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33B945CE" w14:textId="77777777" w:rsidR="008227AD" w:rsidRPr="00354344" w:rsidRDefault="008227AD" w:rsidP="008227AD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107E37BA" w14:textId="77777777" w:rsidR="008227AD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2C3D9268" w14:textId="77777777" w:rsidR="008227AD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4C6AD68E" w14:textId="77777777" w:rsidR="008227AD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0FF039CB" w14:textId="77777777" w:rsidR="008227AD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0E241B58" w14:textId="77777777" w:rsidR="008227AD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517855C6" w14:textId="18F1C520" w:rsidR="008227AD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>מכרז מס' 22/23</w:t>
      </w:r>
    </w:p>
    <w:p w14:paraId="107F6AE5" w14:textId="3F25EB92" w:rsidR="008227AD" w:rsidRPr="003C51D2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3C51D2">
        <w:rPr>
          <w:rFonts w:ascii="David" w:hAnsi="David"/>
          <w:b/>
          <w:bCs/>
          <w:sz w:val="32"/>
          <w:szCs w:val="32"/>
          <w:u w:val="single"/>
          <w:rtl/>
        </w:rPr>
        <w:t xml:space="preserve">למתן </w:t>
      </w:r>
      <w:r w:rsidRPr="003C51D2">
        <w:rPr>
          <w:rFonts w:ascii="David" w:hAnsi="David" w:hint="cs"/>
          <w:b/>
          <w:bCs/>
          <w:sz w:val="32"/>
          <w:szCs w:val="32"/>
          <w:u w:val="single"/>
          <w:rtl/>
        </w:rPr>
        <w:t>שיעורי שחמט בבתי הספר היסודיים</w:t>
      </w:r>
      <w:r w:rsidRPr="003C51D2">
        <w:rPr>
          <w:rFonts w:ascii="David" w:hAnsi="David"/>
          <w:b/>
          <w:bCs/>
          <w:sz w:val="32"/>
          <w:szCs w:val="32"/>
          <w:u w:val="single"/>
          <w:rtl/>
        </w:rPr>
        <w:t xml:space="preserve"> בעיר בת-ים</w:t>
      </w:r>
    </w:p>
    <w:p w14:paraId="2CCB0D4B" w14:textId="04C9B424" w:rsidR="008227AD" w:rsidRPr="003C51D2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54A0A066" w14:textId="35B001D7" w:rsidR="008227AD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>מסמך הבהרות , שינויים בתנאי הסף ודחיית המועד האחרון להגשת המכרז</w:t>
      </w:r>
    </w:p>
    <w:p w14:paraId="1636E778" w14:textId="77777777" w:rsidR="008227AD" w:rsidRPr="00F61C7B" w:rsidRDefault="008227AD" w:rsidP="008227AD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7B0FC3AF" w14:textId="77777777" w:rsidR="008227AD" w:rsidRDefault="008227AD" w:rsidP="008227AD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>
        <w:rPr>
          <w:rFonts w:hint="cs"/>
          <w:rtl/>
        </w:rPr>
        <w:t xml:space="preserve"> מודיעה בזאת  על שינוי תנאי סף למכרז שבכותרת , </w:t>
      </w:r>
      <w:r w:rsidRPr="007370E8">
        <w:rPr>
          <w:rFonts w:hint="cs"/>
          <w:snapToGrid w:val="0"/>
          <w:rtl/>
        </w:rPr>
        <w:t>(להלן:</w:t>
      </w:r>
      <w:r>
        <w:rPr>
          <w:rFonts w:hint="cs"/>
          <w:b/>
          <w:bCs/>
          <w:snapToGrid w:val="0"/>
          <w:rtl/>
        </w:rPr>
        <w:t xml:space="preserve"> "המכרז"</w:t>
      </w:r>
      <w:r w:rsidRPr="007370E8">
        <w:rPr>
          <w:rFonts w:hint="cs"/>
          <w:snapToGrid w:val="0"/>
          <w:rtl/>
        </w:rPr>
        <w:t>)</w:t>
      </w:r>
      <w:r>
        <w:rPr>
          <w:rFonts w:hint="cs"/>
          <w:b/>
          <w:bCs/>
          <w:snapToGrid w:val="0"/>
          <w:rtl/>
        </w:rPr>
        <w:t xml:space="preserve"> </w:t>
      </w:r>
      <w:r>
        <w:rPr>
          <w:rFonts w:hint="cs"/>
          <w:rtl/>
        </w:rPr>
        <w:t xml:space="preserve"> כדלקמן:</w:t>
      </w:r>
    </w:p>
    <w:p w14:paraId="26D3131A" w14:textId="77777777" w:rsidR="008227AD" w:rsidRDefault="008227AD" w:rsidP="008227AD">
      <w:pPr>
        <w:rPr>
          <w:rFonts w:ascii="David" w:hAnsi="David"/>
          <w:rtl/>
        </w:rPr>
      </w:pPr>
      <w:r w:rsidRPr="00176473">
        <w:rPr>
          <w:rFonts w:ascii="David" w:hAnsi="David"/>
          <w:b/>
          <w:bCs/>
          <w:rtl/>
        </w:rPr>
        <w:t>תנאי הסף המעודכנים</w:t>
      </w:r>
      <w:r>
        <w:rPr>
          <w:rFonts w:ascii="David" w:hAnsi="David" w:hint="cs"/>
          <w:rtl/>
        </w:rPr>
        <w:t xml:space="preserve"> :</w:t>
      </w:r>
    </w:p>
    <w:p w14:paraId="0BA180B8" w14:textId="77777777" w:rsidR="008227AD" w:rsidRDefault="008227AD" w:rsidP="00241492">
      <w:pPr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14:paraId="03F4B50B" w14:textId="77777777" w:rsidR="0036399A" w:rsidRPr="0036399A" w:rsidRDefault="0036399A" w:rsidP="0036399A">
      <w:pPr>
        <w:widowControl w:val="0"/>
        <w:numPr>
          <w:ilvl w:val="0"/>
          <w:numId w:val="1"/>
        </w:numPr>
        <w:tabs>
          <w:tab w:val="right" w:pos="2981"/>
        </w:tabs>
        <w:spacing w:after="428" w:line="276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36399A">
        <w:rPr>
          <w:rFonts w:ascii="David" w:hAnsi="David" w:cs="David"/>
          <w:b/>
          <w:bCs/>
          <w:sz w:val="24"/>
          <w:szCs w:val="24"/>
          <w:u w:val="single"/>
          <w:rtl/>
        </w:rPr>
        <w:t>תנאי סף להשתתפות במכרז</w:t>
      </w:r>
    </w:p>
    <w:p w14:paraId="5DD20F4E" w14:textId="77777777" w:rsidR="0036399A" w:rsidRPr="0036399A" w:rsidRDefault="0036399A" w:rsidP="0036399A">
      <w:pPr>
        <w:spacing w:line="276" w:lineRule="auto"/>
        <w:ind w:left="-58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6399A">
        <w:rPr>
          <w:rFonts w:ascii="David" w:hAnsi="David" w:cs="David"/>
          <w:sz w:val="24"/>
          <w:szCs w:val="24"/>
          <w:rtl/>
        </w:rPr>
        <w:t xml:space="preserve">רשאים להשתתף במכרז זה יחידים תושבי ישראל או תאגידים הרשומים כדין בישראל העומדים במועד האחרון להגשת הצעות, בכל התנאים הבאים </w:t>
      </w:r>
      <w:r w:rsidRPr="0036399A">
        <w:rPr>
          <w:rFonts w:ascii="David" w:hAnsi="David" w:cs="David"/>
          <w:sz w:val="24"/>
          <w:szCs w:val="24"/>
          <w:u w:val="single"/>
          <w:rtl/>
        </w:rPr>
        <w:t xml:space="preserve">במצטבר </w:t>
      </w:r>
      <w:r w:rsidRPr="0036399A">
        <w:rPr>
          <w:rFonts w:ascii="David" w:hAnsi="David" w:cs="David"/>
          <w:sz w:val="24"/>
          <w:szCs w:val="24"/>
          <w:rtl/>
        </w:rPr>
        <w:t>(להלן: "המציע" / "המשתתף"):</w:t>
      </w:r>
    </w:p>
    <w:p w14:paraId="43A3A9FF" w14:textId="77777777" w:rsidR="0036399A" w:rsidRPr="0036399A" w:rsidRDefault="0036399A" w:rsidP="0036399A">
      <w:pPr>
        <w:pStyle w:val="5"/>
        <w:shd w:val="clear" w:color="auto" w:fill="auto"/>
        <w:spacing w:before="0" w:after="0" w:line="276" w:lineRule="auto"/>
        <w:ind w:left="368" w:right="20" w:firstLine="0"/>
        <w:jc w:val="both"/>
        <w:rPr>
          <w:rFonts w:eastAsia="Times New Roman"/>
          <w:color w:val="auto"/>
          <w:sz w:val="28"/>
          <w:szCs w:val="28"/>
          <w:lang w:val="en-US" w:eastAsia="en-US"/>
        </w:rPr>
      </w:pPr>
      <w:bookmarkStart w:id="0" w:name="_Hlk132796825"/>
      <w:bookmarkStart w:id="1" w:name="_Hlk132796856"/>
    </w:p>
    <w:p w14:paraId="78BD79BE" w14:textId="77777777" w:rsidR="0036399A" w:rsidRPr="0036399A" w:rsidRDefault="0036399A" w:rsidP="0036399A">
      <w:pPr>
        <w:numPr>
          <w:ilvl w:val="0"/>
          <w:numId w:val="3"/>
        </w:numPr>
        <w:spacing w:after="0" w:line="276" w:lineRule="auto"/>
        <w:ind w:left="368"/>
        <w:jc w:val="both"/>
        <w:rPr>
          <w:rFonts w:ascii="David" w:hAnsi="David" w:cs="David"/>
          <w:sz w:val="24"/>
          <w:szCs w:val="24"/>
        </w:rPr>
      </w:pPr>
      <w:r w:rsidRPr="0036399A">
        <w:rPr>
          <w:rFonts w:ascii="David" w:hAnsi="David" w:cs="David"/>
          <w:sz w:val="24"/>
          <w:szCs w:val="24"/>
          <w:rtl/>
        </w:rPr>
        <w:t xml:space="preserve">על המציע להיות בעל ניסיון של </w:t>
      </w:r>
      <w:r w:rsidRPr="0036399A">
        <w:rPr>
          <w:rFonts w:ascii="David" w:hAnsi="David" w:cs="David"/>
          <w:b/>
          <w:bCs/>
          <w:color w:val="FF0000"/>
          <w:sz w:val="24"/>
          <w:szCs w:val="24"/>
          <w:rtl/>
        </w:rPr>
        <w:t>2</w:t>
      </w:r>
      <w:r w:rsidRPr="0036399A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36399A">
        <w:rPr>
          <w:rFonts w:ascii="David" w:hAnsi="David" w:cs="David"/>
          <w:sz w:val="24"/>
          <w:szCs w:val="24"/>
          <w:rtl/>
        </w:rPr>
        <w:t xml:space="preserve">שנים לפחות בין השנים </w:t>
      </w:r>
      <w:r w:rsidRPr="0036399A">
        <w:rPr>
          <w:rFonts w:ascii="David" w:hAnsi="David" w:cs="David"/>
          <w:b/>
          <w:bCs/>
          <w:color w:val="FF0000"/>
          <w:sz w:val="24"/>
          <w:szCs w:val="24"/>
          <w:rtl/>
        </w:rPr>
        <w:t>תשפ"ב- תשפ"ג</w:t>
      </w:r>
      <w:r w:rsidRPr="0036399A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36399A">
        <w:rPr>
          <w:rFonts w:ascii="David" w:hAnsi="David" w:cs="David"/>
          <w:sz w:val="24"/>
          <w:szCs w:val="24"/>
          <w:rtl/>
        </w:rPr>
        <w:t>בהפעלת תוכנית שחמט כלל עירונית ב-עיריות ו/או במועצות מקומית ו/או באשכול ערים ו/ או עבור חברות עירוניות מתנסים/ חברה למתנסים</w:t>
      </w:r>
      <w:r w:rsidR="00132208">
        <w:rPr>
          <w:rFonts w:ascii="David" w:hAnsi="David" w:cs="David" w:hint="cs"/>
          <w:sz w:val="24"/>
          <w:szCs w:val="24"/>
          <w:rtl/>
        </w:rPr>
        <w:t>.</w:t>
      </w:r>
      <w:r w:rsidRPr="0036399A">
        <w:rPr>
          <w:rFonts w:ascii="David" w:hAnsi="David" w:cs="David"/>
          <w:sz w:val="24"/>
          <w:szCs w:val="24"/>
          <w:rtl/>
        </w:rPr>
        <w:t xml:space="preserve"> </w:t>
      </w:r>
    </w:p>
    <w:p w14:paraId="17F473A0" w14:textId="77777777" w:rsidR="0036399A" w:rsidRPr="0036399A" w:rsidRDefault="0036399A" w:rsidP="0036399A">
      <w:pPr>
        <w:numPr>
          <w:ilvl w:val="0"/>
          <w:numId w:val="3"/>
        </w:numPr>
        <w:spacing w:after="0" w:line="276" w:lineRule="auto"/>
        <w:ind w:left="368"/>
        <w:jc w:val="both"/>
        <w:rPr>
          <w:rFonts w:ascii="David" w:hAnsi="David" w:cs="David"/>
          <w:sz w:val="24"/>
          <w:szCs w:val="24"/>
        </w:rPr>
      </w:pPr>
      <w:r w:rsidRPr="0036399A">
        <w:rPr>
          <w:rFonts w:ascii="David" w:hAnsi="David" w:cs="David"/>
          <w:sz w:val="24"/>
          <w:szCs w:val="24"/>
          <w:rtl/>
        </w:rPr>
        <w:t xml:space="preserve">על המציע להיות בעל ניסיון של שנה לפחות בין השנים </w:t>
      </w:r>
      <w:r w:rsidRPr="0036399A">
        <w:rPr>
          <w:rFonts w:ascii="David" w:hAnsi="David" w:cs="David"/>
          <w:b/>
          <w:bCs/>
          <w:color w:val="FF0000"/>
          <w:sz w:val="24"/>
          <w:szCs w:val="24"/>
          <w:rtl/>
        </w:rPr>
        <w:t>תשפ"ב -תשפ"ג</w:t>
      </w:r>
      <w:r w:rsidRPr="0036399A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36399A">
        <w:rPr>
          <w:rFonts w:ascii="David" w:hAnsi="David" w:cs="David"/>
          <w:sz w:val="24"/>
          <w:szCs w:val="24"/>
          <w:rtl/>
        </w:rPr>
        <w:t>בהפעלת תוכנית שחמט עירונית לשכבות הגיל התואמות כיתות א'-ג' בבתי הספר.</w:t>
      </w:r>
    </w:p>
    <w:p w14:paraId="18046F82" w14:textId="77777777" w:rsidR="0036399A" w:rsidRPr="0036399A" w:rsidRDefault="0036399A" w:rsidP="0036399A">
      <w:pPr>
        <w:numPr>
          <w:ilvl w:val="0"/>
          <w:numId w:val="3"/>
        </w:numPr>
        <w:spacing w:after="0" w:line="276" w:lineRule="auto"/>
        <w:ind w:left="368"/>
        <w:jc w:val="both"/>
        <w:rPr>
          <w:rFonts w:ascii="David" w:hAnsi="David" w:cs="David"/>
          <w:sz w:val="24"/>
          <w:szCs w:val="24"/>
        </w:rPr>
      </w:pPr>
      <w:r w:rsidRPr="0036399A">
        <w:rPr>
          <w:rFonts w:ascii="David" w:hAnsi="David" w:cs="David"/>
          <w:sz w:val="24"/>
          <w:szCs w:val="24"/>
          <w:rtl/>
        </w:rPr>
        <w:t>על המציע להיות בעל ניסיון מוכח בהפקת לפחות 3 "ימי שיא" (במכרז זה, "ימי שיא" להלן: הפקה וביצוע אירוע: טורניר שחמט, תחרויות שחמט) בהשתתפות מעל 50 תלמידים.</w:t>
      </w:r>
    </w:p>
    <w:p w14:paraId="7D369268" w14:textId="77777777" w:rsidR="0036399A" w:rsidRPr="0036399A" w:rsidRDefault="0036399A" w:rsidP="0036399A">
      <w:pPr>
        <w:numPr>
          <w:ilvl w:val="0"/>
          <w:numId w:val="3"/>
        </w:numPr>
        <w:spacing w:after="0" w:line="276" w:lineRule="auto"/>
        <w:ind w:left="368"/>
        <w:jc w:val="both"/>
        <w:rPr>
          <w:rFonts w:ascii="David" w:hAnsi="David" w:cs="David"/>
          <w:sz w:val="24"/>
          <w:szCs w:val="24"/>
          <w:rtl/>
        </w:rPr>
      </w:pPr>
      <w:r w:rsidRPr="0036399A">
        <w:rPr>
          <w:rFonts w:ascii="David" w:hAnsi="David" w:cs="David"/>
          <w:sz w:val="24"/>
          <w:szCs w:val="24"/>
          <w:rtl/>
        </w:rPr>
        <w:t xml:space="preserve">על המציע לצרף להצעתו </w:t>
      </w:r>
      <w:r w:rsidRPr="0036399A">
        <w:rPr>
          <w:rFonts w:ascii="David" w:hAnsi="David" w:cs="David"/>
          <w:b/>
          <w:bCs/>
          <w:color w:val="FF0000"/>
          <w:sz w:val="24"/>
          <w:szCs w:val="24"/>
          <w:rtl/>
        </w:rPr>
        <w:t>2</w:t>
      </w:r>
      <w:r w:rsidRPr="0036399A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36399A">
        <w:rPr>
          <w:rFonts w:ascii="David" w:hAnsi="David" w:cs="David"/>
          <w:sz w:val="24"/>
          <w:szCs w:val="24"/>
          <w:rtl/>
        </w:rPr>
        <w:t xml:space="preserve">המלצות שונות מ- </w:t>
      </w:r>
      <w:r w:rsidRPr="0036399A">
        <w:rPr>
          <w:rFonts w:ascii="David" w:hAnsi="David" w:cs="David"/>
          <w:b/>
          <w:bCs/>
          <w:color w:val="FF0000"/>
          <w:sz w:val="24"/>
          <w:szCs w:val="24"/>
          <w:rtl/>
        </w:rPr>
        <w:t>2</w:t>
      </w:r>
      <w:r w:rsidRPr="0036399A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36399A">
        <w:rPr>
          <w:rFonts w:ascii="David" w:hAnsi="David" w:cs="David"/>
          <w:sz w:val="24"/>
          <w:szCs w:val="24"/>
          <w:rtl/>
        </w:rPr>
        <w:t>עיריות ו/או בתי ספר שונים.</w:t>
      </w:r>
    </w:p>
    <w:p w14:paraId="319BAB39" w14:textId="77777777" w:rsidR="0036399A" w:rsidRPr="0036399A" w:rsidRDefault="0036399A" w:rsidP="0036399A">
      <w:pPr>
        <w:numPr>
          <w:ilvl w:val="0"/>
          <w:numId w:val="3"/>
        </w:numPr>
        <w:spacing w:after="0" w:line="276" w:lineRule="auto"/>
        <w:ind w:left="368"/>
        <w:jc w:val="both"/>
        <w:rPr>
          <w:rFonts w:ascii="David" w:hAnsi="David" w:cs="David"/>
          <w:sz w:val="24"/>
          <w:szCs w:val="24"/>
        </w:rPr>
      </w:pPr>
      <w:r w:rsidRPr="0036399A">
        <w:rPr>
          <w:rFonts w:ascii="David" w:hAnsi="David" w:cs="David"/>
          <w:sz w:val="24"/>
          <w:szCs w:val="24"/>
          <w:rtl/>
        </w:rPr>
        <w:t xml:space="preserve">המציע מעסיק בהעסקה ישירה מערך של לפחות 10 מדריכים, שעברו הכשרה להדרכת שחמט לילדים והדריכו לפחות שנה בין השנים </w:t>
      </w:r>
      <w:r w:rsidRPr="0036399A">
        <w:rPr>
          <w:rFonts w:ascii="David" w:hAnsi="David" w:cs="David"/>
          <w:b/>
          <w:bCs/>
          <w:color w:val="FF0000"/>
          <w:sz w:val="24"/>
          <w:szCs w:val="24"/>
          <w:rtl/>
        </w:rPr>
        <w:t>תשפ"ב -תשפ"ג</w:t>
      </w:r>
      <w:r w:rsidRPr="0036399A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36399A">
        <w:rPr>
          <w:rFonts w:ascii="David" w:hAnsi="David" w:cs="David"/>
          <w:sz w:val="24"/>
          <w:szCs w:val="24"/>
          <w:rtl/>
        </w:rPr>
        <w:t>.</w:t>
      </w:r>
    </w:p>
    <w:p w14:paraId="3C0484E5" w14:textId="77777777" w:rsidR="0036399A" w:rsidRPr="0036399A" w:rsidRDefault="0036399A" w:rsidP="0036399A">
      <w:pPr>
        <w:numPr>
          <w:ilvl w:val="0"/>
          <w:numId w:val="3"/>
        </w:numPr>
        <w:spacing w:after="0" w:line="276" w:lineRule="auto"/>
        <w:ind w:left="368"/>
        <w:jc w:val="both"/>
        <w:rPr>
          <w:rFonts w:ascii="David" w:hAnsi="David" w:cs="David"/>
          <w:sz w:val="24"/>
          <w:szCs w:val="24"/>
        </w:rPr>
      </w:pPr>
      <w:r w:rsidRPr="0036399A">
        <w:rPr>
          <w:rFonts w:ascii="David" w:hAnsi="David" w:cs="David"/>
          <w:sz w:val="24"/>
          <w:szCs w:val="24"/>
          <w:rtl/>
        </w:rPr>
        <w:t>תוכנית הלימודים של המציע כלולה במאגר התוכניות של משרד החינוך.</w:t>
      </w:r>
    </w:p>
    <w:p w14:paraId="146B2135" w14:textId="608A38C5" w:rsidR="0036399A" w:rsidRDefault="0036399A" w:rsidP="0036399A">
      <w:pPr>
        <w:numPr>
          <w:ilvl w:val="0"/>
          <w:numId w:val="3"/>
        </w:numPr>
        <w:spacing w:after="0" w:line="276" w:lineRule="auto"/>
        <w:ind w:left="368"/>
        <w:jc w:val="both"/>
        <w:rPr>
          <w:rFonts w:ascii="David" w:hAnsi="David" w:cs="David"/>
          <w:sz w:val="24"/>
          <w:szCs w:val="24"/>
        </w:rPr>
      </w:pPr>
      <w:r w:rsidRPr="0036399A">
        <w:rPr>
          <w:rFonts w:ascii="David" w:hAnsi="David" w:cs="David"/>
          <w:sz w:val="24"/>
          <w:szCs w:val="24"/>
          <w:rtl/>
        </w:rPr>
        <w:t xml:space="preserve">על המציע ועובדיו להציג אישור בדבר העדר הרשעה פלילית בהתאם להוראות חוק למניעת העסקה של עברייני מין במוסדות </w:t>
      </w:r>
      <w:proofErr w:type="spellStart"/>
      <w:r w:rsidRPr="0036399A">
        <w:rPr>
          <w:rFonts w:ascii="David" w:hAnsi="David" w:cs="David"/>
          <w:sz w:val="24"/>
          <w:szCs w:val="24"/>
          <w:rtl/>
        </w:rPr>
        <w:t>מסויים</w:t>
      </w:r>
      <w:proofErr w:type="spellEnd"/>
      <w:r w:rsidRPr="0036399A">
        <w:rPr>
          <w:rFonts w:ascii="David" w:hAnsi="David" w:cs="David"/>
          <w:sz w:val="24"/>
          <w:szCs w:val="24"/>
          <w:rtl/>
        </w:rPr>
        <w:t xml:space="preserve"> תשס"א –</w:t>
      </w:r>
      <w:r>
        <w:rPr>
          <w:rFonts w:ascii="David" w:hAnsi="David" w:cs="David"/>
          <w:sz w:val="24"/>
          <w:szCs w:val="24"/>
          <w:rtl/>
        </w:rPr>
        <w:t xml:space="preserve"> 2001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31B0C38C" w14:textId="654A8D80" w:rsidR="008227AD" w:rsidRDefault="008227AD" w:rsidP="008227AD">
      <w:pPr>
        <w:spacing w:after="0" w:line="276" w:lineRule="auto"/>
        <w:ind w:left="368"/>
        <w:jc w:val="both"/>
        <w:rPr>
          <w:rFonts w:ascii="David" w:hAnsi="David" w:cs="David"/>
          <w:sz w:val="24"/>
          <w:szCs w:val="24"/>
          <w:rtl/>
        </w:rPr>
      </w:pPr>
    </w:p>
    <w:p w14:paraId="782357D0" w14:textId="7EECD17A" w:rsidR="008227AD" w:rsidRDefault="008227AD" w:rsidP="008227AD">
      <w:pPr>
        <w:spacing w:after="0" w:line="276" w:lineRule="auto"/>
        <w:ind w:left="368"/>
        <w:jc w:val="both"/>
        <w:rPr>
          <w:rFonts w:ascii="David" w:hAnsi="David" w:cs="David"/>
          <w:sz w:val="24"/>
          <w:szCs w:val="24"/>
          <w:rtl/>
        </w:rPr>
      </w:pPr>
    </w:p>
    <w:p w14:paraId="5E2D2C88" w14:textId="061236F3" w:rsidR="008227AD" w:rsidRDefault="008227AD" w:rsidP="008227AD">
      <w:pPr>
        <w:spacing w:after="0" w:line="276" w:lineRule="auto"/>
        <w:ind w:left="368"/>
        <w:jc w:val="both"/>
        <w:rPr>
          <w:rFonts w:ascii="David" w:hAnsi="David" w:cs="David"/>
          <w:sz w:val="24"/>
          <w:szCs w:val="24"/>
          <w:rtl/>
        </w:rPr>
      </w:pPr>
    </w:p>
    <w:p w14:paraId="03D2BE14" w14:textId="46D2C8C7" w:rsidR="008227AD" w:rsidRDefault="008227AD" w:rsidP="008227AD">
      <w:pPr>
        <w:spacing w:after="0" w:line="276" w:lineRule="auto"/>
        <w:ind w:left="368"/>
        <w:jc w:val="both"/>
        <w:rPr>
          <w:rFonts w:ascii="David" w:hAnsi="David" w:cs="David"/>
          <w:sz w:val="24"/>
          <w:szCs w:val="24"/>
          <w:rtl/>
        </w:rPr>
      </w:pPr>
    </w:p>
    <w:p w14:paraId="3E4A64A8" w14:textId="77777777" w:rsidR="008227AD" w:rsidRPr="0044092D" w:rsidRDefault="008227AD" w:rsidP="008227AD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המועד האחרון להגשת הצעות למכרז שבכותרת ישונה ליום </w:t>
      </w:r>
      <w:r>
        <w:rPr>
          <w:rFonts w:hint="cs"/>
          <w:b/>
          <w:bCs/>
          <w:snapToGrid w:val="0"/>
          <w:sz w:val="24"/>
          <w:szCs w:val="24"/>
          <w:rtl/>
        </w:rPr>
        <w:t xml:space="preserve">31.5.23 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בשעה 13:00.</w:t>
      </w:r>
    </w:p>
    <w:p w14:paraId="470452B4" w14:textId="77777777" w:rsidR="008227AD" w:rsidRPr="0044092D" w:rsidRDefault="008227AD" w:rsidP="008227AD">
      <w:pPr>
        <w:rPr>
          <w:snapToGrid w:val="0"/>
          <w:sz w:val="24"/>
          <w:szCs w:val="24"/>
        </w:rPr>
      </w:pPr>
    </w:p>
    <w:p w14:paraId="1F6D4706" w14:textId="77777777" w:rsidR="008227AD" w:rsidRPr="008227AD" w:rsidRDefault="008227AD" w:rsidP="008227AD">
      <w:pPr>
        <w:spacing w:after="0" w:line="276" w:lineRule="auto"/>
        <w:ind w:left="368"/>
        <w:jc w:val="both"/>
        <w:rPr>
          <w:rFonts w:ascii="David" w:hAnsi="David" w:cs="David"/>
          <w:sz w:val="24"/>
          <w:szCs w:val="24"/>
        </w:rPr>
      </w:pPr>
    </w:p>
    <w:p w14:paraId="6CE5A3D3" w14:textId="77777777" w:rsidR="00174AB8" w:rsidRDefault="00174AB8">
      <w:pPr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40CAD0FC" w14:textId="77777777" w:rsidR="00174AB8" w:rsidRPr="00174AB8" w:rsidRDefault="00174AB8" w:rsidP="00174AB8">
      <w:pPr>
        <w:widowControl w:val="0"/>
        <w:numPr>
          <w:ilvl w:val="0"/>
          <w:numId w:val="11"/>
        </w:numPr>
        <w:tabs>
          <w:tab w:val="right" w:pos="2981"/>
        </w:tabs>
        <w:spacing w:after="428" w:line="276" w:lineRule="auto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174AB8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על המציע לצרף את המסמכים הבאים :</w:t>
      </w:r>
    </w:p>
    <w:p w14:paraId="3FC02CC9" w14:textId="77777777" w:rsidR="00174AB8" w:rsidRPr="00174AB8" w:rsidRDefault="00174AB8" w:rsidP="00174AB8">
      <w:pPr>
        <w:numPr>
          <w:ilvl w:val="0"/>
          <w:numId w:val="10"/>
        </w:numPr>
        <w:spacing w:after="24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74AB8">
        <w:rPr>
          <w:rFonts w:ascii="David" w:eastAsia="Times New Roman" w:hAnsi="David" w:cs="David"/>
          <w:sz w:val="24"/>
          <w:szCs w:val="24"/>
          <w:rtl/>
        </w:rPr>
        <w:t>יש להגיש את כל מסמכי המכרז,</w:t>
      </w:r>
      <w:r w:rsidRPr="00174AB8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174AB8">
        <w:rPr>
          <w:rFonts w:ascii="David" w:eastAsia="Times New Roman" w:hAnsi="David" w:cs="David"/>
          <w:sz w:val="24"/>
          <w:szCs w:val="24"/>
          <w:rtl/>
        </w:rPr>
        <w:t>על נספחיו</w:t>
      </w:r>
      <w:r w:rsidRPr="00174AB8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174AB8">
        <w:rPr>
          <w:rFonts w:ascii="David" w:eastAsia="Times New Roman" w:hAnsi="David" w:cs="David"/>
          <w:sz w:val="24"/>
          <w:szCs w:val="24"/>
          <w:rtl/>
        </w:rPr>
        <w:t>כשהם מלאים חתומים בעט ומאומתים כדין.</w:t>
      </w:r>
    </w:p>
    <w:p w14:paraId="4A8301AC" w14:textId="77777777" w:rsidR="00174AB8" w:rsidRPr="00174AB8" w:rsidRDefault="00174AB8" w:rsidP="00174AB8">
      <w:pPr>
        <w:numPr>
          <w:ilvl w:val="0"/>
          <w:numId w:val="10"/>
        </w:numPr>
        <w:spacing w:after="240" w:line="276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74AB8">
        <w:rPr>
          <w:rFonts w:ascii="David" w:eastAsia="Times New Roman" w:hAnsi="David" w:cs="David" w:hint="cs"/>
          <w:sz w:val="24"/>
          <w:szCs w:val="24"/>
          <w:rtl/>
        </w:rPr>
        <w:t xml:space="preserve">להוכחת תנאי הסף הקבועים בסעיפים 3(א) </w:t>
      </w:r>
      <w:r w:rsidRPr="00174AB8">
        <w:rPr>
          <w:rFonts w:ascii="David" w:eastAsia="Times New Roman" w:hAnsi="David" w:cs="David"/>
          <w:sz w:val="24"/>
          <w:szCs w:val="24"/>
          <w:rtl/>
        </w:rPr>
        <w:t>–</w:t>
      </w:r>
      <w:r w:rsidRPr="00174AB8">
        <w:rPr>
          <w:rFonts w:ascii="David" w:eastAsia="Times New Roman" w:hAnsi="David" w:cs="David" w:hint="cs"/>
          <w:sz w:val="24"/>
          <w:szCs w:val="24"/>
          <w:rtl/>
        </w:rPr>
        <w:t xml:space="preserve"> 3(ג) לעיל, על המציע למלא את מסמך ב' 9 </w:t>
      </w:r>
      <w:proofErr w:type="spellStart"/>
      <w:r w:rsidRPr="00174AB8">
        <w:rPr>
          <w:rFonts w:ascii="David" w:eastAsia="Times New Roman" w:hAnsi="David" w:cs="David" w:hint="cs"/>
          <w:sz w:val="24"/>
          <w:szCs w:val="24"/>
          <w:rtl/>
        </w:rPr>
        <w:t>המצ"ב</w:t>
      </w:r>
      <w:proofErr w:type="spellEnd"/>
      <w:r w:rsidRPr="00174AB8">
        <w:rPr>
          <w:rFonts w:ascii="David" w:eastAsia="Times New Roman" w:hAnsi="David" w:cs="David" w:hint="cs"/>
          <w:sz w:val="24"/>
          <w:szCs w:val="24"/>
          <w:rtl/>
        </w:rPr>
        <w:t xml:space="preserve"> למכרז זה.</w:t>
      </w:r>
    </w:p>
    <w:p w14:paraId="1EE3F77B" w14:textId="77777777" w:rsidR="00174AB8" w:rsidRPr="00174AB8" w:rsidRDefault="00174AB8" w:rsidP="00174AB8">
      <w:pPr>
        <w:numPr>
          <w:ilvl w:val="0"/>
          <w:numId w:val="10"/>
        </w:numPr>
        <w:spacing w:after="240" w:line="276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74AB8">
        <w:rPr>
          <w:rFonts w:ascii="David" w:eastAsia="Times New Roman" w:hAnsi="David" w:cs="David" w:hint="cs"/>
          <w:sz w:val="24"/>
          <w:szCs w:val="24"/>
          <w:rtl/>
        </w:rPr>
        <w:t xml:space="preserve">להוכחת תנאי הסף 3(ד), על המציע לצרף </w:t>
      </w:r>
      <w:r w:rsidRPr="00174AB8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</w:rPr>
        <w:t>2</w:t>
      </w:r>
      <w:r w:rsidRPr="00174AB8">
        <w:rPr>
          <w:rFonts w:ascii="David" w:eastAsia="Times New Roman" w:hAnsi="David" w:cs="David" w:hint="cs"/>
          <w:color w:val="FF0000"/>
          <w:sz w:val="24"/>
          <w:szCs w:val="24"/>
          <w:rtl/>
        </w:rPr>
        <w:t xml:space="preserve"> </w:t>
      </w:r>
      <w:r w:rsidRPr="00174AB8">
        <w:rPr>
          <w:rFonts w:ascii="David" w:eastAsia="Times New Roman" w:hAnsi="David" w:cs="David" w:hint="cs"/>
          <w:sz w:val="24"/>
          <w:szCs w:val="24"/>
          <w:rtl/>
        </w:rPr>
        <w:t>המלצות שונות לפחות מעיריות ו/או בתי ספר שונים.</w:t>
      </w:r>
    </w:p>
    <w:p w14:paraId="2A99F4EA" w14:textId="77777777" w:rsidR="00174AB8" w:rsidRPr="00174AB8" w:rsidRDefault="00174AB8" w:rsidP="00174AB8">
      <w:pPr>
        <w:numPr>
          <w:ilvl w:val="0"/>
          <w:numId w:val="10"/>
        </w:numPr>
        <w:spacing w:after="240" w:line="276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74AB8">
        <w:rPr>
          <w:rFonts w:ascii="David" w:eastAsia="Times New Roman" w:hAnsi="David" w:cs="David" w:hint="cs"/>
          <w:sz w:val="24"/>
          <w:szCs w:val="24"/>
          <w:rtl/>
        </w:rPr>
        <w:t>להוכחת תנאי הסף 3(ה), על המציע לצרף את קורות החיים של המדריכים המועסקים מטעמו.</w:t>
      </w:r>
    </w:p>
    <w:p w14:paraId="6F557691" w14:textId="77777777" w:rsidR="00174AB8" w:rsidRPr="00174AB8" w:rsidRDefault="00174AB8" w:rsidP="00174AB8">
      <w:pPr>
        <w:numPr>
          <w:ilvl w:val="0"/>
          <w:numId w:val="10"/>
        </w:numPr>
        <w:spacing w:after="240" w:line="276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74AB8">
        <w:rPr>
          <w:rFonts w:ascii="David" w:eastAsia="Times New Roman" w:hAnsi="David" w:cs="David" w:hint="cs"/>
          <w:sz w:val="24"/>
          <w:szCs w:val="24"/>
          <w:rtl/>
        </w:rPr>
        <w:t>להוכחת תנאי הסף 3(ו), על המציע להצהיר כי הוא עומד בתנאי הסף ולצרף תמצית התוכנית המוצעת על ידו.</w:t>
      </w:r>
    </w:p>
    <w:p w14:paraId="3CB29668" w14:textId="77777777" w:rsidR="00174AB8" w:rsidRPr="00174AB8" w:rsidRDefault="00174AB8" w:rsidP="00174AB8">
      <w:pPr>
        <w:numPr>
          <w:ilvl w:val="0"/>
          <w:numId w:val="10"/>
        </w:numPr>
        <w:spacing w:after="240" w:line="276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74AB8"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  <w:t>אם המציע הינו תאגיד –</w:t>
      </w:r>
      <w:r w:rsidRPr="00174AB8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14:paraId="2A40E5D4" w14:textId="77777777" w:rsidR="00174AB8" w:rsidRPr="00174AB8" w:rsidRDefault="00174AB8" w:rsidP="00174AB8">
      <w:pPr>
        <w:numPr>
          <w:ilvl w:val="1"/>
          <w:numId w:val="10"/>
        </w:numPr>
        <w:spacing w:after="240" w:line="276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74AB8"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  <w:t>נסח חברה/שותפות עדכני מרשות התאגידים.</w:t>
      </w:r>
    </w:p>
    <w:p w14:paraId="16BDCBE3" w14:textId="77777777" w:rsidR="00174AB8" w:rsidRPr="00174AB8" w:rsidRDefault="00174AB8" w:rsidP="00174AB8">
      <w:pPr>
        <w:numPr>
          <w:ilvl w:val="1"/>
          <w:numId w:val="10"/>
        </w:numPr>
        <w:spacing w:after="240" w:line="276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74AB8">
        <w:rPr>
          <w:rFonts w:ascii="David" w:eastAsia="Times New Roman" w:hAnsi="David" w:cs="David" w:hint="cs"/>
          <w:sz w:val="24"/>
          <w:szCs w:val="24"/>
          <w:rtl/>
        </w:rPr>
        <w:t xml:space="preserve">תעודת התאגדות. </w:t>
      </w:r>
    </w:p>
    <w:p w14:paraId="0A437D17" w14:textId="77777777" w:rsidR="00174AB8" w:rsidRPr="00174AB8" w:rsidRDefault="00174AB8" w:rsidP="00174AB8">
      <w:pPr>
        <w:numPr>
          <w:ilvl w:val="1"/>
          <w:numId w:val="10"/>
        </w:numPr>
        <w:spacing w:after="240" w:line="276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74AB8"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  <w:t>אישור עו״ד כי ההתקשרות נשוא המכרז הינה במסגרת סמכויות התאגיד; שמות המנהלים של התאגיד; שמות האנשים שחתימתם מחייבת את התאגיד.</w:t>
      </w:r>
      <w:r w:rsidRPr="00174AB8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14:paraId="5A22829E" w14:textId="77777777" w:rsidR="00174AB8" w:rsidRPr="00174AB8" w:rsidRDefault="00174AB8" w:rsidP="00174AB8">
      <w:pPr>
        <w:numPr>
          <w:ilvl w:val="1"/>
          <w:numId w:val="10"/>
        </w:numPr>
        <w:spacing w:after="240" w:line="276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74AB8">
        <w:rPr>
          <w:rFonts w:ascii="David" w:eastAsia="David" w:hAnsi="David" w:cs="David" w:hint="cs"/>
          <w:color w:val="000000"/>
          <w:sz w:val="24"/>
          <w:szCs w:val="24"/>
          <w:rtl/>
          <w:lang w:val="he-IL" w:eastAsia="he-IL"/>
        </w:rPr>
        <w:t>פרופיל משרד מעודכן הכולל: פרטי החברה, ותק החברה באספקת שירותי האדריכלות, פירוט לגבי מספר העובדים על פי מקצוע התמחות, ותק וניסיון, שמות ואנשי קשר, מוניטין ולקוחות מומלצים.</w:t>
      </w:r>
      <w:r w:rsidRPr="00174AB8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14:paraId="78F9C821" w14:textId="77777777" w:rsidR="00174AB8" w:rsidRPr="00174AB8" w:rsidRDefault="00174AB8" w:rsidP="00174AB8">
      <w:pPr>
        <w:numPr>
          <w:ilvl w:val="1"/>
          <w:numId w:val="10"/>
        </w:numPr>
        <w:spacing w:after="24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74AB8"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  <w:t>אישור תקף על ניכוי מס במקור או פטור מכך.</w:t>
      </w:r>
    </w:p>
    <w:p w14:paraId="217F86F0" w14:textId="77777777" w:rsidR="00174AB8" w:rsidRPr="00174AB8" w:rsidRDefault="00174AB8" w:rsidP="00174AB8">
      <w:pPr>
        <w:keepNext/>
        <w:keepLines/>
        <w:widowControl w:val="0"/>
        <w:numPr>
          <w:ilvl w:val="1"/>
          <w:numId w:val="10"/>
        </w:numPr>
        <w:tabs>
          <w:tab w:val="left" w:pos="859"/>
          <w:tab w:val="left" w:pos="859"/>
        </w:tabs>
        <w:spacing w:after="240" w:line="276" w:lineRule="auto"/>
        <w:jc w:val="both"/>
        <w:outlineLvl w:val="3"/>
        <w:rPr>
          <w:rFonts w:ascii="David" w:eastAsia="Times New Roman" w:hAnsi="David" w:cs="David"/>
          <w:sz w:val="24"/>
          <w:szCs w:val="24"/>
          <w:rtl/>
        </w:rPr>
      </w:pPr>
      <w:r w:rsidRPr="00174AB8"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  <w:t>אישור תקף על-פי חוק עסקאות גופים ציבוריים (אכיפת ניהול חשבונות), תשל״ו-1976;</w:t>
      </w:r>
    </w:p>
    <w:p w14:paraId="34685CDC" w14:textId="77777777" w:rsidR="00174AB8" w:rsidRPr="00174AB8" w:rsidRDefault="00174AB8" w:rsidP="00174AB8">
      <w:pPr>
        <w:numPr>
          <w:ilvl w:val="0"/>
          <w:numId w:val="10"/>
        </w:numPr>
        <w:spacing w:after="240" w:line="276" w:lineRule="auto"/>
        <w:jc w:val="both"/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</w:pPr>
      <w:r w:rsidRPr="00174AB8"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  <w:t>תצהיר המאומת על ידי עורך דין בדבר העדר הרשעות בעברות לפ</w:t>
      </w:r>
      <w:hyperlink r:id="rId6" w:history="1">
        <w:r w:rsidRPr="00174AB8">
          <w:rPr>
            <w:rFonts w:ascii="David" w:eastAsia="David" w:hAnsi="David" w:cs="David"/>
            <w:color w:val="000000"/>
            <w:sz w:val="24"/>
            <w:szCs w:val="24"/>
            <w:rtl/>
            <w:lang w:val="he-IL" w:eastAsia="he-IL"/>
          </w:rPr>
          <w:t>י חוק עובדים זרים, תשנ״א-1991 ו</w:t>
        </w:r>
      </w:hyperlink>
      <w:r w:rsidRPr="00174AB8"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  <w:t>לפי חוק שכר מינימום, תשמ״ז-1987 (נספח ה׳ למסמך א׳).</w:t>
      </w:r>
    </w:p>
    <w:p w14:paraId="22BF3C31" w14:textId="77777777" w:rsidR="00174AB8" w:rsidRPr="00174AB8" w:rsidRDefault="00174AB8" w:rsidP="00174AB8">
      <w:pPr>
        <w:numPr>
          <w:ilvl w:val="0"/>
          <w:numId w:val="10"/>
        </w:numPr>
        <w:spacing w:after="240" w:line="276" w:lineRule="auto"/>
        <w:jc w:val="both"/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</w:pPr>
      <w:r w:rsidRPr="00174AB8"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  <w:t>הצהרה של המציע כי אינו נמצא במצב של ניגוד עניינים והתחייבות שמירת סודיות והצהרה על העדר קרבה לעובד הרשות ו/או חבר עירייה .</w:t>
      </w:r>
    </w:p>
    <w:p w14:paraId="1D74D63B" w14:textId="77777777" w:rsidR="00174AB8" w:rsidRPr="00174AB8" w:rsidRDefault="00174AB8" w:rsidP="00174AB8">
      <w:pPr>
        <w:numPr>
          <w:ilvl w:val="0"/>
          <w:numId w:val="10"/>
        </w:numPr>
        <w:spacing w:after="240" w:line="276" w:lineRule="auto"/>
        <w:jc w:val="both"/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</w:pPr>
      <w:r w:rsidRPr="00174AB8"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  <w:t>שאלות ותשובות הבהרה חתומים על ידי המציע</w:t>
      </w:r>
      <w:r w:rsidRPr="00174AB8">
        <w:rPr>
          <w:rFonts w:ascii="David" w:eastAsia="David" w:hAnsi="David" w:cs="David" w:hint="cs"/>
          <w:color w:val="000000"/>
          <w:sz w:val="24"/>
          <w:szCs w:val="24"/>
          <w:rtl/>
          <w:lang w:val="he-IL" w:eastAsia="he-IL"/>
        </w:rPr>
        <w:t>.</w:t>
      </w:r>
    </w:p>
    <w:p w14:paraId="264B5247" w14:textId="77777777" w:rsidR="00174AB8" w:rsidRPr="00174AB8" w:rsidRDefault="00174AB8" w:rsidP="00174AB8">
      <w:pPr>
        <w:keepNext/>
        <w:keepLines/>
        <w:widowControl w:val="0"/>
        <w:numPr>
          <w:ilvl w:val="0"/>
          <w:numId w:val="9"/>
        </w:numPr>
        <w:tabs>
          <w:tab w:val="left" w:pos="859"/>
          <w:tab w:val="left" w:pos="859"/>
        </w:tabs>
        <w:spacing w:after="240" w:line="276" w:lineRule="auto"/>
        <w:jc w:val="both"/>
        <w:outlineLvl w:val="3"/>
        <w:rPr>
          <w:rFonts w:ascii="David" w:eastAsia="David" w:hAnsi="David" w:cs="David"/>
          <w:vanish/>
          <w:color w:val="000000"/>
          <w:sz w:val="24"/>
          <w:szCs w:val="24"/>
          <w:rtl/>
          <w:lang w:val="he-IL" w:eastAsia="he-IL"/>
        </w:rPr>
      </w:pPr>
    </w:p>
    <w:p w14:paraId="32A03427" w14:textId="77777777" w:rsidR="00174AB8" w:rsidRPr="00174AB8" w:rsidRDefault="00174AB8" w:rsidP="00174AB8">
      <w:pPr>
        <w:keepNext/>
        <w:keepLines/>
        <w:widowControl w:val="0"/>
        <w:numPr>
          <w:ilvl w:val="0"/>
          <w:numId w:val="9"/>
        </w:numPr>
        <w:tabs>
          <w:tab w:val="left" w:pos="859"/>
          <w:tab w:val="left" w:pos="859"/>
        </w:tabs>
        <w:spacing w:after="240" w:line="276" w:lineRule="auto"/>
        <w:jc w:val="both"/>
        <w:outlineLvl w:val="3"/>
        <w:rPr>
          <w:rFonts w:ascii="David" w:eastAsia="David" w:hAnsi="David" w:cs="David"/>
          <w:vanish/>
          <w:color w:val="000000"/>
          <w:sz w:val="24"/>
          <w:szCs w:val="24"/>
          <w:rtl/>
          <w:lang w:val="he-IL" w:eastAsia="he-IL"/>
        </w:rPr>
      </w:pPr>
    </w:p>
    <w:p w14:paraId="46FD8526" w14:textId="77777777" w:rsidR="00174AB8" w:rsidRPr="00174AB8" w:rsidRDefault="00174AB8" w:rsidP="00174AB8">
      <w:pPr>
        <w:keepNext/>
        <w:keepLines/>
        <w:widowControl w:val="0"/>
        <w:numPr>
          <w:ilvl w:val="0"/>
          <w:numId w:val="9"/>
        </w:numPr>
        <w:tabs>
          <w:tab w:val="left" w:pos="859"/>
          <w:tab w:val="left" w:pos="859"/>
        </w:tabs>
        <w:spacing w:after="240" w:line="276" w:lineRule="auto"/>
        <w:jc w:val="both"/>
        <w:outlineLvl w:val="3"/>
        <w:rPr>
          <w:rFonts w:ascii="David" w:eastAsia="David" w:hAnsi="David" w:cs="David"/>
          <w:vanish/>
          <w:color w:val="000000"/>
          <w:sz w:val="24"/>
          <w:szCs w:val="24"/>
          <w:rtl/>
          <w:lang w:val="he-IL" w:eastAsia="he-IL"/>
        </w:rPr>
      </w:pPr>
    </w:p>
    <w:p w14:paraId="06E9D980" w14:textId="77777777" w:rsidR="00174AB8" w:rsidRPr="00174AB8" w:rsidRDefault="00174AB8" w:rsidP="00174AB8">
      <w:pPr>
        <w:numPr>
          <w:ilvl w:val="0"/>
          <w:numId w:val="10"/>
        </w:numPr>
        <w:spacing w:after="240" w:line="276" w:lineRule="auto"/>
        <w:jc w:val="both"/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</w:pPr>
      <w:r w:rsidRPr="00174AB8"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  <w:t>ערבות בנקאית בנוסח המצב למסמכי המכרז</w:t>
      </w:r>
      <w:r w:rsidRPr="00174AB8">
        <w:rPr>
          <w:rFonts w:ascii="David" w:eastAsia="David" w:hAnsi="David" w:cs="David" w:hint="cs"/>
          <w:color w:val="000000"/>
          <w:sz w:val="24"/>
          <w:szCs w:val="24"/>
          <w:rtl/>
          <w:lang w:val="he-IL" w:eastAsia="he-IL"/>
        </w:rPr>
        <w:t>.</w:t>
      </w:r>
    </w:p>
    <w:p w14:paraId="5449BD0B" w14:textId="77777777" w:rsidR="00174AB8" w:rsidRPr="00174AB8" w:rsidRDefault="00174AB8" w:rsidP="00174AB8">
      <w:pPr>
        <w:numPr>
          <w:ilvl w:val="0"/>
          <w:numId w:val="10"/>
        </w:numPr>
        <w:spacing w:after="240" w:line="276" w:lineRule="auto"/>
        <w:jc w:val="both"/>
        <w:rPr>
          <w:rFonts w:ascii="David" w:eastAsia="David" w:hAnsi="David" w:cs="David"/>
          <w:color w:val="000000"/>
          <w:sz w:val="24"/>
          <w:szCs w:val="24"/>
          <w:rtl/>
          <w:lang w:val="he-IL" w:eastAsia="he-IL"/>
        </w:rPr>
      </w:pPr>
      <w:r w:rsidRPr="00174AB8">
        <w:rPr>
          <w:rFonts w:ascii="David" w:eastAsia="David" w:hAnsi="David" w:cs="David" w:hint="cs"/>
          <w:color w:val="000000"/>
          <w:sz w:val="24"/>
          <w:szCs w:val="24"/>
          <w:rtl/>
          <w:lang w:val="he-IL" w:eastAsia="he-IL"/>
        </w:rPr>
        <w:t>קבלה בדבר רכישת מסמכי המכרז.</w:t>
      </w:r>
    </w:p>
    <w:p w14:paraId="2BE63C05" w14:textId="77777777" w:rsidR="00174AB8" w:rsidRPr="00174AB8" w:rsidRDefault="00174AB8" w:rsidP="00174AB8">
      <w:pPr>
        <w:keepNext/>
        <w:keepLines/>
        <w:widowControl w:val="0"/>
        <w:tabs>
          <w:tab w:val="left" w:pos="534"/>
          <w:tab w:val="left" w:pos="1285"/>
        </w:tabs>
        <w:spacing w:after="123" w:line="276" w:lineRule="auto"/>
        <w:ind w:left="640" w:right="360"/>
        <w:jc w:val="both"/>
        <w:outlineLvl w:val="3"/>
        <w:rPr>
          <w:rFonts w:ascii="David" w:eastAsia="David" w:hAnsi="David" w:cs="David"/>
          <w:b/>
          <w:bCs/>
          <w:color w:val="000000"/>
          <w:sz w:val="24"/>
          <w:szCs w:val="24"/>
          <w:u w:val="single"/>
          <w:rtl/>
          <w:lang w:val="he-IL" w:eastAsia="he-IL"/>
        </w:rPr>
      </w:pPr>
      <w:r w:rsidRPr="00174AB8">
        <w:rPr>
          <w:rFonts w:ascii="David" w:eastAsia="David" w:hAnsi="David" w:cs="David"/>
          <w:b/>
          <w:bCs/>
          <w:sz w:val="24"/>
          <w:szCs w:val="24"/>
          <w:rtl/>
        </w:rPr>
        <w:t xml:space="preserve">העיריה רשאית שלא </w:t>
      </w:r>
      <w:proofErr w:type="spellStart"/>
      <w:r w:rsidRPr="00174AB8">
        <w:rPr>
          <w:rFonts w:ascii="David" w:eastAsia="David" w:hAnsi="David" w:cs="David"/>
          <w:b/>
          <w:bCs/>
          <w:sz w:val="24"/>
          <w:szCs w:val="24"/>
          <w:rtl/>
        </w:rPr>
        <w:t>לידון</w:t>
      </w:r>
      <w:proofErr w:type="spellEnd"/>
      <w:r w:rsidRPr="00174AB8">
        <w:rPr>
          <w:rFonts w:ascii="David" w:eastAsia="David" w:hAnsi="David" w:cs="David"/>
          <w:b/>
          <w:bCs/>
          <w:sz w:val="24"/>
          <w:szCs w:val="24"/>
          <w:rtl/>
        </w:rPr>
        <w:t xml:space="preserve"> כלל בהצעה שלא יצורפו אליה המסמכים המפורטים בסעיף זה או לדרוש השלמת פרטים ומסמכים.</w:t>
      </w:r>
    </w:p>
    <w:p w14:paraId="3A994A4F" w14:textId="77777777" w:rsidR="00174AB8" w:rsidRPr="0036399A" w:rsidRDefault="00174AB8" w:rsidP="00174AB8">
      <w:pPr>
        <w:spacing w:after="0" w:line="276" w:lineRule="auto"/>
        <w:jc w:val="both"/>
        <w:rPr>
          <w:rFonts w:ascii="David" w:hAnsi="David" w:cs="David"/>
          <w:sz w:val="24"/>
          <w:szCs w:val="24"/>
        </w:rPr>
      </w:pPr>
    </w:p>
    <w:bookmarkEnd w:id="0"/>
    <w:bookmarkEnd w:id="1"/>
    <w:p w14:paraId="25C47EE9" w14:textId="77777777" w:rsidR="00132208" w:rsidRDefault="00132208">
      <w:pPr>
        <w:bidi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7E456BAF" w14:textId="77777777" w:rsidR="00132208" w:rsidRPr="00132208" w:rsidRDefault="00132208" w:rsidP="00132208">
      <w:pPr>
        <w:pBdr>
          <w:top w:val="single" w:sz="4" w:space="1" w:color="auto"/>
          <w:bottom w:val="single" w:sz="4" w:space="1" w:color="auto"/>
        </w:pBd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מסמך ב' </w:t>
      </w:r>
      <w:r w:rsidRPr="00132208">
        <w:rPr>
          <w:rFonts w:ascii="David" w:eastAsia="Times New Roman" w:hAnsi="David" w:cs="David" w:hint="cs"/>
          <w:b/>
          <w:bCs/>
          <w:sz w:val="24"/>
          <w:szCs w:val="24"/>
          <w:rtl/>
        </w:rPr>
        <w:t>9</w:t>
      </w:r>
    </w:p>
    <w:p w14:paraId="48411DDF" w14:textId="77777777" w:rsidR="00132208" w:rsidRPr="00132208" w:rsidRDefault="00132208" w:rsidP="00132208">
      <w:pPr>
        <w:pBdr>
          <w:top w:val="single" w:sz="4" w:space="1" w:color="auto"/>
          <w:bottom w:val="single" w:sz="4" w:space="1" w:color="auto"/>
        </w:pBd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b/>
          <w:bCs/>
          <w:sz w:val="24"/>
          <w:szCs w:val="24"/>
          <w:rtl/>
        </w:rPr>
        <w:t>מסמך עזר להוכחת עמידה בתנאי הסף</w:t>
      </w:r>
    </w:p>
    <w:p w14:paraId="0523D340" w14:textId="77777777" w:rsidR="00132208" w:rsidRPr="00132208" w:rsidRDefault="00132208" w:rsidP="00132208">
      <w:pPr>
        <w:bidi w:val="0"/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4A6BEC8E" w14:textId="77777777" w:rsidR="00132208" w:rsidRPr="00132208" w:rsidRDefault="00132208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95EE72B" w14:textId="77777777" w:rsidR="00132208" w:rsidRPr="00132208" w:rsidRDefault="00132208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b/>
          <w:bCs/>
          <w:sz w:val="24"/>
          <w:szCs w:val="24"/>
          <w:rtl/>
        </w:rPr>
        <w:t>להוכחת תנאי הסף, יש למלא את המסמך שלהלן:</w:t>
      </w:r>
    </w:p>
    <w:p w14:paraId="38D71F75" w14:textId="77777777" w:rsidR="00132208" w:rsidRPr="00132208" w:rsidRDefault="00132208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FDEA63E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b/>
          <w:bCs/>
          <w:sz w:val="24"/>
          <w:szCs w:val="24"/>
          <w:rtl/>
        </w:rPr>
        <w:t>להוכחת תנאי הסף 3(א</w:t>
      </w:r>
      <w:r w:rsidRPr="00132208">
        <w:rPr>
          <w:rFonts w:ascii="David" w:eastAsia="Times New Roman" w:hAnsi="David" w:cs="David" w:hint="cs"/>
          <w:sz w:val="24"/>
          <w:szCs w:val="24"/>
          <w:rtl/>
        </w:rPr>
        <w:t>):</w:t>
      </w:r>
    </w:p>
    <w:p w14:paraId="0B9C7118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0BAB4DA9" w14:textId="77777777" w:rsidR="00132208" w:rsidRPr="0036399A" w:rsidRDefault="00132208" w:rsidP="00132208">
      <w:pPr>
        <w:spacing w:after="0" w:line="276" w:lineRule="auto"/>
        <w:jc w:val="both"/>
        <w:rPr>
          <w:rFonts w:ascii="David" w:hAnsi="David" w:cs="David"/>
          <w:sz w:val="24"/>
          <w:szCs w:val="24"/>
        </w:rPr>
      </w:pPr>
      <w:r w:rsidRPr="0036399A">
        <w:rPr>
          <w:rFonts w:ascii="David" w:hAnsi="David" w:cs="David"/>
          <w:sz w:val="24"/>
          <w:szCs w:val="24"/>
          <w:rtl/>
        </w:rPr>
        <w:t xml:space="preserve">על המציע להיות בעל ניסיון של </w:t>
      </w:r>
      <w:r w:rsidRPr="0036399A">
        <w:rPr>
          <w:rFonts w:ascii="David" w:hAnsi="David" w:cs="David"/>
          <w:b/>
          <w:bCs/>
          <w:color w:val="FF0000"/>
          <w:sz w:val="24"/>
          <w:szCs w:val="24"/>
          <w:rtl/>
        </w:rPr>
        <w:t>2</w:t>
      </w:r>
      <w:r w:rsidRPr="0036399A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36399A">
        <w:rPr>
          <w:rFonts w:ascii="David" w:hAnsi="David" w:cs="David"/>
          <w:sz w:val="24"/>
          <w:szCs w:val="24"/>
          <w:rtl/>
        </w:rPr>
        <w:t xml:space="preserve">שנים לפחות בין השנים </w:t>
      </w:r>
      <w:r w:rsidRPr="0036399A">
        <w:rPr>
          <w:rFonts w:ascii="David" w:hAnsi="David" w:cs="David"/>
          <w:b/>
          <w:bCs/>
          <w:color w:val="FF0000"/>
          <w:sz w:val="24"/>
          <w:szCs w:val="24"/>
          <w:rtl/>
        </w:rPr>
        <w:t>תשפ"ב- תשפ"ג</w:t>
      </w:r>
      <w:r w:rsidRPr="0036399A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36399A">
        <w:rPr>
          <w:rFonts w:ascii="David" w:hAnsi="David" w:cs="David"/>
          <w:sz w:val="24"/>
          <w:szCs w:val="24"/>
          <w:rtl/>
        </w:rPr>
        <w:t>בהפעלת תוכנית שחמט כלל עירונית ב-עיריות ו/או במועצות מקומית ו/או באשכול ערים ו/ או עבור חברות עירוניות מתנסים/ חברה למתנסים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36399A">
        <w:rPr>
          <w:rFonts w:ascii="David" w:hAnsi="David" w:cs="David"/>
          <w:sz w:val="24"/>
          <w:szCs w:val="24"/>
          <w:rtl/>
        </w:rPr>
        <w:t xml:space="preserve"> </w:t>
      </w:r>
    </w:p>
    <w:p w14:paraId="45CEF8C1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1"/>
        <w:gridCol w:w="1958"/>
        <w:gridCol w:w="2801"/>
        <w:gridCol w:w="2076"/>
      </w:tblGrid>
      <w:tr w:rsidR="00132208" w:rsidRPr="00132208" w14:paraId="2C85C658" w14:textId="77777777" w:rsidTr="00B44DBB">
        <w:tc>
          <w:tcPr>
            <w:tcW w:w="1547" w:type="dxa"/>
            <w:vAlign w:val="center"/>
          </w:tcPr>
          <w:p w14:paraId="3029CBF9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שנות הניסיון</w:t>
            </w:r>
          </w:p>
        </w:tc>
        <w:tc>
          <w:tcPr>
            <w:tcW w:w="2126" w:type="dxa"/>
            <w:vAlign w:val="center"/>
          </w:tcPr>
          <w:p w14:paraId="4E82CA5A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שם מקבל השירות</w:t>
            </w:r>
          </w:p>
        </w:tc>
        <w:tc>
          <w:tcPr>
            <w:tcW w:w="3122" w:type="dxa"/>
            <w:vAlign w:val="center"/>
          </w:tcPr>
          <w:p w14:paraId="0A99AFB2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תיאור השירות שניתן</w:t>
            </w:r>
          </w:p>
        </w:tc>
        <w:tc>
          <w:tcPr>
            <w:tcW w:w="2265" w:type="dxa"/>
            <w:vAlign w:val="center"/>
          </w:tcPr>
          <w:p w14:paraId="44F600B4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פרטי איש הקשר ממקבל השירות</w:t>
            </w:r>
          </w:p>
        </w:tc>
      </w:tr>
      <w:tr w:rsidR="00132208" w:rsidRPr="00132208" w14:paraId="44C4E2B8" w14:textId="77777777" w:rsidTr="00B44DBB">
        <w:tc>
          <w:tcPr>
            <w:tcW w:w="1547" w:type="dxa"/>
          </w:tcPr>
          <w:p w14:paraId="2316E65A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408FD001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682B90E0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6A61CB65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689301D9" w14:textId="77777777" w:rsidTr="00B44DBB">
        <w:tc>
          <w:tcPr>
            <w:tcW w:w="1547" w:type="dxa"/>
          </w:tcPr>
          <w:p w14:paraId="503A7E71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6F118778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0E86FF4E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6BFD1EC9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7E5392B8" w14:textId="77777777" w:rsidTr="00B44DBB">
        <w:tc>
          <w:tcPr>
            <w:tcW w:w="1547" w:type="dxa"/>
          </w:tcPr>
          <w:p w14:paraId="6ABAD359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1C4ADE4B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7F3E985E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1F684609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12071E4C" w14:textId="77777777" w:rsidTr="00B44DBB">
        <w:tc>
          <w:tcPr>
            <w:tcW w:w="1547" w:type="dxa"/>
          </w:tcPr>
          <w:p w14:paraId="673099AC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4E844D00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448AD9F5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1DD8677E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05B4FDBE" w14:textId="77777777" w:rsidTr="00B44DBB">
        <w:tc>
          <w:tcPr>
            <w:tcW w:w="1547" w:type="dxa"/>
          </w:tcPr>
          <w:p w14:paraId="36221510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548EDD47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07CBDE2A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33169DEB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342D908D" w14:textId="77777777" w:rsidTr="00B44DBB">
        <w:tc>
          <w:tcPr>
            <w:tcW w:w="1547" w:type="dxa"/>
          </w:tcPr>
          <w:p w14:paraId="0B770C70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7124D0D1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2C6BE19B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41BABE91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15A42EA7" w14:textId="77777777" w:rsidTr="00B44DBB">
        <w:tc>
          <w:tcPr>
            <w:tcW w:w="1547" w:type="dxa"/>
          </w:tcPr>
          <w:p w14:paraId="530F3CD3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0A9D4F0F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4FEEB536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13AAAC64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569E8A98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1B37BF77" w14:textId="77777777" w:rsidR="00132208" w:rsidRPr="00132208" w:rsidRDefault="00132208" w:rsidP="00132208">
      <w:pPr>
        <w:bidi w:val="0"/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132208">
        <w:rPr>
          <w:rFonts w:ascii="David" w:eastAsia="Times New Roman" w:hAnsi="David" w:cs="David"/>
          <w:sz w:val="24"/>
          <w:szCs w:val="24"/>
          <w:rtl/>
        </w:rPr>
        <w:br w:type="page"/>
      </w:r>
    </w:p>
    <w:p w14:paraId="44B8EE54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b/>
          <w:bCs/>
          <w:sz w:val="24"/>
          <w:szCs w:val="24"/>
          <w:rtl/>
        </w:rPr>
        <w:t>להוכחת תנאי הסף 3(ב</w:t>
      </w:r>
      <w:r w:rsidRPr="00132208">
        <w:rPr>
          <w:rFonts w:ascii="David" w:eastAsia="Times New Roman" w:hAnsi="David" w:cs="David" w:hint="cs"/>
          <w:sz w:val="24"/>
          <w:szCs w:val="24"/>
          <w:rtl/>
        </w:rPr>
        <w:t>):</w:t>
      </w:r>
    </w:p>
    <w:p w14:paraId="059BEBE7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49B5B929" w14:textId="77777777" w:rsidR="00132208" w:rsidRPr="0036399A" w:rsidRDefault="00132208" w:rsidP="00132208">
      <w:pPr>
        <w:spacing w:after="0" w:line="276" w:lineRule="auto"/>
        <w:jc w:val="both"/>
        <w:rPr>
          <w:rFonts w:ascii="David" w:hAnsi="David" w:cs="David"/>
          <w:sz w:val="24"/>
          <w:szCs w:val="24"/>
        </w:rPr>
      </w:pPr>
      <w:r w:rsidRPr="0036399A">
        <w:rPr>
          <w:rFonts w:ascii="David" w:hAnsi="David" w:cs="David"/>
          <w:sz w:val="24"/>
          <w:szCs w:val="24"/>
          <w:rtl/>
        </w:rPr>
        <w:t xml:space="preserve">על המציע להיות בעל ניסיון של שנה לפחות בין השנים </w:t>
      </w:r>
      <w:r w:rsidRPr="0036399A">
        <w:rPr>
          <w:rFonts w:ascii="David" w:hAnsi="David" w:cs="David"/>
          <w:b/>
          <w:bCs/>
          <w:color w:val="FF0000"/>
          <w:sz w:val="24"/>
          <w:szCs w:val="24"/>
          <w:rtl/>
        </w:rPr>
        <w:t>תשפ"ב -תשפ"ג</w:t>
      </w:r>
      <w:r w:rsidRPr="0036399A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36399A">
        <w:rPr>
          <w:rFonts w:ascii="David" w:hAnsi="David" w:cs="David"/>
          <w:sz w:val="24"/>
          <w:szCs w:val="24"/>
          <w:rtl/>
        </w:rPr>
        <w:t>בהפעלת תוכנית שחמט עירונית לשכבות הגיל התואמות כיתות א'-ג' בבתי הספר.</w:t>
      </w:r>
    </w:p>
    <w:p w14:paraId="5B8D353B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1"/>
        <w:gridCol w:w="1958"/>
        <w:gridCol w:w="2801"/>
        <w:gridCol w:w="2076"/>
      </w:tblGrid>
      <w:tr w:rsidR="00132208" w:rsidRPr="00132208" w14:paraId="5ED8242E" w14:textId="77777777" w:rsidTr="00B44DBB">
        <w:tc>
          <w:tcPr>
            <w:tcW w:w="1547" w:type="dxa"/>
            <w:vAlign w:val="center"/>
          </w:tcPr>
          <w:p w14:paraId="53400262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שנות הניסיון</w:t>
            </w:r>
          </w:p>
        </w:tc>
        <w:tc>
          <w:tcPr>
            <w:tcW w:w="2126" w:type="dxa"/>
            <w:vAlign w:val="center"/>
          </w:tcPr>
          <w:p w14:paraId="59A83D4C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שם מקבל השירות</w:t>
            </w:r>
          </w:p>
        </w:tc>
        <w:tc>
          <w:tcPr>
            <w:tcW w:w="3122" w:type="dxa"/>
            <w:vAlign w:val="center"/>
          </w:tcPr>
          <w:p w14:paraId="26446254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תיאור השירות שניתן</w:t>
            </w:r>
          </w:p>
        </w:tc>
        <w:tc>
          <w:tcPr>
            <w:tcW w:w="2265" w:type="dxa"/>
            <w:vAlign w:val="center"/>
          </w:tcPr>
          <w:p w14:paraId="287D0290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פרטי איש הקשר ממקבל השירות</w:t>
            </w:r>
          </w:p>
        </w:tc>
      </w:tr>
      <w:tr w:rsidR="00132208" w:rsidRPr="00132208" w14:paraId="1D4BEB12" w14:textId="77777777" w:rsidTr="00B44DBB">
        <w:tc>
          <w:tcPr>
            <w:tcW w:w="1547" w:type="dxa"/>
          </w:tcPr>
          <w:p w14:paraId="24F0D8B2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46B5F24A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4D1CE19D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680830FB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0BEF5A83" w14:textId="77777777" w:rsidTr="00B44DBB">
        <w:tc>
          <w:tcPr>
            <w:tcW w:w="1547" w:type="dxa"/>
          </w:tcPr>
          <w:p w14:paraId="0485DBDF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1E50B4AF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193059AB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6EECC285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04043849" w14:textId="77777777" w:rsidTr="00B44DBB">
        <w:tc>
          <w:tcPr>
            <w:tcW w:w="1547" w:type="dxa"/>
          </w:tcPr>
          <w:p w14:paraId="7870002B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7BC374BE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1462986F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257E9419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12B589BE" w14:textId="77777777" w:rsidTr="00B44DBB">
        <w:tc>
          <w:tcPr>
            <w:tcW w:w="1547" w:type="dxa"/>
          </w:tcPr>
          <w:p w14:paraId="30EFFAA6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016F79A4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2C9A390F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338BBBEF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4620BAB7" w14:textId="77777777" w:rsidTr="00B44DBB">
        <w:tc>
          <w:tcPr>
            <w:tcW w:w="1547" w:type="dxa"/>
          </w:tcPr>
          <w:p w14:paraId="59720BE9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073FCF97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360B78DF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7128D282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64E3D7DF" w14:textId="77777777" w:rsidTr="00B44DBB">
        <w:tc>
          <w:tcPr>
            <w:tcW w:w="1547" w:type="dxa"/>
          </w:tcPr>
          <w:p w14:paraId="70A7D120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710E9FE0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591839E7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1172318E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42511114" w14:textId="77777777" w:rsidTr="00B44DBB">
        <w:tc>
          <w:tcPr>
            <w:tcW w:w="1547" w:type="dxa"/>
          </w:tcPr>
          <w:p w14:paraId="13DD6433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F59B85E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2002BEB3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245A969F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3B08F266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1480D7E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43A7DD5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b/>
          <w:bCs/>
          <w:sz w:val="24"/>
          <w:szCs w:val="24"/>
          <w:rtl/>
        </w:rPr>
        <w:t>להוכחת תנאי הסף 3(ג</w:t>
      </w:r>
      <w:r w:rsidRPr="00132208">
        <w:rPr>
          <w:rFonts w:ascii="David" w:eastAsia="Times New Roman" w:hAnsi="David" w:cs="David" w:hint="cs"/>
          <w:sz w:val="24"/>
          <w:szCs w:val="24"/>
          <w:rtl/>
        </w:rPr>
        <w:t>):</w:t>
      </w:r>
    </w:p>
    <w:p w14:paraId="72FA0CCC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</w:rPr>
      </w:pPr>
    </w:p>
    <w:p w14:paraId="7DC9E5B1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sz w:val="24"/>
          <w:szCs w:val="24"/>
          <w:rtl/>
        </w:rPr>
        <w:t>על המציע להיות בעל ניסיון מוכח בהפקת לפחות 3 "ימי שיא" בהשתתפות מעל 50 תלמידים.</w:t>
      </w:r>
    </w:p>
    <w:p w14:paraId="457DB39B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1"/>
        <w:gridCol w:w="1958"/>
        <w:gridCol w:w="2801"/>
        <w:gridCol w:w="2076"/>
      </w:tblGrid>
      <w:tr w:rsidR="00132208" w:rsidRPr="00132208" w14:paraId="557D4C09" w14:textId="77777777" w:rsidTr="00B44DBB">
        <w:tc>
          <w:tcPr>
            <w:tcW w:w="1547" w:type="dxa"/>
            <w:vAlign w:val="center"/>
          </w:tcPr>
          <w:p w14:paraId="02602857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שנות הניסיון</w:t>
            </w:r>
          </w:p>
        </w:tc>
        <w:tc>
          <w:tcPr>
            <w:tcW w:w="2126" w:type="dxa"/>
            <w:vAlign w:val="center"/>
          </w:tcPr>
          <w:p w14:paraId="3DF83BB7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שם מקבל השירות</w:t>
            </w:r>
          </w:p>
        </w:tc>
        <w:tc>
          <w:tcPr>
            <w:tcW w:w="3122" w:type="dxa"/>
            <w:vAlign w:val="center"/>
          </w:tcPr>
          <w:p w14:paraId="7717B877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תיאור השירות שניתן</w:t>
            </w:r>
          </w:p>
        </w:tc>
        <w:tc>
          <w:tcPr>
            <w:tcW w:w="2265" w:type="dxa"/>
            <w:vAlign w:val="center"/>
          </w:tcPr>
          <w:p w14:paraId="640CAE08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פרטי איש הקשר ממקבל השירות</w:t>
            </w:r>
          </w:p>
        </w:tc>
      </w:tr>
      <w:tr w:rsidR="00132208" w:rsidRPr="00132208" w14:paraId="6DB16C4D" w14:textId="77777777" w:rsidTr="00B44DBB">
        <w:tc>
          <w:tcPr>
            <w:tcW w:w="1547" w:type="dxa"/>
          </w:tcPr>
          <w:p w14:paraId="42DADB06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61114247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6E289A79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26BAF764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49A4F840" w14:textId="77777777" w:rsidTr="00B44DBB">
        <w:tc>
          <w:tcPr>
            <w:tcW w:w="1547" w:type="dxa"/>
          </w:tcPr>
          <w:p w14:paraId="4A94AFEC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452DC494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07DB456D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02030A0B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245A914C" w14:textId="77777777" w:rsidTr="00B44DBB">
        <w:tc>
          <w:tcPr>
            <w:tcW w:w="1547" w:type="dxa"/>
          </w:tcPr>
          <w:p w14:paraId="58D48831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6C79A194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1138AC8B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46401B0D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1CA1EB23" w14:textId="77777777" w:rsidTr="00B44DBB">
        <w:tc>
          <w:tcPr>
            <w:tcW w:w="1547" w:type="dxa"/>
          </w:tcPr>
          <w:p w14:paraId="4184E6B4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29355EB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0953D9A3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70D0FDB5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211FDE4D" w14:textId="77777777" w:rsidTr="00B44DBB">
        <w:tc>
          <w:tcPr>
            <w:tcW w:w="1547" w:type="dxa"/>
          </w:tcPr>
          <w:p w14:paraId="0AC6643A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77FFB59F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27E78994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7895AD22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186F6140" w14:textId="77777777" w:rsidTr="00B44DBB">
        <w:tc>
          <w:tcPr>
            <w:tcW w:w="1547" w:type="dxa"/>
          </w:tcPr>
          <w:p w14:paraId="5E9FE7A5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37867D35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3D7E330B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2D791034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20826674" w14:textId="77777777" w:rsidTr="00B44DBB">
        <w:tc>
          <w:tcPr>
            <w:tcW w:w="1547" w:type="dxa"/>
          </w:tcPr>
          <w:p w14:paraId="03F29D3C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0D86B721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14:paraId="042C268A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5" w:type="dxa"/>
          </w:tcPr>
          <w:p w14:paraId="2CCF1C6E" w14:textId="77777777" w:rsidR="00132208" w:rsidRPr="00132208" w:rsidRDefault="00132208" w:rsidP="00132208">
            <w:pPr>
              <w:spacing w:line="60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45A13659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4AED5BD" w14:textId="77777777" w:rsidR="00132208" w:rsidRPr="00132208" w:rsidRDefault="00132208" w:rsidP="00132208">
      <w:pPr>
        <w:bidi w:val="0"/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</w:rPr>
      </w:pP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br w:type="page"/>
      </w:r>
    </w:p>
    <w:p w14:paraId="524A9298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b/>
          <w:bCs/>
          <w:sz w:val="24"/>
          <w:szCs w:val="24"/>
          <w:rtl/>
        </w:rPr>
        <w:t>להוכחת תנאי הסף 3(ד</w:t>
      </w:r>
      <w:r w:rsidRPr="00132208">
        <w:rPr>
          <w:rFonts w:ascii="David" w:eastAsia="Times New Roman" w:hAnsi="David" w:cs="David" w:hint="cs"/>
          <w:sz w:val="24"/>
          <w:szCs w:val="24"/>
          <w:rtl/>
        </w:rPr>
        <w:t>):</w:t>
      </w:r>
    </w:p>
    <w:p w14:paraId="11E6B061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A0946F0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sz w:val="24"/>
          <w:szCs w:val="24"/>
          <w:rtl/>
        </w:rPr>
        <w:t xml:space="preserve">על המציע לצרף להצעתו </w:t>
      </w:r>
      <w:r w:rsidRPr="00132208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</w:rPr>
        <w:t>2</w:t>
      </w:r>
      <w:r w:rsidRPr="00132208">
        <w:rPr>
          <w:rFonts w:ascii="David" w:eastAsia="Times New Roman" w:hAnsi="David" w:cs="David" w:hint="cs"/>
          <w:color w:val="FF0000"/>
          <w:sz w:val="24"/>
          <w:szCs w:val="24"/>
          <w:rtl/>
        </w:rPr>
        <w:t xml:space="preserve"> </w:t>
      </w:r>
      <w:r w:rsidRPr="00132208">
        <w:rPr>
          <w:rFonts w:ascii="David" w:eastAsia="Times New Roman" w:hAnsi="David" w:cs="David" w:hint="cs"/>
          <w:sz w:val="24"/>
          <w:szCs w:val="24"/>
          <w:rtl/>
        </w:rPr>
        <w:t xml:space="preserve">המלצות שונות מ- </w:t>
      </w:r>
      <w:r w:rsidRPr="00132208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</w:rPr>
        <w:t>2</w:t>
      </w:r>
      <w:r w:rsidRPr="00132208">
        <w:rPr>
          <w:rFonts w:ascii="David" w:eastAsia="Times New Roman" w:hAnsi="David" w:cs="David" w:hint="cs"/>
          <w:color w:val="FF0000"/>
          <w:sz w:val="24"/>
          <w:szCs w:val="24"/>
          <w:rtl/>
        </w:rPr>
        <w:t xml:space="preserve"> </w:t>
      </w:r>
      <w:r w:rsidRPr="00132208">
        <w:rPr>
          <w:rFonts w:ascii="David" w:eastAsia="Times New Roman" w:hAnsi="David" w:cs="David" w:hint="cs"/>
          <w:sz w:val="24"/>
          <w:szCs w:val="24"/>
          <w:rtl/>
        </w:rPr>
        <w:t>עיריות ו/או בתי ספר שונים.</w:t>
      </w:r>
    </w:p>
    <w:p w14:paraId="30F34CE4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00D9894B" w14:textId="77777777" w:rsidR="00132208" w:rsidRPr="00132208" w:rsidRDefault="00132208" w:rsidP="00132208">
      <w:pPr>
        <w:widowControl w:val="0"/>
        <w:spacing w:after="0" w:line="276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132208">
        <w:rPr>
          <w:rFonts w:ascii="Times New Roman" w:eastAsia="Times New Roman" w:hAnsi="Times New Roman" w:cs="David"/>
          <w:sz w:val="24"/>
          <w:szCs w:val="24"/>
          <w:rtl/>
        </w:rPr>
        <w:t>כל המלצה תכלול לכל הפחות</w:t>
      </w:r>
      <w:r w:rsidRPr="00132208">
        <w:rPr>
          <w:rFonts w:ascii="Times New Roman" w:eastAsia="Times New Roman" w:hAnsi="Times New Roman" w:cs="David" w:hint="cs"/>
          <w:sz w:val="24"/>
          <w:szCs w:val="24"/>
          <w:rtl/>
        </w:rPr>
        <w:t>:</w:t>
      </w:r>
      <w:r w:rsidRPr="00132208">
        <w:rPr>
          <w:rFonts w:ascii="Times New Roman" w:eastAsia="Times New Roman" w:hAnsi="Times New Roman" w:cs="David"/>
          <w:sz w:val="24"/>
          <w:szCs w:val="24"/>
          <w:rtl/>
        </w:rPr>
        <w:t xml:space="preserve"> תקופת מתן השירות, מהות השירותים, מי מטעם המציע נתן את השירות וחוות דעת על טיב השירותים שנתן המציע.</w:t>
      </w:r>
      <w:r w:rsidRPr="00132208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14:paraId="3474BA25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D15E43F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4BE2432E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b/>
          <w:bCs/>
          <w:sz w:val="24"/>
          <w:szCs w:val="24"/>
          <w:rtl/>
        </w:rPr>
        <w:t>להוכחת תנאי הסף 3(ה</w:t>
      </w:r>
      <w:r w:rsidRPr="00132208">
        <w:rPr>
          <w:rFonts w:ascii="David" w:eastAsia="Times New Roman" w:hAnsi="David" w:cs="David" w:hint="cs"/>
          <w:sz w:val="24"/>
          <w:szCs w:val="24"/>
          <w:rtl/>
        </w:rPr>
        <w:t>):</w:t>
      </w:r>
    </w:p>
    <w:p w14:paraId="4238085D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AA5AAA7" w14:textId="77777777" w:rsidR="00132208" w:rsidRPr="0036399A" w:rsidRDefault="00132208" w:rsidP="00132208">
      <w:pPr>
        <w:spacing w:after="0" w:line="276" w:lineRule="auto"/>
        <w:jc w:val="both"/>
        <w:rPr>
          <w:rFonts w:ascii="David" w:hAnsi="David" w:cs="David"/>
          <w:sz w:val="24"/>
          <w:szCs w:val="24"/>
        </w:rPr>
      </w:pPr>
      <w:r w:rsidRPr="0036399A">
        <w:rPr>
          <w:rFonts w:ascii="David" w:hAnsi="David" w:cs="David"/>
          <w:sz w:val="24"/>
          <w:szCs w:val="24"/>
          <w:rtl/>
        </w:rPr>
        <w:t xml:space="preserve">המציע מעסיק בהעסקה ישירה מערך של לפחות 10 מדריכים, שעברו הכשרה להדרכת שחמט לילדים והדריכו לפחות שנה בין השנים </w:t>
      </w:r>
      <w:r w:rsidRPr="0036399A">
        <w:rPr>
          <w:rFonts w:ascii="David" w:hAnsi="David" w:cs="David"/>
          <w:b/>
          <w:bCs/>
          <w:color w:val="FF0000"/>
          <w:sz w:val="24"/>
          <w:szCs w:val="24"/>
          <w:rtl/>
        </w:rPr>
        <w:t>תשפ"ב -תשפ"ג</w:t>
      </w:r>
      <w:r w:rsidRPr="0036399A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36399A">
        <w:rPr>
          <w:rFonts w:ascii="David" w:hAnsi="David" w:cs="David"/>
          <w:sz w:val="24"/>
          <w:szCs w:val="24"/>
          <w:rtl/>
        </w:rPr>
        <w:t>.</w:t>
      </w:r>
    </w:p>
    <w:p w14:paraId="4090C4D3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0CDBABBF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sz w:val="24"/>
          <w:szCs w:val="24"/>
          <w:rtl/>
        </w:rPr>
        <w:t>** יש לצרף קורות חיים של המדריכים המציעים.</w:t>
      </w:r>
    </w:p>
    <w:p w14:paraId="625870BD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5E9DEE5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sz w:val="24"/>
          <w:szCs w:val="24"/>
          <w:rtl/>
        </w:rPr>
        <w:t>** יש לפרט את שמות המדריכים בטבלה שלהן:</w:t>
      </w:r>
    </w:p>
    <w:p w14:paraId="2818E809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54"/>
        <w:gridCol w:w="2785"/>
        <w:gridCol w:w="2757"/>
      </w:tblGrid>
      <w:tr w:rsidR="00132208" w:rsidRPr="00132208" w14:paraId="372C14FE" w14:textId="77777777" w:rsidTr="00B44DBB">
        <w:tc>
          <w:tcPr>
            <w:tcW w:w="3020" w:type="dxa"/>
            <w:vAlign w:val="center"/>
          </w:tcPr>
          <w:p w14:paraId="5E8A6A06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שם המורה</w:t>
            </w:r>
          </w:p>
        </w:tc>
        <w:tc>
          <w:tcPr>
            <w:tcW w:w="3020" w:type="dxa"/>
            <w:vAlign w:val="center"/>
          </w:tcPr>
          <w:p w14:paraId="7F125054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שנת הכשרה ופירוט אודות ההכשרה</w:t>
            </w:r>
          </w:p>
        </w:tc>
        <w:tc>
          <w:tcPr>
            <w:tcW w:w="3020" w:type="dxa"/>
            <w:vAlign w:val="center"/>
          </w:tcPr>
          <w:p w14:paraId="7CA092C9" w14:textId="77777777" w:rsidR="00132208" w:rsidRPr="00132208" w:rsidRDefault="00132208" w:rsidP="00132208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3220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שנות פעילות</w:t>
            </w:r>
          </w:p>
        </w:tc>
      </w:tr>
      <w:tr w:rsidR="00132208" w:rsidRPr="00132208" w14:paraId="11410FCF" w14:textId="77777777" w:rsidTr="00B44DBB">
        <w:tc>
          <w:tcPr>
            <w:tcW w:w="3020" w:type="dxa"/>
          </w:tcPr>
          <w:p w14:paraId="312E245F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52363105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040364DC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387F18C8" w14:textId="77777777" w:rsidTr="00B44DBB">
        <w:tc>
          <w:tcPr>
            <w:tcW w:w="3020" w:type="dxa"/>
          </w:tcPr>
          <w:p w14:paraId="08084168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3FC1F804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0F548500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1B580960" w14:textId="77777777" w:rsidTr="00B44DBB">
        <w:tc>
          <w:tcPr>
            <w:tcW w:w="3020" w:type="dxa"/>
          </w:tcPr>
          <w:p w14:paraId="7EE68AF1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6D6D3B08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127E88F0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47159FBB" w14:textId="77777777" w:rsidTr="00B44DBB">
        <w:tc>
          <w:tcPr>
            <w:tcW w:w="3020" w:type="dxa"/>
          </w:tcPr>
          <w:p w14:paraId="1B6C6578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287D6BE9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6EA18FC6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3994F2B0" w14:textId="77777777" w:rsidTr="00B44DBB">
        <w:tc>
          <w:tcPr>
            <w:tcW w:w="3020" w:type="dxa"/>
          </w:tcPr>
          <w:p w14:paraId="239DAC11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72DEC790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679AD2C6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66523B7B" w14:textId="77777777" w:rsidTr="00B44DBB">
        <w:tc>
          <w:tcPr>
            <w:tcW w:w="3020" w:type="dxa"/>
          </w:tcPr>
          <w:p w14:paraId="222F0DF9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0237E09A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34B030F0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1810E31A" w14:textId="77777777" w:rsidTr="00B44DBB">
        <w:tc>
          <w:tcPr>
            <w:tcW w:w="3020" w:type="dxa"/>
          </w:tcPr>
          <w:p w14:paraId="7BC0DBC9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30BCA2C2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4FBCC651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2CD109FF" w14:textId="77777777" w:rsidTr="00B44DBB">
        <w:tc>
          <w:tcPr>
            <w:tcW w:w="3020" w:type="dxa"/>
          </w:tcPr>
          <w:p w14:paraId="5AE50F78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208F632F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37DCCDD4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7E464239" w14:textId="77777777" w:rsidTr="00B44DBB">
        <w:tc>
          <w:tcPr>
            <w:tcW w:w="3020" w:type="dxa"/>
          </w:tcPr>
          <w:p w14:paraId="6A793627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471F710D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1C40D55E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2CF2E673" w14:textId="77777777" w:rsidTr="00B44DBB">
        <w:tc>
          <w:tcPr>
            <w:tcW w:w="3020" w:type="dxa"/>
          </w:tcPr>
          <w:p w14:paraId="6867850F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66687021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4FA2A077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3328F564" w14:textId="77777777" w:rsidTr="00B44DBB">
        <w:tc>
          <w:tcPr>
            <w:tcW w:w="3020" w:type="dxa"/>
          </w:tcPr>
          <w:p w14:paraId="7D7F8EDC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219879E5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71891649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36568293" w14:textId="77777777" w:rsidTr="00B44DBB">
        <w:tc>
          <w:tcPr>
            <w:tcW w:w="3020" w:type="dxa"/>
          </w:tcPr>
          <w:p w14:paraId="455AD55E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48B86166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647D4F42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01D1E2C8" w14:textId="77777777" w:rsidTr="00B44DBB">
        <w:tc>
          <w:tcPr>
            <w:tcW w:w="3020" w:type="dxa"/>
          </w:tcPr>
          <w:p w14:paraId="2FDC14F3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291C760F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43E9F7BD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2208" w:rsidRPr="00132208" w14:paraId="22B7261F" w14:textId="77777777" w:rsidTr="00B44DBB">
        <w:tc>
          <w:tcPr>
            <w:tcW w:w="3020" w:type="dxa"/>
          </w:tcPr>
          <w:p w14:paraId="6BF5D351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50B8C144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5ADB1B67" w14:textId="77777777" w:rsidR="00132208" w:rsidRPr="00132208" w:rsidRDefault="00132208" w:rsidP="00132208">
            <w:pPr>
              <w:spacing w:line="48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673E35B9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89FD877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07403A68" w14:textId="77777777" w:rsidR="00132208" w:rsidRPr="00132208" w:rsidRDefault="00132208" w:rsidP="00132208">
      <w:pPr>
        <w:bidi w:val="0"/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br w:type="page"/>
      </w:r>
    </w:p>
    <w:p w14:paraId="460D4DD8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32208">
        <w:rPr>
          <w:rFonts w:ascii="David" w:eastAsia="Times New Roman" w:hAnsi="David" w:cs="David" w:hint="cs"/>
          <w:b/>
          <w:bCs/>
          <w:sz w:val="24"/>
          <w:szCs w:val="24"/>
          <w:rtl/>
        </w:rPr>
        <w:t>להוכחת תנאי הסף 3(ו</w:t>
      </w:r>
      <w:r w:rsidRPr="00132208">
        <w:rPr>
          <w:rFonts w:ascii="David" w:eastAsia="Times New Roman" w:hAnsi="David" w:cs="David" w:hint="cs"/>
          <w:sz w:val="24"/>
          <w:szCs w:val="24"/>
          <w:rtl/>
        </w:rPr>
        <w:t>):</w:t>
      </w:r>
    </w:p>
    <w:p w14:paraId="07703BCD" w14:textId="77777777" w:rsidR="00132208" w:rsidRPr="00132208" w:rsidRDefault="00132208" w:rsidP="00132208">
      <w:pPr>
        <w:spacing w:after="0" w:line="276" w:lineRule="auto"/>
        <w:jc w:val="both"/>
        <w:rPr>
          <w:rFonts w:ascii="David" w:eastAsia="Times New Roman" w:hAnsi="David" w:cs="David"/>
          <w:sz w:val="24"/>
          <w:szCs w:val="24"/>
        </w:rPr>
      </w:pPr>
    </w:p>
    <w:p w14:paraId="77B2E343" w14:textId="77777777" w:rsidR="00132208" w:rsidRPr="00132208" w:rsidRDefault="00132208" w:rsidP="00132208">
      <w:pPr>
        <w:spacing w:after="0" w:line="276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32208">
        <w:rPr>
          <w:rFonts w:ascii="David" w:eastAsia="Times New Roman" w:hAnsi="David" w:cs="David"/>
          <w:sz w:val="24"/>
          <w:szCs w:val="24"/>
          <w:rtl/>
        </w:rPr>
        <w:t>תוכנית הלימודים של המציע כלולה במאגר התוכניות של משרד החינוך.</w:t>
      </w:r>
    </w:p>
    <w:p w14:paraId="24C57F99" w14:textId="77777777" w:rsidR="00132208" w:rsidRPr="00132208" w:rsidRDefault="00132208" w:rsidP="00132208">
      <w:pPr>
        <w:spacing w:after="0" w:line="276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47BCC69B" w14:textId="77777777" w:rsidR="00132208" w:rsidRPr="00132208" w:rsidRDefault="00132208" w:rsidP="00132208">
      <w:pPr>
        <w:spacing w:after="0" w:line="276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32208">
        <w:rPr>
          <w:rFonts w:ascii="Times New Roman" w:eastAsia="Times New Roman" w:hAnsi="Times New Roman" w:cs="David" w:hint="cs"/>
          <w:sz w:val="24"/>
          <w:szCs w:val="24"/>
          <w:rtl/>
        </w:rPr>
        <w:t>** יש לצרף מסמך נפרד עם תמצית תוכנית הלימודים המוצעת.</w:t>
      </w:r>
    </w:p>
    <w:p w14:paraId="301C00BA" w14:textId="77777777" w:rsidR="00132208" w:rsidRPr="00132208" w:rsidRDefault="00132208" w:rsidP="00132208">
      <w:pPr>
        <w:spacing w:after="0" w:line="276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3D549FEF" w14:textId="77777777" w:rsidR="00132208" w:rsidRPr="00132208" w:rsidRDefault="00132208" w:rsidP="00132208">
      <w:pPr>
        <w:spacing w:after="0" w:line="276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132208">
        <w:rPr>
          <w:rFonts w:ascii="Times New Roman" w:eastAsia="Times New Roman" w:hAnsi="Times New Roman" w:cs="David" w:hint="cs"/>
          <w:sz w:val="24"/>
          <w:szCs w:val="24"/>
          <w:rtl/>
        </w:rPr>
        <w:t>** הנני מצהיר כי תוכנית הלימודים המוצעת שלי כלולה במאגר התוכניות של משרד החינוך.</w:t>
      </w:r>
    </w:p>
    <w:p w14:paraId="72886EC9" w14:textId="77777777" w:rsidR="00132208" w:rsidRPr="00132208" w:rsidRDefault="00132208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770F027D" w14:textId="77777777" w:rsidR="00132208" w:rsidRPr="00132208" w:rsidRDefault="00132208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5DF5DCA" w14:textId="77777777" w:rsidR="00132208" w:rsidRPr="00132208" w:rsidRDefault="00132208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351DC2E9" w14:textId="77777777" w:rsidR="00132208" w:rsidRPr="00132208" w:rsidRDefault="00132208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1CB24C8" w14:textId="77777777" w:rsidR="00132208" w:rsidRPr="00132208" w:rsidRDefault="00132208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94EF913" w14:textId="77777777" w:rsidR="00132208" w:rsidRPr="00132208" w:rsidRDefault="00132208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>______________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ab/>
        <w:t>____________________</w:t>
      </w:r>
    </w:p>
    <w:p w14:paraId="65B647BC" w14:textId="77777777" w:rsidR="00132208" w:rsidRDefault="00132208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תאריך </w:t>
      </w: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ab/>
      </w:r>
      <w:r w:rsidRPr="00132208">
        <w:rPr>
          <w:rFonts w:ascii="David" w:eastAsia="Times New Roman" w:hAnsi="David" w:cs="David"/>
          <w:b/>
          <w:bCs/>
          <w:sz w:val="24"/>
          <w:szCs w:val="24"/>
          <w:rtl/>
        </w:rPr>
        <w:tab/>
        <w:t xml:space="preserve"> חתימת המציע</w:t>
      </w:r>
    </w:p>
    <w:p w14:paraId="1CEADEA0" w14:textId="12B96546" w:rsidR="00241492" w:rsidRDefault="00241492">
      <w:pPr>
        <w:bidi w:val="0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br w:type="page"/>
      </w:r>
    </w:p>
    <w:p w14:paraId="6D6EE31A" w14:textId="520B50E2" w:rsidR="008227AD" w:rsidRDefault="008227AD" w:rsidP="008227AD">
      <w:pPr>
        <w:bidi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72AD26F" w14:textId="77777777" w:rsidR="008227AD" w:rsidRDefault="008227AD" w:rsidP="008227AD">
      <w:pPr>
        <w:bidi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96B661B" w14:textId="77777777" w:rsidR="00241492" w:rsidRDefault="00241492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74AB8">
        <w:rPr>
          <w:rFonts w:ascii="David" w:hAnsi="David" w:cs="David" w:hint="cs"/>
          <w:b/>
          <w:bCs/>
          <w:sz w:val="32"/>
          <w:szCs w:val="32"/>
          <w:rtl/>
        </w:rPr>
        <w:t xml:space="preserve">עדכון </w:t>
      </w:r>
      <w:r w:rsidR="00174AB8" w:rsidRPr="00174AB8">
        <w:rPr>
          <w:rFonts w:ascii="David" w:hAnsi="David" w:cs="David" w:hint="cs"/>
          <w:b/>
          <w:bCs/>
          <w:sz w:val="32"/>
          <w:szCs w:val="32"/>
          <w:rtl/>
        </w:rPr>
        <w:t>טבלת האיכות</w:t>
      </w:r>
      <w:r w:rsidR="00174AB8" w:rsidRPr="00174AB8">
        <w:rPr>
          <w:rFonts w:ascii="David" w:eastAsia="Times New Roman" w:hAnsi="David" w:cs="David" w:hint="cs"/>
          <w:sz w:val="24"/>
          <w:szCs w:val="24"/>
          <w:rtl/>
        </w:rPr>
        <w:t>:</w:t>
      </w:r>
    </w:p>
    <w:tbl>
      <w:tblPr>
        <w:tblOverlap w:val="never"/>
        <w:tblW w:w="8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727"/>
        <w:gridCol w:w="905"/>
      </w:tblGrid>
      <w:tr w:rsidR="00174AB8" w:rsidRPr="00174AB8" w14:paraId="734CBB74" w14:textId="77777777" w:rsidTr="00B44DBB">
        <w:trPr>
          <w:trHeight w:hRule="exact" w:val="51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90CAD" w14:textId="77777777" w:rsidR="00174AB8" w:rsidRPr="00174AB8" w:rsidRDefault="00174AB8" w:rsidP="00174AB8">
            <w:pPr>
              <w:widowControl w:val="0"/>
              <w:spacing w:after="0" w:line="276" w:lineRule="auto"/>
              <w:ind w:left="120"/>
              <w:jc w:val="center"/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rtl/>
                <w:lang w:val="he-IL" w:eastAsia="he-IL"/>
              </w:rPr>
              <w:t>ניקוד מקסימלי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80DDC" w14:textId="77777777" w:rsidR="00174AB8" w:rsidRPr="00174AB8" w:rsidRDefault="00174AB8" w:rsidP="00174AB8">
            <w:pPr>
              <w:widowControl w:val="0"/>
              <w:spacing w:after="0" w:line="276" w:lineRule="auto"/>
              <w:ind w:left="120"/>
              <w:jc w:val="center"/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highlight w:val="yellow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rtl/>
                <w:lang w:val="he-IL" w:eastAsia="he-IL"/>
              </w:rPr>
              <w:t>מדד לבחינת איכות ההצעה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6F8F" w14:textId="77777777" w:rsidR="00174AB8" w:rsidRPr="00174AB8" w:rsidRDefault="00174AB8" w:rsidP="00174AB8">
            <w:pPr>
              <w:widowControl w:val="0"/>
              <w:spacing w:after="0" w:line="276" w:lineRule="auto"/>
              <w:ind w:left="120"/>
              <w:jc w:val="center"/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rtl/>
                <w:lang w:val="he-IL" w:eastAsia="he-IL"/>
              </w:rPr>
              <w:t>מס׳ מדד</w:t>
            </w:r>
          </w:p>
        </w:tc>
      </w:tr>
      <w:tr w:rsidR="00174AB8" w:rsidRPr="00174AB8" w14:paraId="2019E7F7" w14:textId="77777777" w:rsidTr="00B44DBB">
        <w:trPr>
          <w:trHeight w:hRule="exact" w:val="251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050AB" w14:textId="77777777" w:rsidR="00174AB8" w:rsidRPr="00174AB8" w:rsidRDefault="00174AB8" w:rsidP="00174AB8">
            <w:pPr>
              <w:widowControl w:val="0"/>
              <w:bidi w:val="0"/>
              <w:spacing w:after="0" w:line="276" w:lineRule="auto"/>
              <w:ind w:right="120"/>
              <w:jc w:val="center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>25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38FF5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b/>
                <w:bCs/>
                <w:color w:val="000000"/>
                <w:sz w:val="24"/>
                <w:szCs w:val="24"/>
                <w:u w:val="single"/>
                <w:rtl/>
                <w:lang w:val="he-IL" w:eastAsia="he-IL"/>
              </w:rPr>
              <w:t>ניסיון המדריכים</w:t>
            </w:r>
          </w:p>
          <w:p w14:paraId="1A1669B2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74AB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המציע בעל 10 מדריכים </w:t>
            </w:r>
            <w:r w:rsidRPr="00174AB8">
              <w:rPr>
                <w:rFonts w:ascii="David" w:eastAsia="Times New Roman" w:hAnsi="David" w:cs="David" w:hint="cs"/>
                <w:sz w:val="24"/>
                <w:szCs w:val="24"/>
                <w:rtl/>
              </w:rPr>
              <w:t>שעברו הכשרה להדרכת שחמט לילדים.</w:t>
            </w:r>
          </w:p>
          <w:p w14:paraId="68E19446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</w:p>
          <w:p w14:paraId="31022DA1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 xml:space="preserve">הדריכו שנה אחת בין השנים </w:t>
            </w:r>
            <w:r w:rsidRPr="0036399A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>תשפ"ב -תשפ"ג</w:t>
            </w: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174AB8"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  <w:t>–</w:t>
            </w: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 xml:space="preserve"> 0 נקודות</w:t>
            </w:r>
          </w:p>
          <w:p w14:paraId="3B9D380E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 xml:space="preserve">מעל שנת הדרכה אחת ועד 3 שנות הדרכה </w:t>
            </w:r>
            <w:r w:rsidRPr="00174AB8"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  <w:t>–</w:t>
            </w: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 xml:space="preserve"> 10 נקודות</w:t>
            </w:r>
          </w:p>
          <w:p w14:paraId="197C3E44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 xml:space="preserve">מעל 3 שנות הדרכה ועד 5 שנות הדרכה </w:t>
            </w:r>
            <w:r w:rsidRPr="00174AB8"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  <w:t>–</w:t>
            </w: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 xml:space="preserve"> 15 נקודות</w:t>
            </w:r>
          </w:p>
          <w:p w14:paraId="4E6D6DA0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>מעל 5 שנות הדרכה</w:t>
            </w:r>
            <w:r w:rsidRPr="00174AB8"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  <w:t>–</w:t>
            </w: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 xml:space="preserve"> 25 נקודות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3726F" w14:textId="77777777" w:rsidR="00174AB8" w:rsidRPr="00174AB8" w:rsidRDefault="00174AB8" w:rsidP="00174AB8">
            <w:pPr>
              <w:widowControl w:val="0"/>
              <w:spacing w:after="0" w:line="276" w:lineRule="auto"/>
              <w:ind w:left="283" w:right="120"/>
              <w:jc w:val="center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>1</w:t>
            </w:r>
          </w:p>
        </w:tc>
      </w:tr>
      <w:tr w:rsidR="00174AB8" w:rsidRPr="00174AB8" w14:paraId="74D25C9B" w14:textId="77777777" w:rsidTr="00B44DBB">
        <w:trPr>
          <w:trHeight w:hRule="exact" w:val="394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4A7D4" w14:textId="77777777" w:rsidR="00174AB8" w:rsidRPr="00174AB8" w:rsidRDefault="00174AB8" w:rsidP="00174AB8">
            <w:pPr>
              <w:widowControl w:val="0"/>
              <w:bidi w:val="0"/>
              <w:spacing w:after="0" w:line="276" w:lineRule="auto"/>
              <w:ind w:right="120"/>
              <w:jc w:val="center"/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lang w:eastAsia="he-IL"/>
              </w:rPr>
            </w:pPr>
            <w:r w:rsidRPr="00174AB8">
              <w:rPr>
                <w:rFonts w:ascii="David" w:eastAsia="David" w:hAnsi="David" w:cs="David" w:hint="cs"/>
                <w:b/>
                <w:bCs/>
                <w:color w:val="FF0000"/>
                <w:sz w:val="24"/>
                <w:szCs w:val="24"/>
                <w:rtl/>
                <w:lang w:val="he-IL" w:eastAsia="he-IL"/>
              </w:rPr>
              <w:t>30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7333B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b/>
                <w:bCs/>
                <w:color w:val="000000"/>
                <w:sz w:val="24"/>
                <w:szCs w:val="24"/>
                <w:u w:val="single"/>
                <w:rtl/>
                <w:lang w:val="he-IL" w:eastAsia="he-IL"/>
              </w:rPr>
              <w:t>איכות ההמלצות</w:t>
            </w:r>
          </w:p>
          <w:p w14:paraId="2E450F4A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74AB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המציע ינוקד בגין איכות ההמלצות שיציג עם הצעתו.</w:t>
            </w:r>
          </w:p>
          <w:p w14:paraId="2A684DD8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14:paraId="7E7F27A3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74AB8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כל המלצה תכלול לכל הפחות</w:t>
            </w:r>
            <w:r w:rsidRPr="00174AB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:</w:t>
            </w:r>
            <w:r w:rsidRPr="00174AB8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תקופת מתן השירות, מהות השירותים, מי מטעם המציע נתן את השירות וחוות דעת על טיב השירותים שנתן המציע.</w:t>
            </w:r>
            <w:r w:rsidRPr="00174AB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  <w:p w14:paraId="6F20A60D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14:paraId="528F3B14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74AB8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נציגי העירייה יעניקו להצעה ניקוד בהתחשב בטיב ההמלצות שיתקבלו, לרבות חוות דעת הממליץ ביחס למקצועיות המציע, מידת </w:t>
            </w:r>
            <w:proofErr w:type="spellStart"/>
            <w:r w:rsidRPr="00174AB8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הש</w:t>
            </w:r>
            <w:r w:rsidRPr="00174AB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</w:t>
            </w:r>
            <w:r w:rsidRPr="00174AB8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רותיות</w:t>
            </w:r>
            <w:proofErr w:type="spellEnd"/>
            <w:r w:rsidRPr="00174AB8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שהפגין, זמינות, עמידה בלוחות זמנים, אמינות וכיו״ב</w:t>
            </w:r>
            <w:r w:rsidRPr="00174AB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  <w:p w14:paraId="5BDA5FEE" w14:textId="77777777" w:rsidR="00174AB8" w:rsidRPr="00174AB8" w:rsidRDefault="00174AB8" w:rsidP="00174AB8">
            <w:pPr>
              <w:widowControl w:val="0"/>
              <w:numPr>
                <w:ilvl w:val="0"/>
                <w:numId w:val="7"/>
              </w:numPr>
              <w:spacing w:after="180" w:line="274" w:lineRule="exact"/>
              <w:ind w:left="360" w:right="274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 xml:space="preserve">ניקוד מקסימאלי להמלצה הינו </w:t>
            </w:r>
            <w:r w:rsidRPr="00174AB8">
              <w:rPr>
                <w:rFonts w:ascii="David" w:eastAsia="David" w:hAnsi="David" w:cs="David" w:hint="cs"/>
                <w:b/>
                <w:bCs/>
                <w:color w:val="FF0000"/>
                <w:sz w:val="24"/>
                <w:szCs w:val="24"/>
                <w:rtl/>
                <w:lang w:val="he-IL" w:eastAsia="he-IL"/>
              </w:rPr>
              <w:t>15</w:t>
            </w:r>
            <w:r w:rsidRPr="00174AB8"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  <w:lang w:val="he-IL" w:eastAsia="he-IL"/>
              </w:rPr>
              <w:t xml:space="preserve"> </w:t>
            </w:r>
            <w:proofErr w:type="spellStart"/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>נק</w:t>
            </w:r>
            <w:proofErr w:type="spellEnd"/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>'.</w:t>
            </w:r>
          </w:p>
          <w:p w14:paraId="639F1C5A" w14:textId="77777777" w:rsidR="00174AB8" w:rsidRPr="00174AB8" w:rsidRDefault="00174AB8" w:rsidP="00174AB8">
            <w:pPr>
              <w:widowControl w:val="0"/>
              <w:spacing w:after="0" w:line="276" w:lineRule="auto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המציע נדרש להגיש לפחות </w:t>
            </w:r>
            <w:r w:rsidRPr="00174AB8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174AB8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 </w:t>
            </w:r>
            <w:r w:rsidRPr="00174AB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המלצות שונות.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A24D" w14:textId="77777777" w:rsidR="00174AB8" w:rsidRPr="00174AB8" w:rsidRDefault="00174AB8" w:rsidP="00174AB8">
            <w:pPr>
              <w:widowControl w:val="0"/>
              <w:spacing w:after="0" w:line="276" w:lineRule="auto"/>
              <w:ind w:left="283" w:right="120"/>
              <w:jc w:val="center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>2</w:t>
            </w:r>
          </w:p>
        </w:tc>
      </w:tr>
      <w:tr w:rsidR="00174AB8" w:rsidRPr="00174AB8" w14:paraId="52D351D8" w14:textId="77777777" w:rsidTr="00B44DBB">
        <w:trPr>
          <w:trHeight w:hRule="exact" w:val="316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79115" w14:textId="77777777" w:rsidR="00174AB8" w:rsidRPr="00174AB8" w:rsidRDefault="00174AB8" w:rsidP="00174AB8">
            <w:pPr>
              <w:widowControl w:val="0"/>
              <w:bidi w:val="0"/>
              <w:spacing w:after="0" w:line="276" w:lineRule="auto"/>
              <w:ind w:right="120"/>
              <w:jc w:val="center"/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lang w:eastAsia="he-IL"/>
              </w:rPr>
            </w:pPr>
            <w:r w:rsidRPr="00174AB8">
              <w:rPr>
                <w:rFonts w:ascii="David" w:eastAsia="David" w:hAnsi="David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45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5A652" w14:textId="77777777" w:rsidR="00174AB8" w:rsidRPr="00174AB8" w:rsidRDefault="00174AB8" w:rsidP="00174AB8">
            <w:pPr>
              <w:widowControl w:val="0"/>
              <w:spacing w:after="180" w:line="276" w:lineRule="auto"/>
              <w:ind w:left="172" w:right="274"/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u w:val="single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b/>
                <w:bCs/>
                <w:color w:val="000000"/>
                <w:sz w:val="24"/>
                <w:szCs w:val="24"/>
                <w:u w:val="single"/>
                <w:rtl/>
                <w:lang w:val="he-IL" w:eastAsia="he-IL"/>
              </w:rPr>
              <w:t>ריאיון מקצועי, לרבות הצגת התוכנית הלימודים</w:t>
            </w:r>
          </w:p>
          <w:p w14:paraId="5C8A93DE" w14:textId="77777777" w:rsidR="00174AB8" w:rsidRPr="00174AB8" w:rsidRDefault="00174AB8" w:rsidP="00174AB8">
            <w:pPr>
              <w:widowControl w:val="0"/>
              <w:spacing w:after="180" w:line="276" w:lineRule="auto"/>
              <w:ind w:left="172" w:right="274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 xml:space="preserve">ראיון מקצועי ואישי שיערך על ידי נציגי העירייה למציע ומי מטעמו שיעבוד עם העירייה </w:t>
            </w:r>
            <w:r w:rsidRPr="00174AB8"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  <w:t>–</w:t>
            </w: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 xml:space="preserve"> עד </w:t>
            </w:r>
            <w:r w:rsidRPr="00174AB8">
              <w:rPr>
                <w:rFonts w:ascii="David" w:eastAsia="David" w:hAnsi="David" w:cs="David" w:hint="cs"/>
                <w:b/>
                <w:bCs/>
                <w:color w:val="FF0000"/>
                <w:sz w:val="24"/>
                <w:szCs w:val="24"/>
                <w:rtl/>
                <w:lang w:val="he-IL" w:eastAsia="he-IL"/>
              </w:rPr>
              <w:t xml:space="preserve">45 </w:t>
            </w:r>
            <w:r w:rsidRPr="00174AB8">
              <w:rPr>
                <w:rFonts w:ascii="David" w:eastAsia="David" w:hAnsi="David" w:cs="David" w:hint="cs"/>
                <w:b/>
                <w:bCs/>
                <w:color w:val="000000"/>
                <w:sz w:val="24"/>
                <w:szCs w:val="24"/>
                <w:rtl/>
                <w:lang w:val="he-IL" w:eastAsia="he-IL"/>
              </w:rPr>
              <w:t>נק'</w:t>
            </w:r>
          </w:p>
          <w:p w14:paraId="4B57A40F" w14:textId="77777777" w:rsidR="00174AB8" w:rsidRPr="00174AB8" w:rsidRDefault="00174AB8" w:rsidP="00174AB8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>ניקוד סעיף איכות זה יתבצע על פי התרשמות של צוות מקצועי מטעם העירייה בהתאם למקצועיות, יסודיות שיפגינו המציע ומי מטעמיו שיתראיינו ותמצית תוכנית הלימודים שיציג המציע במהלך הריאיון.</w:t>
            </w:r>
          </w:p>
          <w:p w14:paraId="7C3DA950" w14:textId="77777777" w:rsidR="00174AB8" w:rsidRPr="00174AB8" w:rsidRDefault="00174AB8" w:rsidP="00174AB8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>על המציע לצרף את תמצית תוכנית הלימודים המוצעת מטעמו להצעת המחיר המוצעת.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6868" w14:textId="77777777" w:rsidR="00174AB8" w:rsidRPr="00174AB8" w:rsidRDefault="00174AB8" w:rsidP="00174AB8">
            <w:pPr>
              <w:widowControl w:val="0"/>
              <w:spacing w:after="0" w:line="276" w:lineRule="auto"/>
              <w:ind w:left="283" w:right="120"/>
              <w:jc w:val="center"/>
              <w:rPr>
                <w:rFonts w:ascii="David" w:eastAsia="David" w:hAnsi="David" w:cs="David"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  <w:lang w:val="he-IL" w:eastAsia="he-IL"/>
              </w:rPr>
              <w:t>3</w:t>
            </w:r>
          </w:p>
        </w:tc>
      </w:tr>
      <w:tr w:rsidR="00174AB8" w:rsidRPr="00174AB8" w14:paraId="462430AC" w14:textId="77777777" w:rsidTr="00B44DBB">
        <w:trPr>
          <w:trHeight w:hRule="exact" w:val="40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7B32C" w14:textId="77777777" w:rsidR="00174AB8" w:rsidRPr="00174AB8" w:rsidRDefault="00174AB8" w:rsidP="00174AB8">
            <w:pPr>
              <w:widowControl w:val="0"/>
              <w:bidi w:val="0"/>
              <w:spacing w:after="0" w:line="276" w:lineRule="auto"/>
              <w:ind w:right="120"/>
              <w:jc w:val="center"/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rtl/>
                <w:lang w:val="he-IL" w:eastAsia="he-IL"/>
              </w:rPr>
            </w:pPr>
            <w:r w:rsidRPr="00174AB8">
              <w:rPr>
                <w:rFonts w:ascii="David" w:eastAsia="David" w:hAnsi="David" w:cs="David" w:hint="cs"/>
                <w:b/>
                <w:bCs/>
                <w:color w:val="000000"/>
                <w:sz w:val="24"/>
                <w:szCs w:val="24"/>
                <w:rtl/>
                <w:lang w:val="he-IL" w:eastAsia="he-IL"/>
              </w:rPr>
              <w:t>100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16173" w14:textId="77777777" w:rsidR="00174AB8" w:rsidRPr="00174AB8" w:rsidRDefault="00174AB8" w:rsidP="00174AB8">
            <w:pPr>
              <w:widowControl w:val="0"/>
              <w:bidi w:val="0"/>
              <w:spacing w:after="0" w:line="276" w:lineRule="auto"/>
              <w:jc w:val="center"/>
              <w:rPr>
                <w:rFonts w:ascii="David" w:eastAsia="Courier New" w:hAnsi="David" w:cs="David"/>
                <w:b/>
                <w:bCs/>
                <w:color w:val="000000"/>
                <w:sz w:val="24"/>
                <w:szCs w:val="24"/>
                <w:lang w:eastAsia="he-IL"/>
              </w:rPr>
            </w:pPr>
            <w:r w:rsidRPr="00174AB8"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rtl/>
                <w:lang w:val="he-IL" w:eastAsia="he-IL"/>
              </w:rPr>
              <w:t>סה״כ</w:t>
            </w:r>
          </w:p>
        </w:tc>
      </w:tr>
    </w:tbl>
    <w:p w14:paraId="756C23A7" w14:textId="25D9CC3D" w:rsidR="00174AB8" w:rsidRDefault="00174AB8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F7D010D" w14:textId="699E0EBC" w:rsidR="008227AD" w:rsidRDefault="008227AD" w:rsidP="00132208">
      <w:pPr>
        <w:tabs>
          <w:tab w:val="left" w:pos="1437"/>
          <w:tab w:val="left" w:pos="1617"/>
        </w:tabs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sectPr w:rsidR="008227AD" w:rsidSect="005557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2AB5"/>
    <w:multiLevelType w:val="hybridMultilevel"/>
    <w:tmpl w:val="5344B878"/>
    <w:lvl w:ilvl="0" w:tplc="7EC612A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E1B98"/>
    <w:multiLevelType w:val="multilevel"/>
    <w:tmpl w:val="48F2DF8A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2" w15:restartNumberingAfterBreak="0">
    <w:nsid w:val="32D130E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 w15:restartNumberingAfterBreak="0">
    <w:nsid w:val="38B77088"/>
    <w:multiLevelType w:val="hybridMultilevel"/>
    <w:tmpl w:val="9E4671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44130C3"/>
    <w:multiLevelType w:val="multilevel"/>
    <w:tmpl w:val="227439DE"/>
    <w:lvl w:ilvl="0">
      <w:start w:val="5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5" w15:restartNumberingAfterBreak="0">
    <w:nsid w:val="480936D3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1494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6" w15:restartNumberingAfterBreak="0">
    <w:nsid w:val="494E7C7F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 w15:restartNumberingAfterBreak="0">
    <w:nsid w:val="53523336"/>
    <w:multiLevelType w:val="multilevel"/>
    <w:tmpl w:val="48F2DF8A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8" w15:restartNumberingAfterBreak="0">
    <w:nsid w:val="5B8D681E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 w15:restartNumberingAfterBreak="0">
    <w:nsid w:val="5EB45DF7"/>
    <w:multiLevelType w:val="hybridMultilevel"/>
    <w:tmpl w:val="F3A0E6F6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28" w:hanging="360"/>
      </w:pPr>
    </w:lvl>
    <w:lvl w:ilvl="2" w:tplc="0409001B">
      <w:start w:val="1"/>
      <w:numFmt w:val="lowerRoman"/>
      <w:lvlText w:val="%3."/>
      <w:lvlJc w:val="right"/>
      <w:pPr>
        <w:ind w:left="2648" w:hanging="180"/>
      </w:pPr>
    </w:lvl>
    <w:lvl w:ilvl="3" w:tplc="0409000F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6B794924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num w:numId="1" w16cid:durableId="1298216971">
    <w:abstractNumId w:val="1"/>
  </w:num>
  <w:num w:numId="2" w16cid:durableId="478310274">
    <w:abstractNumId w:val="10"/>
  </w:num>
  <w:num w:numId="3" w16cid:durableId="1582835579">
    <w:abstractNumId w:val="2"/>
  </w:num>
  <w:num w:numId="4" w16cid:durableId="122576894">
    <w:abstractNumId w:val="7"/>
  </w:num>
  <w:num w:numId="5" w16cid:durableId="1940794107">
    <w:abstractNumId w:val="8"/>
  </w:num>
  <w:num w:numId="6" w16cid:durableId="1954634500">
    <w:abstractNumId w:val="6"/>
  </w:num>
  <w:num w:numId="7" w16cid:durableId="1309165483">
    <w:abstractNumId w:val="3"/>
  </w:num>
  <w:num w:numId="8" w16cid:durableId="409498329">
    <w:abstractNumId w:val="0"/>
  </w:num>
  <w:num w:numId="9" w16cid:durableId="600186189">
    <w:abstractNumId w:val="5"/>
  </w:num>
  <w:num w:numId="10" w16cid:durableId="785974650">
    <w:abstractNumId w:val="9"/>
  </w:num>
  <w:num w:numId="11" w16cid:durableId="1896575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9A"/>
    <w:rsid w:val="0005079C"/>
    <w:rsid w:val="00132208"/>
    <w:rsid w:val="00174AB8"/>
    <w:rsid w:val="00241492"/>
    <w:rsid w:val="0036399A"/>
    <w:rsid w:val="003C51D2"/>
    <w:rsid w:val="00555796"/>
    <w:rsid w:val="008227AD"/>
    <w:rsid w:val="00C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3989"/>
  <w15:chartTrackingRefBased/>
  <w15:docId w15:val="{E9E2898E-3A91-40BF-8B3F-B8C5C95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גוף טקסט5"/>
    <w:basedOn w:val="a"/>
    <w:rsid w:val="0036399A"/>
    <w:pPr>
      <w:widowControl w:val="0"/>
      <w:shd w:val="clear" w:color="auto" w:fill="FFFFFF"/>
      <w:spacing w:before="240" w:after="480" w:line="0" w:lineRule="atLeast"/>
      <w:ind w:hanging="860"/>
    </w:pPr>
    <w:rPr>
      <w:rFonts w:ascii="David" w:eastAsia="David" w:hAnsi="David" w:cs="David"/>
      <w:color w:val="000000"/>
      <w:lang w:val="he-IL" w:eastAsia="he-IL"/>
    </w:rPr>
  </w:style>
  <w:style w:type="table" w:styleId="a3">
    <w:name w:val="Table Grid"/>
    <w:aliases w:val="טבלת רשת"/>
    <w:basedOn w:val="a1"/>
    <w:uiPriority w:val="39"/>
    <w:rsid w:val="001322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7AD"/>
    <w:pPr>
      <w:ind w:left="720"/>
      <w:contextualSpacing/>
    </w:pPr>
  </w:style>
  <w:style w:type="character" w:styleId="Hyperlink">
    <w:name w:val="Hyperlink"/>
    <w:basedOn w:val="a0"/>
    <w:unhideWhenUsed/>
    <w:rsid w:val="00822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zrim.mof.gov.il/doc/hashkal/horaot.nsf/linkredirect?openform&amp;47" TargetMode="External"/><Relationship Id="rId5" Type="http://schemas.openxmlformats.org/officeDocument/2006/relationships/hyperlink" Target="https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michael</dc:creator>
  <cp:keywords/>
  <dc:description/>
  <cp:lastModifiedBy>רוזמן שטינסקי דיאנה</cp:lastModifiedBy>
  <cp:revision>2</cp:revision>
  <dcterms:created xsi:type="dcterms:W3CDTF">2023-04-25T06:17:00Z</dcterms:created>
  <dcterms:modified xsi:type="dcterms:W3CDTF">2023-04-25T06:17:00Z</dcterms:modified>
</cp:coreProperties>
</file>