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5611EB">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050637" w:rsidRPr="0035023F" w:rsidRDefault="00603160" w:rsidP="00D128D0">
      <w:pPr>
        <w:spacing w:after="0" w:line="240" w:lineRule="auto"/>
        <w:rPr>
          <w:rFonts w:cs="David"/>
          <w:sz w:val="10"/>
          <w:szCs w:val="10"/>
          <w:rtl/>
        </w:rPr>
      </w:pP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005611EB">
        <w:rPr>
          <w:rFonts w:cs="David" w:hint="cs"/>
          <w:rtl/>
        </w:rPr>
        <w:t xml:space="preserve">                                                                       </w:t>
      </w:r>
      <w:r w:rsidR="00D128D0">
        <w:rPr>
          <w:rFonts w:cs="David" w:hint="eastAsia"/>
          <w:rtl/>
        </w:rPr>
        <w:t>‏</w:t>
      </w:r>
      <w:r w:rsidR="00D128D0">
        <w:rPr>
          <w:rFonts w:cs="David" w:hint="cs"/>
          <w:rtl/>
        </w:rPr>
        <w:t>23</w:t>
      </w:r>
      <w:r w:rsidR="00D128D0">
        <w:rPr>
          <w:rFonts w:cs="David"/>
          <w:rtl/>
        </w:rPr>
        <w:t xml:space="preserve"> מרץ, 2023</w:t>
      </w:r>
      <w:r w:rsidR="005611EB">
        <w:rPr>
          <w:rFonts w:cs="David" w:hint="cs"/>
          <w:rtl/>
        </w:rPr>
        <w:t xml:space="preserve">  ‏</w:t>
      </w:r>
      <w:r w:rsidRPr="00603160">
        <w:rPr>
          <w:rFonts w:cs="David"/>
          <w:rtl/>
        </w:rPr>
        <w:tab/>
      </w:r>
      <w:r w:rsidR="00050637">
        <w:rPr>
          <w:rFonts w:cs="David"/>
          <w:rtl/>
        </w:rPr>
        <w:tab/>
      </w:r>
      <w:r w:rsidR="00050637">
        <w:rPr>
          <w:rFonts w:cs="David"/>
          <w:rtl/>
        </w:rPr>
        <w:tab/>
      </w:r>
      <w:r w:rsidR="00297FE0">
        <w:rPr>
          <w:rFonts w:cs="David" w:hint="cs"/>
          <w:rtl/>
        </w:rPr>
        <w:t xml:space="preserve">                    </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B70460">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B70460">
        <w:rPr>
          <w:rFonts w:asciiTheme="minorBidi" w:hAnsiTheme="minorBidi" w:cs="David" w:hint="cs"/>
          <w:b/>
          <w:bCs/>
          <w:color w:val="auto"/>
          <w:sz w:val="30"/>
          <w:szCs w:val="30"/>
          <w:rtl/>
        </w:rPr>
        <w:t>פנימי/חיצונ</w:t>
      </w:r>
      <w:r w:rsidR="008B1EC2" w:rsidRPr="00603160">
        <w:rPr>
          <w:rFonts w:asciiTheme="minorBidi" w:hAnsiTheme="minorBidi" w:cs="David" w:hint="cs"/>
          <w:b/>
          <w:bCs/>
          <w:color w:val="auto"/>
          <w:sz w:val="30"/>
          <w:szCs w:val="30"/>
          <w:rtl/>
        </w:rPr>
        <w:t xml:space="preserve">י </w:t>
      </w:r>
      <w:r w:rsidR="00B70460">
        <w:rPr>
          <w:rFonts w:asciiTheme="minorBidi" w:hAnsiTheme="minorBidi" w:cs="David" w:hint="cs"/>
          <w:b/>
          <w:bCs/>
          <w:color w:val="auto"/>
          <w:sz w:val="30"/>
          <w:szCs w:val="30"/>
          <w:rtl/>
        </w:rPr>
        <w:t>43</w:t>
      </w:r>
      <w:r w:rsidR="008B1EC2" w:rsidRPr="00603160">
        <w:rPr>
          <w:rFonts w:asciiTheme="minorBidi" w:hAnsiTheme="minorBidi" w:cs="David" w:hint="cs"/>
          <w:b/>
          <w:bCs/>
          <w:color w:val="auto"/>
          <w:sz w:val="30"/>
          <w:szCs w:val="30"/>
          <w:rtl/>
        </w:rPr>
        <w:t>/</w:t>
      </w:r>
      <w:r w:rsidR="00B70460">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38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853E1" w:rsidRPr="00782BD4" w:rsidTr="00D853E1">
        <w:tc>
          <w:tcPr>
            <w:tcW w:w="1906" w:type="dxa"/>
          </w:tcPr>
          <w:p w:rsidR="00D853E1" w:rsidRPr="00782BD4" w:rsidRDefault="00D853E1" w:rsidP="00D853E1">
            <w:pPr>
              <w:tabs>
                <w:tab w:val="left" w:pos="8126"/>
              </w:tabs>
              <w:spacing w:after="0" w:line="240" w:lineRule="auto"/>
              <w:contextualSpacing/>
              <w:rPr>
                <w:rFonts w:asciiTheme="minorBidi" w:hAnsiTheme="minorBidi" w:cs="David"/>
                <w:b/>
                <w:bCs/>
                <w:rtl/>
              </w:rPr>
            </w:pPr>
            <w:r w:rsidRPr="00782BD4">
              <w:rPr>
                <w:rFonts w:asciiTheme="minorBidi" w:hAnsiTheme="minorBidi" w:cs="David"/>
                <w:b/>
                <w:bCs/>
                <w:rtl/>
              </w:rPr>
              <w:t xml:space="preserve">תיאור המשרה: </w:t>
            </w:r>
          </w:p>
        </w:tc>
        <w:tc>
          <w:tcPr>
            <w:tcW w:w="8946" w:type="dxa"/>
          </w:tcPr>
          <w:p w:rsidR="00D853E1" w:rsidRPr="00782BD4" w:rsidRDefault="00D853E1" w:rsidP="00D853E1">
            <w:pPr>
              <w:tabs>
                <w:tab w:val="left" w:pos="8126"/>
              </w:tabs>
              <w:spacing w:after="0" w:line="240" w:lineRule="auto"/>
              <w:contextualSpacing/>
              <w:rPr>
                <w:rFonts w:asciiTheme="minorBidi" w:hAnsiTheme="minorBidi" w:cs="David"/>
                <w:rtl/>
              </w:rPr>
            </w:pPr>
            <w:r>
              <w:rPr>
                <w:rFonts w:asciiTheme="minorBidi" w:hAnsiTheme="minorBidi" w:cs="David" w:hint="cs"/>
                <w:rtl/>
              </w:rPr>
              <w:t>מנהל/ת רובע</w:t>
            </w:r>
          </w:p>
        </w:tc>
      </w:tr>
      <w:tr w:rsidR="00D853E1" w:rsidRPr="00782BD4" w:rsidTr="00D853E1">
        <w:tc>
          <w:tcPr>
            <w:tcW w:w="1906" w:type="dxa"/>
          </w:tcPr>
          <w:p w:rsidR="00D853E1" w:rsidRPr="00782BD4" w:rsidRDefault="00D853E1" w:rsidP="00D853E1">
            <w:pPr>
              <w:tabs>
                <w:tab w:val="left" w:pos="8126"/>
              </w:tabs>
              <w:spacing w:after="0" w:line="240" w:lineRule="auto"/>
              <w:contextualSpacing/>
              <w:rPr>
                <w:rFonts w:asciiTheme="minorBidi" w:hAnsiTheme="minorBidi" w:cs="David"/>
                <w:b/>
                <w:bCs/>
                <w:rtl/>
              </w:rPr>
            </w:pPr>
            <w:r w:rsidRPr="00782BD4">
              <w:rPr>
                <w:rFonts w:asciiTheme="minorBidi" w:hAnsiTheme="minorBidi" w:cs="David"/>
                <w:b/>
                <w:bCs/>
                <w:rtl/>
              </w:rPr>
              <w:t xml:space="preserve">דרגת המשרה ודירוגה: </w:t>
            </w:r>
          </w:p>
        </w:tc>
        <w:tc>
          <w:tcPr>
            <w:tcW w:w="8946" w:type="dxa"/>
          </w:tcPr>
          <w:p w:rsidR="00D853E1" w:rsidRPr="00782BD4" w:rsidRDefault="00D853E1" w:rsidP="00D853E1">
            <w:pPr>
              <w:pStyle w:val="a4"/>
              <w:spacing w:after="0" w:line="240" w:lineRule="auto"/>
              <w:ind w:hanging="720"/>
              <w:rPr>
                <w:rFonts w:asciiTheme="minorBidi" w:hAnsiTheme="minorBidi" w:cs="David"/>
                <w:sz w:val="24"/>
                <w:szCs w:val="24"/>
                <w:rtl/>
              </w:rPr>
            </w:pPr>
            <w:r w:rsidRPr="00782BD4">
              <w:rPr>
                <w:rFonts w:asciiTheme="minorBidi" w:hAnsiTheme="minorBidi" w:cs="David" w:hint="cs"/>
                <w:sz w:val="24"/>
                <w:szCs w:val="24"/>
                <w:rtl/>
              </w:rPr>
              <w:t>40-42</w:t>
            </w:r>
            <w:r>
              <w:rPr>
                <w:rFonts w:asciiTheme="minorBidi" w:hAnsiTheme="minorBidi" w:cs="David" w:hint="cs"/>
                <w:sz w:val="24"/>
                <w:szCs w:val="24"/>
                <w:rtl/>
              </w:rPr>
              <w:t xml:space="preserve"> </w:t>
            </w:r>
            <w:r w:rsidRPr="00782BD4">
              <w:rPr>
                <w:rFonts w:asciiTheme="minorBidi" w:hAnsiTheme="minorBidi" w:cs="David" w:hint="cs"/>
                <w:sz w:val="24"/>
                <w:szCs w:val="24"/>
                <w:rtl/>
              </w:rPr>
              <w:t>בדירוגים המקצועיים / חוזה בכירים בכפוף לאישור משרד הפנים</w:t>
            </w:r>
          </w:p>
        </w:tc>
      </w:tr>
      <w:tr w:rsidR="00D853E1" w:rsidRPr="00782BD4" w:rsidTr="00D853E1">
        <w:tc>
          <w:tcPr>
            <w:tcW w:w="1906" w:type="dxa"/>
          </w:tcPr>
          <w:p w:rsidR="00D853E1" w:rsidRPr="00782BD4" w:rsidRDefault="00D853E1" w:rsidP="00D853E1">
            <w:pPr>
              <w:tabs>
                <w:tab w:val="left" w:pos="8126"/>
              </w:tabs>
              <w:spacing w:after="0" w:line="240" w:lineRule="auto"/>
              <w:contextualSpacing/>
              <w:rPr>
                <w:rFonts w:asciiTheme="minorBidi" w:hAnsiTheme="minorBidi" w:cs="David"/>
                <w:b/>
                <w:bCs/>
                <w:rtl/>
              </w:rPr>
            </w:pPr>
            <w:r w:rsidRPr="00782BD4">
              <w:rPr>
                <w:rFonts w:asciiTheme="minorBidi" w:hAnsiTheme="minorBidi" w:cs="David"/>
                <w:b/>
                <w:bCs/>
                <w:rtl/>
              </w:rPr>
              <w:t xml:space="preserve">היקף העסקה: </w:t>
            </w:r>
          </w:p>
        </w:tc>
        <w:tc>
          <w:tcPr>
            <w:tcW w:w="8946" w:type="dxa"/>
          </w:tcPr>
          <w:p w:rsidR="00D853E1" w:rsidRPr="00782BD4" w:rsidRDefault="00D853E1" w:rsidP="00D853E1">
            <w:pPr>
              <w:tabs>
                <w:tab w:val="left" w:pos="8126"/>
              </w:tabs>
              <w:spacing w:after="0" w:line="240" w:lineRule="auto"/>
              <w:contextualSpacing/>
              <w:rPr>
                <w:rFonts w:asciiTheme="minorBidi" w:hAnsiTheme="minorBidi" w:cs="David"/>
                <w:rtl/>
              </w:rPr>
            </w:pPr>
            <w:r>
              <w:rPr>
                <w:rFonts w:asciiTheme="minorBidi" w:hAnsiTheme="minorBidi" w:cs="David" w:hint="cs"/>
                <w:rtl/>
              </w:rPr>
              <w:t>מלאה</w:t>
            </w:r>
          </w:p>
        </w:tc>
      </w:tr>
      <w:tr w:rsidR="00D853E1" w:rsidRPr="00782BD4" w:rsidTr="00D853E1">
        <w:tc>
          <w:tcPr>
            <w:tcW w:w="1906" w:type="dxa"/>
          </w:tcPr>
          <w:p w:rsidR="00D853E1" w:rsidRPr="00782BD4" w:rsidRDefault="00D853E1" w:rsidP="00D853E1">
            <w:pPr>
              <w:tabs>
                <w:tab w:val="left" w:pos="8126"/>
              </w:tabs>
              <w:spacing w:after="0" w:line="240" w:lineRule="auto"/>
              <w:contextualSpacing/>
              <w:rPr>
                <w:rFonts w:asciiTheme="minorBidi" w:hAnsiTheme="minorBidi" w:cs="David"/>
                <w:b/>
                <w:bCs/>
                <w:rtl/>
              </w:rPr>
            </w:pPr>
            <w:r w:rsidRPr="00782BD4">
              <w:rPr>
                <w:rFonts w:asciiTheme="minorBidi" w:hAnsiTheme="minorBidi" w:cs="David"/>
                <w:b/>
                <w:bCs/>
                <w:rtl/>
              </w:rPr>
              <w:t>סוג המכרז:</w:t>
            </w:r>
          </w:p>
        </w:tc>
        <w:tc>
          <w:tcPr>
            <w:tcW w:w="8946" w:type="dxa"/>
          </w:tcPr>
          <w:p w:rsidR="00D853E1" w:rsidRPr="00782BD4" w:rsidRDefault="00D853E1" w:rsidP="00D853E1">
            <w:pPr>
              <w:tabs>
                <w:tab w:val="left" w:pos="8126"/>
              </w:tabs>
              <w:spacing w:after="0" w:line="240" w:lineRule="auto"/>
              <w:contextualSpacing/>
              <w:rPr>
                <w:rFonts w:asciiTheme="minorBidi" w:hAnsiTheme="minorBidi" w:cs="David"/>
                <w:rtl/>
              </w:rPr>
            </w:pPr>
            <w:r>
              <w:rPr>
                <w:rFonts w:asciiTheme="minorBidi" w:hAnsiTheme="minorBidi" w:cs="David" w:hint="cs"/>
                <w:rtl/>
              </w:rPr>
              <w:t>חיצוני</w:t>
            </w:r>
          </w:p>
        </w:tc>
      </w:tr>
      <w:tr w:rsidR="00D853E1" w:rsidRPr="00782BD4" w:rsidTr="00D853E1">
        <w:tc>
          <w:tcPr>
            <w:tcW w:w="1906" w:type="dxa"/>
            <w:tcBorders>
              <w:bottom w:val="single" w:sz="4" w:space="0" w:color="auto"/>
            </w:tcBorders>
          </w:tcPr>
          <w:p w:rsidR="00D853E1" w:rsidRPr="00782BD4" w:rsidRDefault="00D853E1" w:rsidP="00D853E1">
            <w:pPr>
              <w:tabs>
                <w:tab w:val="left" w:pos="8126"/>
              </w:tabs>
              <w:spacing w:after="0" w:line="240" w:lineRule="auto"/>
              <w:contextualSpacing/>
              <w:rPr>
                <w:rFonts w:asciiTheme="minorBidi" w:hAnsiTheme="minorBidi" w:cs="David"/>
                <w:b/>
                <w:bCs/>
                <w:rtl/>
              </w:rPr>
            </w:pPr>
          </w:p>
          <w:p w:rsidR="00D853E1" w:rsidRPr="00782BD4" w:rsidRDefault="00D853E1" w:rsidP="00D853E1">
            <w:pPr>
              <w:tabs>
                <w:tab w:val="left" w:pos="8126"/>
              </w:tabs>
              <w:spacing w:after="0" w:line="240" w:lineRule="auto"/>
              <w:contextualSpacing/>
              <w:rPr>
                <w:rFonts w:asciiTheme="minorBidi" w:hAnsiTheme="minorBidi" w:cs="David"/>
                <w:b/>
                <w:bCs/>
                <w:rtl/>
              </w:rPr>
            </w:pPr>
            <w:r w:rsidRPr="00782BD4">
              <w:rPr>
                <w:rFonts w:asciiTheme="minorBidi" w:hAnsiTheme="minorBidi" w:cs="David"/>
                <w:b/>
                <w:bCs/>
                <w:rtl/>
              </w:rPr>
              <w:t>תיאור תפקיד:</w:t>
            </w:r>
          </w:p>
        </w:tc>
        <w:tc>
          <w:tcPr>
            <w:tcW w:w="8946" w:type="dxa"/>
          </w:tcPr>
          <w:p w:rsidR="00D853E1" w:rsidRPr="00782BD4" w:rsidRDefault="00D853E1" w:rsidP="00D853E1">
            <w:pPr>
              <w:pStyle w:val="a4"/>
              <w:numPr>
                <w:ilvl w:val="0"/>
                <w:numId w:val="24"/>
              </w:numPr>
              <w:spacing w:after="0" w:line="240" w:lineRule="auto"/>
              <w:ind w:left="402" w:hanging="357"/>
              <w:rPr>
                <w:rFonts w:cs="David"/>
                <w:sz w:val="24"/>
                <w:szCs w:val="24"/>
              </w:rPr>
            </w:pPr>
            <w:r w:rsidRPr="00782BD4">
              <w:rPr>
                <w:rFonts w:cs="David" w:hint="cs"/>
                <w:sz w:val="24"/>
                <w:szCs w:val="24"/>
                <w:rtl/>
              </w:rPr>
              <w:t>ניהול, פיקוח ובקרה על עבודות בתחו</w:t>
            </w:r>
            <w:r>
              <w:rPr>
                <w:rFonts w:cs="David" w:hint="cs"/>
                <w:sz w:val="24"/>
                <w:szCs w:val="24"/>
                <w:rtl/>
              </w:rPr>
              <w:t>מי הניקיון, פינוי אשפה, גזם ו</w:t>
            </w:r>
            <w:r w:rsidRPr="00782BD4">
              <w:rPr>
                <w:rFonts w:cs="David" w:hint="cs"/>
                <w:sz w:val="24"/>
                <w:szCs w:val="24"/>
                <w:rtl/>
              </w:rPr>
              <w:t>גינון ברובע</w:t>
            </w:r>
          </w:p>
          <w:p w:rsidR="00D853E1" w:rsidRPr="00782BD4" w:rsidRDefault="00D853E1" w:rsidP="00D853E1">
            <w:pPr>
              <w:pStyle w:val="a4"/>
              <w:numPr>
                <w:ilvl w:val="0"/>
                <w:numId w:val="24"/>
              </w:numPr>
              <w:spacing w:after="0" w:line="240" w:lineRule="auto"/>
              <w:ind w:left="402" w:hanging="357"/>
              <w:rPr>
                <w:rFonts w:cs="David"/>
                <w:sz w:val="24"/>
                <w:szCs w:val="24"/>
              </w:rPr>
            </w:pPr>
            <w:r w:rsidRPr="00782BD4">
              <w:rPr>
                <w:rFonts w:cs="David" w:hint="cs"/>
                <w:sz w:val="24"/>
                <w:szCs w:val="24"/>
                <w:rtl/>
              </w:rPr>
              <w:t>אחריות על הטיפול במפגעים וליקויי הבטיחות בתחומי הרובע, תוך העברת דיווח לגורמים המטפלים, בתחומי התחזוקה, כבישים, מדרכות, תאורה, שילוט רחובות ובתים, פעילות עסקים ללא רישיון  עסק ושילוט פיראטי.</w:t>
            </w:r>
          </w:p>
          <w:p w:rsidR="00D853E1" w:rsidRPr="00782BD4" w:rsidRDefault="00D853E1" w:rsidP="00D853E1">
            <w:pPr>
              <w:pStyle w:val="a4"/>
              <w:numPr>
                <w:ilvl w:val="0"/>
                <w:numId w:val="24"/>
              </w:numPr>
              <w:spacing w:after="0" w:line="240" w:lineRule="auto"/>
              <w:ind w:left="402" w:hanging="357"/>
              <w:rPr>
                <w:rFonts w:cs="David"/>
                <w:sz w:val="24"/>
                <w:szCs w:val="24"/>
              </w:rPr>
            </w:pPr>
            <w:r w:rsidRPr="00782BD4">
              <w:rPr>
                <w:rFonts w:cs="David" w:hint="cs"/>
                <w:sz w:val="24"/>
                <w:szCs w:val="24"/>
                <w:rtl/>
              </w:rPr>
              <w:t>קיום, פיקוח ובקרה על חוקי העזר העירוניים בתחומי הרובע.</w:t>
            </w:r>
          </w:p>
          <w:p w:rsidR="00D853E1" w:rsidRPr="00782BD4" w:rsidRDefault="00D853E1" w:rsidP="00D853E1">
            <w:pPr>
              <w:pStyle w:val="a4"/>
              <w:numPr>
                <w:ilvl w:val="0"/>
                <w:numId w:val="24"/>
              </w:numPr>
              <w:spacing w:after="0" w:line="240" w:lineRule="auto"/>
              <w:ind w:left="402" w:hanging="357"/>
              <w:rPr>
                <w:rFonts w:cs="David"/>
                <w:sz w:val="24"/>
                <w:szCs w:val="24"/>
              </w:rPr>
            </w:pPr>
            <w:r w:rsidRPr="00782BD4">
              <w:rPr>
                <w:rFonts w:cs="David" w:hint="cs"/>
                <w:sz w:val="24"/>
                <w:szCs w:val="24"/>
                <w:rtl/>
              </w:rPr>
              <w:t>תאום פעילות ועבודה מול גורמי העירייה וגורמי חוץ שונים.</w:t>
            </w:r>
          </w:p>
          <w:p w:rsidR="00D853E1" w:rsidRPr="00782BD4" w:rsidRDefault="00D853E1" w:rsidP="00D853E1">
            <w:pPr>
              <w:pStyle w:val="a4"/>
              <w:numPr>
                <w:ilvl w:val="0"/>
                <w:numId w:val="24"/>
              </w:numPr>
              <w:spacing w:after="0" w:line="240" w:lineRule="auto"/>
              <w:ind w:left="402" w:hanging="357"/>
              <w:rPr>
                <w:rFonts w:cs="David"/>
                <w:sz w:val="24"/>
                <w:szCs w:val="24"/>
              </w:rPr>
            </w:pPr>
            <w:r w:rsidRPr="00782BD4">
              <w:rPr>
                <w:rFonts w:cs="David" w:hint="cs"/>
                <w:sz w:val="24"/>
                <w:szCs w:val="24"/>
                <w:rtl/>
              </w:rPr>
              <w:t>קיום קשר שוטף עם התושבים ברובע וטיפול בפניותיהם.</w:t>
            </w:r>
          </w:p>
          <w:p w:rsidR="00D853E1" w:rsidRDefault="00D853E1" w:rsidP="00D853E1">
            <w:pPr>
              <w:pStyle w:val="a4"/>
              <w:numPr>
                <w:ilvl w:val="0"/>
                <w:numId w:val="24"/>
              </w:numPr>
              <w:spacing w:after="0" w:line="240" w:lineRule="auto"/>
              <w:ind w:left="402" w:hanging="357"/>
              <w:rPr>
                <w:rFonts w:cs="David"/>
                <w:sz w:val="24"/>
                <w:szCs w:val="24"/>
              </w:rPr>
            </w:pPr>
            <w:r>
              <w:rPr>
                <w:rFonts w:cs="David" w:hint="cs"/>
                <w:sz w:val="24"/>
                <w:szCs w:val="24"/>
                <w:rtl/>
              </w:rPr>
              <w:t>אחריות על ה</w:t>
            </w:r>
            <w:r w:rsidRPr="00782BD4">
              <w:rPr>
                <w:rFonts w:cs="David" w:hint="cs"/>
                <w:sz w:val="24"/>
                <w:szCs w:val="24"/>
                <w:rtl/>
              </w:rPr>
              <w:t>קשר בין העירייה לתושבי הרובע.</w:t>
            </w:r>
          </w:p>
          <w:p w:rsidR="00D853E1" w:rsidRDefault="00D853E1" w:rsidP="00D853E1">
            <w:pPr>
              <w:pStyle w:val="a4"/>
              <w:numPr>
                <w:ilvl w:val="0"/>
                <w:numId w:val="24"/>
              </w:numPr>
              <w:spacing w:after="0" w:line="240" w:lineRule="auto"/>
              <w:ind w:left="402" w:hanging="357"/>
              <w:rPr>
                <w:rFonts w:cs="David"/>
                <w:sz w:val="24"/>
                <w:szCs w:val="24"/>
              </w:rPr>
            </w:pPr>
            <w:r>
              <w:rPr>
                <w:rFonts w:cs="David" w:hint="cs"/>
                <w:sz w:val="24"/>
                <w:szCs w:val="24"/>
                <w:rtl/>
              </w:rPr>
              <w:t>ניהול ותפעול הרובע בשעת חירום.</w:t>
            </w:r>
          </w:p>
          <w:p w:rsidR="00D853E1" w:rsidRPr="00782BD4" w:rsidRDefault="00D853E1" w:rsidP="00D853E1">
            <w:pPr>
              <w:pStyle w:val="a4"/>
              <w:numPr>
                <w:ilvl w:val="0"/>
                <w:numId w:val="24"/>
              </w:numPr>
              <w:spacing w:after="0" w:line="240" w:lineRule="auto"/>
              <w:ind w:left="402" w:hanging="357"/>
              <w:rPr>
                <w:rFonts w:cs="David"/>
                <w:sz w:val="24"/>
                <w:szCs w:val="24"/>
                <w:rtl/>
              </w:rPr>
            </w:pPr>
            <w:r>
              <w:rPr>
                <w:rFonts w:cs="David" w:hint="cs"/>
                <w:sz w:val="24"/>
                <w:szCs w:val="24"/>
                <w:rtl/>
              </w:rPr>
              <w:t>כל מטלה נוספת שתוטל ע"י הממונה</w:t>
            </w:r>
          </w:p>
        </w:tc>
      </w:tr>
      <w:tr w:rsidR="00D853E1" w:rsidRPr="00782BD4" w:rsidTr="00D853E1">
        <w:tc>
          <w:tcPr>
            <w:tcW w:w="1906" w:type="dxa"/>
            <w:tcBorders>
              <w:bottom w:val="single" w:sz="4" w:space="0" w:color="auto"/>
            </w:tcBorders>
          </w:tcPr>
          <w:p w:rsidR="00D853E1" w:rsidRPr="00782BD4" w:rsidRDefault="00D853E1" w:rsidP="00D853E1">
            <w:pPr>
              <w:tabs>
                <w:tab w:val="left" w:pos="8126"/>
              </w:tabs>
              <w:spacing w:after="0" w:line="240" w:lineRule="auto"/>
              <w:contextualSpacing/>
              <w:rPr>
                <w:rFonts w:asciiTheme="minorBidi" w:hAnsiTheme="minorBidi" w:cs="David"/>
                <w:b/>
                <w:bCs/>
                <w:rtl/>
              </w:rPr>
            </w:pPr>
            <w:r w:rsidRPr="00782BD4">
              <w:rPr>
                <w:rFonts w:asciiTheme="minorBidi" w:hAnsiTheme="minorBidi" w:cs="David"/>
                <w:b/>
                <w:bCs/>
                <w:rtl/>
              </w:rPr>
              <w:t>תנאי סף:</w:t>
            </w:r>
          </w:p>
        </w:tc>
        <w:tc>
          <w:tcPr>
            <w:tcW w:w="8946" w:type="dxa"/>
          </w:tcPr>
          <w:p w:rsidR="00D853E1" w:rsidRPr="00782BD4" w:rsidRDefault="00D853E1" w:rsidP="00D853E1">
            <w:pPr>
              <w:pStyle w:val="a4"/>
              <w:numPr>
                <w:ilvl w:val="0"/>
                <w:numId w:val="1"/>
              </w:numPr>
              <w:spacing w:after="0" w:line="240" w:lineRule="auto"/>
              <w:contextualSpacing w:val="0"/>
              <w:rPr>
                <w:rFonts w:asciiTheme="minorBidi" w:hAnsiTheme="minorBidi" w:cs="David"/>
                <w:b/>
                <w:bCs/>
                <w:sz w:val="24"/>
                <w:szCs w:val="24"/>
              </w:rPr>
            </w:pPr>
            <w:r w:rsidRPr="00782BD4">
              <w:rPr>
                <w:rFonts w:asciiTheme="minorBidi" w:hAnsiTheme="minorBidi" w:cs="David" w:hint="cs"/>
                <w:b/>
                <w:bCs/>
                <w:sz w:val="24"/>
                <w:szCs w:val="24"/>
                <w:rtl/>
              </w:rPr>
              <w:t>השכלה ודרישות מקצועיות</w:t>
            </w:r>
          </w:p>
          <w:p w:rsidR="00D853E1" w:rsidRDefault="00D853E1" w:rsidP="00D853E1">
            <w:pPr>
              <w:pStyle w:val="a"/>
              <w:numPr>
                <w:ilvl w:val="0"/>
                <w:numId w:val="0"/>
              </w:numPr>
              <w:spacing w:after="0"/>
              <w:ind w:left="330"/>
              <w:jc w:val="left"/>
              <w:rPr>
                <w:sz w:val="24"/>
                <w:szCs w:val="24"/>
                <w:rtl/>
              </w:rPr>
            </w:pPr>
            <w:r w:rsidRPr="00D02323">
              <w:rPr>
                <w:rFonts w:hint="cs"/>
                <w:sz w:val="24"/>
                <w:szCs w:val="24"/>
                <w:rtl/>
              </w:rPr>
              <w:t>בעל/ת תואר אקדמי שנרכש במוסד המוכר על ידי המועצה להשכלה גבוהה, או שקיבל הכרה מהמחלקה להערכת תארים אקדמיים בחוץ לארץ</w:t>
            </w:r>
            <w:r w:rsidRPr="00D02323">
              <w:rPr>
                <w:sz w:val="24"/>
                <w:szCs w:val="24"/>
              </w:rPr>
              <w:t>.</w:t>
            </w:r>
            <w:r w:rsidRPr="00D02323">
              <w:rPr>
                <w:rFonts w:hint="cs"/>
                <w:sz w:val="24"/>
                <w:szCs w:val="24"/>
                <w:rtl/>
              </w:rPr>
              <w:t xml:space="preserve"> </w:t>
            </w:r>
            <w:r w:rsidRPr="00D02323">
              <w:rPr>
                <w:rFonts w:hint="cs"/>
                <w:b/>
                <w:bCs/>
                <w:sz w:val="24"/>
                <w:szCs w:val="24"/>
                <w:rtl/>
              </w:rPr>
              <w:t xml:space="preserve">או </w:t>
            </w:r>
            <w:r w:rsidRPr="00D02323">
              <w:rPr>
                <w:rFonts w:hint="cs"/>
                <w:sz w:val="24"/>
                <w:szCs w:val="24"/>
                <w:rtl/>
              </w:rPr>
              <w:t xml:space="preserve">הנדסאי או טכנאי רשום בהתאם לסעיף 39 לחוק ההנדסאים והטכנאים המוסמכים, התשע"ג-2012. </w:t>
            </w:r>
            <w:r w:rsidRPr="00D02323">
              <w:rPr>
                <w:rFonts w:hint="cs"/>
                <w:b/>
                <w:bCs/>
                <w:sz w:val="24"/>
                <w:szCs w:val="24"/>
                <w:rtl/>
              </w:rPr>
              <w:t>או</w:t>
            </w:r>
            <w:r w:rsidRPr="00D02323">
              <w:rPr>
                <w:rFonts w:hint="cs"/>
                <w:sz w:val="24"/>
                <w:szCs w:val="24"/>
                <w:rtl/>
              </w:rPr>
              <w:t xml:space="preserve"> תעודת סמיכות לרבנות ("יורה יורה") לפי אישור </w:t>
            </w:r>
            <w:r>
              <w:rPr>
                <w:rFonts w:hint="cs"/>
                <w:sz w:val="24"/>
                <w:szCs w:val="24"/>
                <w:rtl/>
              </w:rPr>
              <w:t xml:space="preserve"> </w:t>
            </w:r>
            <w:r w:rsidRPr="00D02323">
              <w:rPr>
                <w:rFonts w:hint="cs"/>
                <w:sz w:val="24"/>
                <w:szCs w:val="24"/>
                <w:rtl/>
              </w:rPr>
              <w:t xml:space="preserve">הרבנות הראשית לישראל.  </w:t>
            </w:r>
            <w:r w:rsidRPr="00D02323">
              <w:rPr>
                <w:rFonts w:hint="cs"/>
                <w:b/>
                <w:bCs/>
                <w:sz w:val="24"/>
                <w:szCs w:val="24"/>
                <w:rtl/>
              </w:rPr>
              <w:t>או</w:t>
            </w:r>
            <w:r w:rsidRPr="00D02323">
              <w:rPr>
                <w:rFonts w:hint="cs"/>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sidRPr="00D02323">
              <w:rPr>
                <w:rFonts w:hint="cs"/>
                <w:b/>
                <w:bCs/>
                <w:sz w:val="24"/>
                <w:szCs w:val="24"/>
                <w:rtl/>
              </w:rPr>
              <w:t xml:space="preserve"> (יש לצרף תעודה)</w:t>
            </w:r>
          </w:p>
          <w:p w:rsidR="00D853E1" w:rsidRPr="00B70460" w:rsidRDefault="00D853E1" w:rsidP="00D853E1">
            <w:pPr>
              <w:pStyle w:val="a"/>
              <w:numPr>
                <w:ilvl w:val="0"/>
                <w:numId w:val="0"/>
              </w:numPr>
              <w:spacing w:after="0"/>
              <w:ind w:left="330"/>
              <w:jc w:val="left"/>
              <w:rPr>
                <w:sz w:val="12"/>
                <w:szCs w:val="12"/>
                <w:rtl/>
              </w:rPr>
            </w:pPr>
          </w:p>
          <w:p w:rsidR="00D853E1" w:rsidRPr="00782BD4" w:rsidRDefault="00D853E1" w:rsidP="00D853E1">
            <w:pPr>
              <w:pStyle w:val="a4"/>
              <w:numPr>
                <w:ilvl w:val="0"/>
                <w:numId w:val="1"/>
              </w:numPr>
              <w:spacing w:after="0" w:line="240" w:lineRule="auto"/>
              <w:contextualSpacing w:val="0"/>
              <w:rPr>
                <w:rFonts w:asciiTheme="minorBidi" w:hAnsiTheme="minorBidi" w:cs="David"/>
                <w:b/>
                <w:bCs/>
                <w:sz w:val="24"/>
                <w:szCs w:val="24"/>
              </w:rPr>
            </w:pPr>
            <w:r w:rsidRPr="00782BD4">
              <w:rPr>
                <w:rFonts w:asciiTheme="minorBidi" w:hAnsiTheme="minorBidi" w:cs="David" w:hint="cs"/>
                <w:b/>
                <w:bCs/>
                <w:sz w:val="24"/>
                <w:szCs w:val="24"/>
                <w:rtl/>
              </w:rPr>
              <w:t>ניסיון</w:t>
            </w:r>
          </w:p>
          <w:p w:rsidR="00D853E1" w:rsidRPr="00782BD4" w:rsidRDefault="00D853E1" w:rsidP="00D853E1">
            <w:pPr>
              <w:pStyle w:val="a4"/>
              <w:numPr>
                <w:ilvl w:val="0"/>
                <w:numId w:val="22"/>
              </w:numPr>
              <w:spacing w:after="0" w:line="240" w:lineRule="auto"/>
              <w:rPr>
                <w:rFonts w:asciiTheme="minorBidi" w:hAnsiTheme="minorBidi" w:cs="David"/>
                <w:sz w:val="24"/>
                <w:szCs w:val="24"/>
              </w:rPr>
            </w:pPr>
            <w:r w:rsidRPr="00782BD4">
              <w:rPr>
                <w:rFonts w:cs="David" w:hint="cs"/>
                <w:sz w:val="24"/>
                <w:szCs w:val="24"/>
                <w:rtl/>
              </w:rPr>
              <w:t xml:space="preserve">עבור בעל תואר אקדמי או השכלה תורנית כאמור לעיל: ארבע שנות ניסיון בתחום העיסוק הרלוונטי </w:t>
            </w:r>
          </w:p>
          <w:p w:rsidR="00D853E1" w:rsidRPr="00782BD4" w:rsidRDefault="00D853E1" w:rsidP="00D853E1">
            <w:pPr>
              <w:pStyle w:val="a4"/>
              <w:spacing w:after="0" w:line="240" w:lineRule="auto"/>
              <w:rPr>
                <w:rFonts w:cs="David"/>
                <w:sz w:val="24"/>
                <w:szCs w:val="24"/>
                <w:rtl/>
              </w:rPr>
            </w:pPr>
            <w:r w:rsidRPr="00782BD4">
              <w:rPr>
                <w:rFonts w:cs="David" w:hint="cs"/>
                <w:sz w:val="24"/>
                <w:szCs w:val="24"/>
                <w:rtl/>
              </w:rPr>
              <w:t xml:space="preserve">עבור הנדסאי רשום: חמש שנות ניסיון בתחום העיסוק הרלוונטי </w:t>
            </w:r>
          </w:p>
          <w:p w:rsidR="00D853E1" w:rsidRDefault="00D853E1" w:rsidP="00D853E1">
            <w:pPr>
              <w:pStyle w:val="a4"/>
              <w:spacing w:after="0" w:line="240" w:lineRule="auto"/>
              <w:rPr>
                <w:rFonts w:asciiTheme="minorBidi" w:hAnsiTheme="minorBidi" w:cs="David"/>
                <w:sz w:val="24"/>
                <w:szCs w:val="24"/>
                <w:rtl/>
              </w:rPr>
            </w:pPr>
            <w:r w:rsidRPr="00782BD4">
              <w:rPr>
                <w:rFonts w:cs="David" w:hint="cs"/>
                <w:sz w:val="24"/>
                <w:szCs w:val="24"/>
                <w:rtl/>
              </w:rPr>
              <w:t>עבור טכנאי רשום: שש שנות ניסיון בתחום העיסוק הרלוונטי.</w:t>
            </w:r>
            <w:r w:rsidRPr="00782BD4">
              <w:rPr>
                <w:rFonts w:asciiTheme="minorBidi" w:hAnsiTheme="minorBidi" w:cs="David" w:hint="cs"/>
                <w:sz w:val="24"/>
                <w:szCs w:val="24"/>
                <w:rtl/>
              </w:rPr>
              <w:t xml:space="preserve"> </w:t>
            </w:r>
          </w:p>
          <w:p w:rsidR="00D853E1" w:rsidRPr="00B70460" w:rsidRDefault="00D853E1" w:rsidP="00D853E1">
            <w:pPr>
              <w:pStyle w:val="a4"/>
              <w:spacing w:after="0" w:line="240" w:lineRule="auto"/>
              <w:rPr>
                <w:rFonts w:ascii="David" w:hAnsi="David" w:cs="David"/>
                <w:b/>
                <w:bCs/>
                <w:sz w:val="8"/>
                <w:szCs w:val="8"/>
                <w:u w:val="single"/>
                <w:rtl/>
              </w:rPr>
            </w:pPr>
          </w:p>
          <w:p w:rsidR="00D853E1" w:rsidRDefault="00D853E1" w:rsidP="00D853E1">
            <w:pPr>
              <w:pStyle w:val="a4"/>
              <w:spacing w:after="0" w:line="240" w:lineRule="auto"/>
              <w:rPr>
                <w:rFonts w:ascii="David" w:hAnsi="David" w:cs="David"/>
                <w:b/>
                <w:bCs/>
                <w:sz w:val="25"/>
                <w:szCs w:val="25"/>
                <w:u w:val="single"/>
                <w:rtl/>
              </w:rPr>
            </w:pPr>
            <w:r w:rsidRPr="008D7D5C">
              <w:rPr>
                <w:rFonts w:ascii="David" w:hAnsi="David" w:cs="David"/>
                <w:b/>
                <w:bCs/>
                <w:sz w:val="25"/>
                <w:szCs w:val="25"/>
                <w:u w:val="single"/>
                <w:rtl/>
              </w:rPr>
              <w:t xml:space="preserve">(יש לצרף אישורי העסקה המפרטים את הגדרת התפקיד, תיאור התפקיד, היקף המשרה ותאריכי העסקה </w:t>
            </w:r>
            <w:proofErr w:type="spellStart"/>
            <w:r w:rsidRPr="008D7D5C">
              <w:rPr>
                <w:rFonts w:ascii="David" w:hAnsi="David" w:cs="David"/>
                <w:b/>
                <w:bCs/>
                <w:sz w:val="25"/>
                <w:szCs w:val="25"/>
                <w:u w:val="single"/>
                <w:rtl/>
              </w:rPr>
              <w:t>מדוייקים</w:t>
            </w:r>
            <w:proofErr w:type="spellEnd"/>
            <w:r w:rsidRPr="008D7D5C">
              <w:rPr>
                <w:rFonts w:ascii="David" w:hAnsi="David" w:cs="David"/>
                <w:b/>
                <w:bCs/>
                <w:sz w:val="25"/>
                <w:szCs w:val="25"/>
                <w:u w:val="single"/>
                <w:rtl/>
              </w:rPr>
              <w:t>).</w:t>
            </w:r>
          </w:p>
          <w:p w:rsidR="00D853E1" w:rsidRPr="00D853E1" w:rsidRDefault="00D853E1" w:rsidP="00D853E1">
            <w:pPr>
              <w:spacing w:after="0" w:line="240" w:lineRule="auto"/>
              <w:rPr>
                <w:rFonts w:cs="David"/>
                <w:sz w:val="4"/>
                <w:szCs w:val="4"/>
                <w:rtl/>
              </w:rPr>
            </w:pPr>
          </w:p>
          <w:p w:rsidR="00D853E1" w:rsidRPr="00782BD4" w:rsidRDefault="00D853E1" w:rsidP="00D853E1">
            <w:pPr>
              <w:pStyle w:val="a4"/>
              <w:numPr>
                <w:ilvl w:val="0"/>
                <w:numId w:val="1"/>
              </w:numPr>
              <w:spacing w:after="0" w:line="240" w:lineRule="auto"/>
              <w:rPr>
                <w:rFonts w:asciiTheme="minorBidi" w:hAnsiTheme="minorBidi" w:cs="David"/>
                <w:b/>
                <w:bCs/>
                <w:sz w:val="24"/>
                <w:szCs w:val="24"/>
              </w:rPr>
            </w:pPr>
            <w:r w:rsidRPr="00782BD4">
              <w:rPr>
                <w:rFonts w:cs="David" w:hint="cs"/>
                <w:b/>
                <w:bCs/>
                <w:sz w:val="24"/>
                <w:szCs w:val="24"/>
                <w:rtl/>
              </w:rPr>
              <w:t>דרישות נוספות</w:t>
            </w:r>
          </w:p>
          <w:p w:rsidR="00D853E1" w:rsidRPr="00782BD4" w:rsidRDefault="00D853E1" w:rsidP="00D853E1">
            <w:pPr>
              <w:pStyle w:val="a4"/>
              <w:numPr>
                <w:ilvl w:val="0"/>
                <w:numId w:val="23"/>
              </w:numPr>
              <w:spacing w:after="0" w:line="240" w:lineRule="auto"/>
              <w:rPr>
                <w:rFonts w:asciiTheme="minorBidi" w:hAnsiTheme="minorBidi" w:cs="David"/>
                <w:sz w:val="24"/>
                <w:szCs w:val="24"/>
              </w:rPr>
            </w:pPr>
            <w:r w:rsidRPr="00782BD4">
              <w:rPr>
                <w:rFonts w:asciiTheme="minorBidi" w:hAnsiTheme="minorBidi" w:cs="David" w:hint="cs"/>
                <w:sz w:val="24"/>
                <w:szCs w:val="24"/>
                <w:rtl/>
              </w:rPr>
              <w:t>ידיעת השפה העברית ברמה גבוהה. יכולת ביטוי גבוהה בכתב ובע"פ.</w:t>
            </w:r>
          </w:p>
          <w:p w:rsidR="00D853E1" w:rsidRDefault="00D853E1" w:rsidP="00D853E1">
            <w:pPr>
              <w:pStyle w:val="a4"/>
              <w:numPr>
                <w:ilvl w:val="0"/>
                <w:numId w:val="23"/>
              </w:numPr>
              <w:spacing w:after="0" w:line="240" w:lineRule="auto"/>
              <w:rPr>
                <w:rFonts w:asciiTheme="minorBidi" w:hAnsiTheme="minorBidi" w:cs="David"/>
                <w:sz w:val="24"/>
                <w:szCs w:val="24"/>
              </w:rPr>
            </w:pPr>
            <w:r w:rsidRPr="00782BD4">
              <w:rPr>
                <w:rFonts w:asciiTheme="minorBidi" w:hAnsiTheme="minorBidi" w:cs="David" w:hint="cs"/>
                <w:sz w:val="24"/>
                <w:szCs w:val="24"/>
                <w:rtl/>
              </w:rPr>
              <w:t xml:space="preserve">יישומי מחשב </w:t>
            </w:r>
            <w:r w:rsidRPr="00782BD4">
              <w:rPr>
                <w:rFonts w:asciiTheme="minorBidi" w:hAnsiTheme="minorBidi" w:cs="David"/>
                <w:sz w:val="24"/>
                <w:szCs w:val="24"/>
                <w:rtl/>
              </w:rPr>
              <w:t>–</w:t>
            </w:r>
            <w:r w:rsidRPr="00782BD4">
              <w:rPr>
                <w:rFonts w:asciiTheme="minorBidi" w:hAnsiTheme="minorBidi" w:cs="David" w:hint="cs"/>
                <w:sz w:val="24"/>
                <w:szCs w:val="24"/>
                <w:rtl/>
              </w:rPr>
              <w:t xml:space="preserve"> היכרות ושליטה מלאה עם תוכנות ה </w:t>
            </w:r>
            <w:r w:rsidRPr="00782BD4">
              <w:rPr>
                <w:rFonts w:asciiTheme="minorBidi" w:hAnsiTheme="minorBidi" w:cs="David"/>
                <w:sz w:val="24"/>
                <w:szCs w:val="24"/>
              </w:rPr>
              <w:t>Office</w:t>
            </w:r>
          </w:p>
          <w:p w:rsidR="00D853E1" w:rsidRPr="000D36F2" w:rsidRDefault="00D853E1" w:rsidP="00D853E1">
            <w:pPr>
              <w:pStyle w:val="a4"/>
              <w:spacing w:after="0" w:line="240" w:lineRule="auto"/>
              <w:rPr>
                <w:rFonts w:asciiTheme="minorBidi" w:hAnsiTheme="minorBidi" w:cs="David"/>
                <w:sz w:val="12"/>
                <w:szCs w:val="12"/>
                <w:rtl/>
              </w:rPr>
            </w:pPr>
          </w:p>
          <w:p w:rsidR="00D853E1" w:rsidRPr="00D853E1" w:rsidRDefault="00D853E1" w:rsidP="00D853E1">
            <w:pPr>
              <w:pStyle w:val="a4"/>
              <w:spacing w:after="0" w:line="240" w:lineRule="auto"/>
              <w:rPr>
                <w:rFonts w:asciiTheme="minorBidi" w:hAnsiTheme="minorBidi" w:cs="David"/>
                <w:b/>
                <w:bCs/>
                <w:sz w:val="25"/>
                <w:szCs w:val="25"/>
                <w:rtl/>
              </w:rPr>
            </w:pPr>
            <w:r w:rsidRPr="00D853E1">
              <w:rPr>
                <w:rFonts w:asciiTheme="minorBidi" w:hAnsiTheme="minorBidi" w:cs="David" w:hint="cs"/>
                <w:b/>
                <w:bCs/>
                <w:sz w:val="25"/>
                <w:szCs w:val="25"/>
                <w:rtl/>
              </w:rPr>
              <w:t xml:space="preserve">* היכרות עם העיר בת-ים </w:t>
            </w:r>
            <w:r w:rsidRPr="00D853E1">
              <w:rPr>
                <w:rFonts w:asciiTheme="minorBidi" w:hAnsiTheme="minorBidi" w:cs="David"/>
                <w:b/>
                <w:bCs/>
                <w:sz w:val="25"/>
                <w:szCs w:val="25"/>
                <w:rtl/>
              </w:rPr>
              <w:t>–</w:t>
            </w:r>
            <w:r w:rsidRPr="00D853E1">
              <w:rPr>
                <w:rFonts w:asciiTheme="minorBidi" w:hAnsiTheme="minorBidi" w:cs="David" w:hint="cs"/>
                <w:b/>
                <w:bCs/>
                <w:sz w:val="25"/>
                <w:szCs w:val="25"/>
                <w:rtl/>
              </w:rPr>
              <w:t xml:space="preserve"> יתרון.</w:t>
            </w:r>
          </w:p>
        </w:tc>
      </w:tr>
      <w:tr w:rsidR="00D853E1" w:rsidRPr="00782BD4" w:rsidTr="00D853E1">
        <w:tc>
          <w:tcPr>
            <w:tcW w:w="1906" w:type="dxa"/>
          </w:tcPr>
          <w:p w:rsidR="00D853E1" w:rsidRPr="00782BD4" w:rsidRDefault="00D853E1" w:rsidP="00D853E1">
            <w:pPr>
              <w:tabs>
                <w:tab w:val="left" w:pos="8126"/>
              </w:tabs>
              <w:spacing w:after="0" w:line="240" w:lineRule="auto"/>
              <w:contextualSpacing/>
              <w:rPr>
                <w:rFonts w:asciiTheme="minorBidi" w:hAnsiTheme="minorBidi" w:cs="David"/>
                <w:b/>
                <w:bCs/>
                <w:rtl/>
              </w:rPr>
            </w:pPr>
            <w:r w:rsidRPr="00782BD4">
              <w:rPr>
                <w:rFonts w:asciiTheme="minorBidi" w:hAnsiTheme="minorBidi" w:cs="David" w:hint="cs"/>
                <w:b/>
                <w:bCs/>
                <w:rtl/>
              </w:rPr>
              <w:t>מאפייני עשייה ייחודיים לתפקיד:</w:t>
            </w:r>
          </w:p>
        </w:tc>
        <w:tc>
          <w:tcPr>
            <w:tcW w:w="8946" w:type="dxa"/>
          </w:tcPr>
          <w:p w:rsidR="00D853E1" w:rsidRDefault="00D853E1" w:rsidP="00D853E1">
            <w:pPr>
              <w:pStyle w:val="a"/>
              <w:numPr>
                <w:ilvl w:val="0"/>
                <w:numId w:val="25"/>
              </w:numPr>
              <w:spacing w:after="0"/>
              <w:ind w:left="330" w:right="0" w:hanging="330"/>
              <w:rPr>
                <w:sz w:val="24"/>
                <w:szCs w:val="24"/>
              </w:rPr>
            </w:pPr>
            <w:r w:rsidRPr="00782BD4">
              <w:rPr>
                <w:rFonts w:hint="cs"/>
                <w:sz w:val="24"/>
                <w:szCs w:val="24"/>
                <w:rtl/>
              </w:rPr>
              <w:t>תפיסה</w:t>
            </w:r>
            <w:r>
              <w:rPr>
                <w:rFonts w:hint="cs"/>
                <w:sz w:val="24"/>
                <w:szCs w:val="24"/>
                <w:rtl/>
              </w:rPr>
              <w:t xml:space="preserve"> טכנית, קפדנות ודייקנות בביצוע</w:t>
            </w:r>
          </w:p>
          <w:p w:rsidR="00D853E1" w:rsidRDefault="00D853E1" w:rsidP="00D853E1">
            <w:pPr>
              <w:pStyle w:val="a"/>
              <w:numPr>
                <w:ilvl w:val="0"/>
                <w:numId w:val="25"/>
              </w:numPr>
              <w:spacing w:after="0"/>
              <w:ind w:left="330" w:right="0" w:hanging="330"/>
              <w:rPr>
                <w:sz w:val="24"/>
                <w:szCs w:val="24"/>
              </w:rPr>
            </w:pPr>
            <w:r>
              <w:rPr>
                <w:rFonts w:hint="cs"/>
                <w:sz w:val="24"/>
                <w:szCs w:val="24"/>
                <w:rtl/>
              </w:rPr>
              <w:t>יכולת ארגון ותכנון</w:t>
            </w:r>
            <w:r w:rsidRPr="00782BD4">
              <w:rPr>
                <w:rFonts w:hint="cs"/>
                <w:sz w:val="24"/>
                <w:szCs w:val="24"/>
                <w:rtl/>
              </w:rPr>
              <w:t xml:space="preserve"> </w:t>
            </w:r>
          </w:p>
          <w:p w:rsidR="00D853E1" w:rsidRDefault="00D853E1" w:rsidP="00D853E1">
            <w:pPr>
              <w:pStyle w:val="a"/>
              <w:numPr>
                <w:ilvl w:val="0"/>
                <w:numId w:val="25"/>
              </w:numPr>
              <w:spacing w:after="0"/>
              <w:ind w:left="330" w:right="0" w:hanging="330"/>
              <w:rPr>
                <w:sz w:val="24"/>
                <w:szCs w:val="24"/>
              </w:rPr>
            </w:pPr>
            <w:r w:rsidRPr="00782BD4">
              <w:rPr>
                <w:rFonts w:hint="cs"/>
                <w:sz w:val="24"/>
                <w:szCs w:val="24"/>
                <w:rtl/>
              </w:rPr>
              <w:t xml:space="preserve">יחסי </w:t>
            </w:r>
            <w:r>
              <w:rPr>
                <w:rFonts w:hint="cs"/>
                <w:sz w:val="24"/>
                <w:szCs w:val="24"/>
                <w:rtl/>
              </w:rPr>
              <w:t>אנוש טובים</w:t>
            </w:r>
          </w:p>
          <w:p w:rsidR="00D853E1" w:rsidRDefault="00D853E1" w:rsidP="00D853E1">
            <w:pPr>
              <w:pStyle w:val="a"/>
              <w:numPr>
                <w:ilvl w:val="0"/>
                <w:numId w:val="25"/>
              </w:numPr>
              <w:spacing w:after="0"/>
              <w:ind w:left="330" w:right="0" w:hanging="330"/>
              <w:rPr>
                <w:sz w:val="24"/>
                <w:szCs w:val="24"/>
              </w:rPr>
            </w:pPr>
            <w:r>
              <w:rPr>
                <w:rFonts w:hint="cs"/>
                <w:sz w:val="24"/>
                <w:szCs w:val="24"/>
                <w:rtl/>
              </w:rPr>
              <w:t>יכולת עבודה בצוות</w:t>
            </w:r>
          </w:p>
          <w:p w:rsidR="00D853E1" w:rsidRDefault="00D853E1" w:rsidP="00D853E1">
            <w:pPr>
              <w:pStyle w:val="a"/>
              <w:numPr>
                <w:ilvl w:val="0"/>
                <w:numId w:val="25"/>
              </w:numPr>
              <w:spacing w:after="0"/>
              <w:ind w:left="330" w:right="0" w:hanging="330"/>
              <w:rPr>
                <w:sz w:val="24"/>
                <w:szCs w:val="24"/>
              </w:rPr>
            </w:pPr>
            <w:r w:rsidRPr="00782BD4">
              <w:rPr>
                <w:rFonts w:hint="cs"/>
                <w:sz w:val="24"/>
                <w:szCs w:val="24"/>
                <w:rtl/>
              </w:rPr>
              <w:t xml:space="preserve">בעל יוזמה ועצמאות </w:t>
            </w:r>
          </w:p>
          <w:p w:rsidR="00D853E1" w:rsidRPr="00782BD4" w:rsidRDefault="00D853E1" w:rsidP="00D853E1">
            <w:pPr>
              <w:pStyle w:val="a"/>
              <w:numPr>
                <w:ilvl w:val="0"/>
                <w:numId w:val="25"/>
              </w:numPr>
              <w:spacing w:after="0"/>
              <w:ind w:left="330" w:right="0" w:hanging="330"/>
              <w:rPr>
                <w:sz w:val="24"/>
                <w:szCs w:val="24"/>
                <w:rtl/>
              </w:rPr>
            </w:pPr>
            <w:r>
              <w:rPr>
                <w:rFonts w:hint="cs"/>
                <w:sz w:val="24"/>
                <w:szCs w:val="24"/>
                <w:rtl/>
              </w:rPr>
              <w:t>תודעת שירות גבוהה</w:t>
            </w:r>
          </w:p>
        </w:tc>
      </w:tr>
      <w:tr w:rsidR="00D853E1" w:rsidRPr="00782BD4" w:rsidTr="00D853E1">
        <w:tc>
          <w:tcPr>
            <w:tcW w:w="1906" w:type="dxa"/>
          </w:tcPr>
          <w:p w:rsidR="00D853E1" w:rsidRPr="00782BD4" w:rsidRDefault="00D853E1" w:rsidP="00D853E1">
            <w:pPr>
              <w:tabs>
                <w:tab w:val="left" w:pos="8126"/>
              </w:tabs>
              <w:spacing w:after="0" w:line="240" w:lineRule="auto"/>
              <w:contextualSpacing/>
              <w:rPr>
                <w:rFonts w:asciiTheme="minorBidi" w:hAnsiTheme="minorBidi" w:cs="David"/>
                <w:b/>
                <w:bCs/>
                <w:rtl/>
              </w:rPr>
            </w:pPr>
            <w:r w:rsidRPr="00782BD4">
              <w:rPr>
                <w:rFonts w:asciiTheme="minorBidi" w:hAnsiTheme="minorBidi" w:cs="David"/>
                <w:b/>
                <w:bCs/>
                <w:rtl/>
              </w:rPr>
              <w:t xml:space="preserve">כפיפות: </w:t>
            </w:r>
          </w:p>
        </w:tc>
        <w:tc>
          <w:tcPr>
            <w:tcW w:w="8946" w:type="dxa"/>
          </w:tcPr>
          <w:p w:rsidR="00D853E1" w:rsidRPr="00782BD4" w:rsidRDefault="00D853E1" w:rsidP="00D853E1">
            <w:pPr>
              <w:tabs>
                <w:tab w:val="left" w:pos="8126"/>
              </w:tabs>
              <w:spacing w:after="0" w:line="240" w:lineRule="auto"/>
              <w:contextualSpacing/>
              <w:rPr>
                <w:rFonts w:asciiTheme="minorBidi" w:hAnsiTheme="minorBidi" w:cs="David"/>
                <w:rtl/>
              </w:rPr>
            </w:pPr>
            <w:r>
              <w:rPr>
                <w:rFonts w:asciiTheme="minorBidi" w:hAnsiTheme="minorBidi" w:cs="David" w:hint="cs"/>
                <w:rtl/>
              </w:rPr>
              <w:t>סמנכ"ל שפ"ע ותפעול</w:t>
            </w:r>
          </w:p>
        </w:tc>
      </w:tr>
    </w:tbl>
    <w:p w:rsidR="005611EB" w:rsidRDefault="005611EB" w:rsidP="00B70460">
      <w:pPr>
        <w:jc w:val="center"/>
        <w:rPr>
          <w:rFonts w:cs="David"/>
          <w:b/>
          <w:bCs/>
          <w:sz w:val="34"/>
          <w:szCs w:val="34"/>
          <w:rtl/>
        </w:rPr>
      </w:pPr>
      <w:r w:rsidRPr="005611EB">
        <w:rPr>
          <w:rFonts w:cs="David" w:hint="cs"/>
          <w:b/>
          <w:bCs/>
          <w:sz w:val="34"/>
          <w:szCs w:val="34"/>
          <w:rtl/>
        </w:rPr>
        <w:t>מנהל</w:t>
      </w:r>
      <w:r w:rsidR="00E30E79">
        <w:rPr>
          <w:rFonts w:cs="David" w:hint="cs"/>
          <w:b/>
          <w:bCs/>
          <w:sz w:val="34"/>
          <w:szCs w:val="34"/>
          <w:rtl/>
        </w:rPr>
        <w:t>/ת רובע</w:t>
      </w:r>
    </w:p>
    <w:p w:rsidR="00E30E79" w:rsidRPr="00D853E1" w:rsidRDefault="00E30E79" w:rsidP="00B521CF">
      <w:pPr>
        <w:pStyle w:val="2"/>
        <w:spacing w:before="0" w:after="0" w:line="240" w:lineRule="auto"/>
        <w:rPr>
          <w:rFonts w:cs="David"/>
          <w:sz w:val="6"/>
          <w:szCs w:val="6"/>
          <w:rtl/>
        </w:rPr>
      </w:pPr>
    </w:p>
    <w:p w:rsidR="00D853E1" w:rsidRPr="00A261DE" w:rsidRDefault="00D853E1" w:rsidP="00D853E1">
      <w:pPr>
        <w:pStyle w:val="2"/>
        <w:spacing w:before="0" w:after="0" w:line="240" w:lineRule="auto"/>
        <w:rPr>
          <w:rFonts w:cs="David"/>
          <w:rtl/>
        </w:rPr>
      </w:pPr>
      <w:r w:rsidRPr="00A261DE">
        <w:rPr>
          <w:rFonts w:cs="David"/>
          <w:rtl/>
        </w:rPr>
        <w:t xml:space="preserve">הערות: </w:t>
      </w:r>
    </w:p>
    <w:p w:rsidR="00D853E1" w:rsidRPr="00A261DE" w:rsidRDefault="00D853E1" w:rsidP="00D853E1">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D853E1" w:rsidRPr="00A261DE" w:rsidRDefault="00D853E1" w:rsidP="00D853E1">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שנה בה יבחנו כישוריו/ה  עפ"י חוות דעתו של הממונה הישיר. </w:t>
      </w:r>
    </w:p>
    <w:p w:rsidR="00D853E1" w:rsidRPr="00A261DE" w:rsidRDefault="00D853E1" w:rsidP="00D853E1">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D853E1" w:rsidRPr="00A261DE" w:rsidRDefault="00D853E1" w:rsidP="00D853E1">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D853E1" w:rsidRPr="00A261DE" w:rsidRDefault="00D853E1" w:rsidP="00D853E1">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D853E1" w:rsidRPr="00A261DE" w:rsidRDefault="00D853E1" w:rsidP="00D853E1">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Pr="00A261DE">
        <w:rPr>
          <w:rFonts w:ascii="David" w:hAnsi="David" w:cs="David" w:hint="cs"/>
          <w:rtl/>
        </w:rPr>
        <w:t xml:space="preserve">   </w:t>
      </w:r>
      <w:r w:rsidRPr="00A261DE">
        <w:rPr>
          <w:rFonts w:ascii="David" w:hAnsi="David" w:cs="David"/>
          <w:rtl/>
        </w:rPr>
        <w:br/>
      </w:r>
      <w:r w:rsidRPr="00A261DE">
        <w:rPr>
          <w:rFonts w:ascii="David" w:hAnsi="David" w:cs="David" w:hint="cs"/>
          <w:rtl/>
        </w:rPr>
        <w:t xml:space="preserve">       </w:t>
      </w:r>
      <w:r w:rsidRPr="00A261DE">
        <w:rPr>
          <w:rFonts w:ascii="David" w:hAnsi="David" w:cs="David"/>
          <w:rtl/>
        </w:rPr>
        <w:t xml:space="preserve">המקומית, </w:t>
      </w:r>
      <w:r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D853E1" w:rsidRPr="00A261DE" w:rsidRDefault="00D853E1" w:rsidP="00D853E1">
      <w:pPr>
        <w:spacing w:after="0" w:line="240" w:lineRule="auto"/>
        <w:rPr>
          <w:rFonts w:ascii="David" w:hAnsi="David" w:cs="David"/>
          <w:rtl/>
        </w:rPr>
      </w:pPr>
      <w:r w:rsidRPr="00A261DE">
        <w:rPr>
          <w:rFonts w:ascii="David" w:hAnsi="David" w:cs="David" w:hint="cs"/>
          <w:rtl/>
        </w:rPr>
        <w:t xml:space="preserve">7.    </w:t>
      </w:r>
      <w:r>
        <w:rPr>
          <w:rFonts w:ascii="David" w:hAnsi="David" w:cs="David" w:hint="cs"/>
          <w:rtl/>
        </w:rPr>
        <w:t>המועמד שייבחר ישובץ המערך החירום העירוני.</w:t>
      </w:r>
    </w:p>
    <w:p w:rsidR="00D853E1" w:rsidRPr="002C7EBA" w:rsidRDefault="00D853E1" w:rsidP="00D853E1">
      <w:pPr>
        <w:pStyle w:val="2"/>
        <w:spacing w:before="0" w:after="0" w:line="240" w:lineRule="auto"/>
        <w:rPr>
          <w:rFonts w:cs="David"/>
          <w:sz w:val="10"/>
          <w:szCs w:val="10"/>
          <w:rtl/>
        </w:rPr>
      </w:pPr>
    </w:p>
    <w:p w:rsidR="00D853E1" w:rsidRDefault="00D853E1" w:rsidP="00D853E1">
      <w:pPr>
        <w:pStyle w:val="2"/>
        <w:spacing w:before="0" w:after="0" w:line="240" w:lineRule="auto"/>
        <w:rPr>
          <w:rFonts w:cs="David"/>
        </w:rPr>
      </w:pPr>
      <w:r>
        <w:rPr>
          <w:rFonts w:cs="David"/>
          <w:rtl/>
        </w:rPr>
        <w:t>אופן הגשת ההצעה</w:t>
      </w:r>
    </w:p>
    <w:p w:rsidR="00D853E1" w:rsidRDefault="00D853E1" w:rsidP="00D128D0">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D128D0">
        <w:rPr>
          <w:rFonts w:hint="cs"/>
          <w:b/>
          <w:bCs/>
          <w:sz w:val="24"/>
          <w:szCs w:val="24"/>
          <w:u w:val="single"/>
          <w:rtl/>
        </w:rPr>
        <w:t>9</w:t>
      </w:r>
      <w:r>
        <w:rPr>
          <w:rFonts w:hint="cs"/>
          <w:b/>
          <w:bCs/>
          <w:sz w:val="24"/>
          <w:szCs w:val="24"/>
          <w:u w:val="single"/>
          <w:rtl/>
        </w:rPr>
        <w:t>.</w:t>
      </w:r>
      <w:r w:rsidR="00D128D0">
        <w:rPr>
          <w:rFonts w:hint="cs"/>
          <w:b/>
          <w:bCs/>
          <w:sz w:val="24"/>
          <w:szCs w:val="24"/>
          <w:u w:val="single"/>
          <w:rtl/>
        </w:rPr>
        <w:t>4</w:t>
      </w:r>
      <w:r>
        <w:rPr>
          <w:rFonts w:hint="cs"/>
          <w:b/>
          <w:bCs/>
          <w:sz w:val="24"/>
          <w:szCs w:val="24"/>
          <w:u w:val="single"/>
          <w:rtl/>
        </w:rPr>
        <w:t xml:space="preserve">.23 </w:t>
      </w:r>
      <w:r>
        <w:rPr>
          <w:b/>
          <w:bCs/>
          <w:sz w:val="24"/>
          <w:szCs w:val="24"/>
          <w:u w:val="single"/>
          <w:rtl/>
        </w:rPr>
        <w:t xml:space="preserve">(עד השעה 12:00)  </w:t>
      </w:r>
      <w:hyperlink r:id="rId6" w:history="1">
        <w:r>
          <w:rPr>
            <w:rStyle w:val="Hyperlink"/>
            <w:b/>
            <w:bCs/>
            <w:sz w:val="24"/>
            <w:szCs w:val="24"/>
            <w:rtl/>
          </w:rPr>
          <w:t>לחץ כאן</w:t>
        </w:r>
      </w:hyperlink>
      <w:bookmarkStart w:id="0" w:name="_GoBack"/>
      <w:bookmarkEnd w:id="0"/>
      <w:r>
        <w:rPr>
          <w:b/>
          <w:bCs/>
          <w:sz w:val="24"/>
          <w:szCs w:val="24"/>
          <w:rtl/>
        </w:rPr>
        <w:t xml:space="preserve"> </w:t>
      </w:r>
      <w:r>
        <w:rPr>
          <w:sz w:val="24"/>
          <w:szCs w:val="24"/>
          <w:rtl/>
          <w:lang w:eastAsia="en-US"/>
        </w:rPr>
        <w:t xml:space="preserve"> </w:t>
      </w:r>
      <w:r>
        <w:rPr>
          <w:rFonts w:hint="cs"/>
          <w:b/>
          <w:bCs/>
          <w:sz w:val="24"/>
          <w:szCs w:val="24"/>
          <w:rtl/>
          <w:lang w:eastAsia="en-US"/>
        </w:rPr>
        <w:t>- (הקישור נמצא  באתר האינטרנט של עיריית בת ים (מכרזי כוח אדם</w:t>
      </w:r>
      <w:r>
        <w:rPr>
          <w:rFonts w:hint="cs"/>
          <w:sz w:val="24"/>
          <w:szCs w:val="24"/>
          <w:rtl/>
          <w:lang w:eastAsia="en-US"/>
        </w:rPr>
        <w:t>).</w:t>
      </w:r>
    </w:p>
    <w:p w:rsidR="00D853E1" w:rsidRPr="00024F8E" w:rsidRDefault="00D853E1" w:rsidP="00D853E1">
      <w:pPr>
        <w:spacing w:after="0" w:line="240" w:lineRule="auto"/>
        <w:ind w:left="7200" w:firstLine="720"/>
        <w:rPr>
          <w:rFonts w:cs="David"/>
          <w:b/>
          <w:bCs/>
          <w:rtl/>
        </w:rPr>
      </w:pPr>
      <w:r>
        <w:rPr>
          <w:rFonts w:cs="David" w:hint="cs"/>
          <w:b/>
          <w:bCs/>
          <w:rtl/>
        </w:rPr>
        <w:t xml:space="preserve">   צביקה ברוט</w:t>
      </w:r>
    </w:p>
    <w:p w:rsidR="005421F6" w:rsidRPr="00603160" w:rsidRDefault="00D853E1" w:rsidP="00D853E1">
      <w:pPr>
        <w:spacing w:after="0" w:line="240" w:lineRule="auto"/>
        <w:ind w:left="6480" w:firstLine="720"/>
        <w:rPr>
          <w:rFonts w:cs="David"/>
          <w:b/>
          <w:bCs/>
          <w:rtl/>
        </w:rPr>
      </w:pPr>
      <w:r>
        <w:rPr>
          <w:rFonts w:cs="David" w:hint="cs"/>
          <w:b/>
          <w:bCs/>
          <w:rtl/>
        </w:rPr>
        <w:t xml:space="preserve">                  ראש העיר</w:t>
      </w:r>
    </w:p>
    <w:sectPr w:rsidR="005421F6" w:rsidRPr="00603160" w:rsidSect="00D853E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957D1C"/>
    <w:multiLevelType w:val="hybridMultilevel"/>
    <w:tmpl w:val="19C4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8" w15:restartNumberingAfterBreak="0">
    <w:nsid w:val="2D75168E"/>
    <w:multiLevelType w:val="hybridMultilevel"/>
    <w:tmpl w:val="E72E752A"/>
    <w:lvl w:ilvl="0" w:tplc="430CB39C">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93DC3"/>
    <w:multiLevelType w:val="hybridMultilevel"/>
    <w:tmpl w:val="38C08620"/>
    <w:lvl w:ilvl="0" w:tplc="AEA6A5CE">
      <w:start w:val="1"/>
      <w:numFmt w:val="hebrew1"/>
      <w:lvlText w:val="%1."/>
      <w:lvlJc w:val="left"/>
      <w:pPr>
        <w:ind w:left="406" w:hanging="360"/>
      </w:pPr>
      <w:rPr>
        <w:rFonts w:ascii="Calibri" w:hAnsi="Calibri"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1" w15:restartNumberingAfterBreak="0">
    <w:nsid w:val="464638B3"/>
    <w:multiLevelType w:val="hybridMultilevel"/>
    <w:tmpl w:val="2A98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4051E"/>
    <w:multiLevelType w:val="hybridMultilevel"/>
    <w:tmpl w:val="C2385370"/>
    <w:lvl w:ilvl="0" w:tplc="1CA0A3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 w:numId="2">
    <w:abstractNumId w:val="12"/>
  </w:num>
  <w:num w:numId="3">
    <w:abstractNumId w:val="15"/>
  </w:num>
  <w:num w:numId="4">
    <w:abstractNumId w:val="13"/>
  </w:num>
  <w:num w:numId="5">
    <w:abstractNumId w:val="21"/>
  </w:num>
  <w:num w:numId="6">
    <w:abstractNumId w:val="18"/>
  </w:num>
  <w:num w:numId="7">
    <w:abstractNumId w:val="19"/>
  </w:num>
  <w:num w:numId="8">
    <w:abstractNumId w:val="3"/>
  </w:num>
  <w:num w:numId="9">
    <w:abstractNumId w:val="7"/>
  </w:num>
  <w:num w:numId="10">
    <w:abstractNumId w:val="5"/>
  </w:num>
  <w:num w:numId="11">
    <w:abstractNumId w:val="2"/>
  </w:num>
  <w:num w:numId="12">
    <w:abstractNumId w:val="20"/>
  </w:num>
  <w:num w:numId="13">
    <w:abstractNumId w:val="14"/>
  </w:num>
  <w:num w:numId="14">
    <w:abstractNumId w:val="6"/>
  </w:num>
  <w:num w:numId="15">
    <w:abstractNumId w:val="9"/>
  </w:num>
  <w:num w:numId="16">
    <w:abstractNumId w:val="24"/>
  </w:num>
  <w:num w:numId="17">
    <w:abstractNumId w:val="23"/>
  </w:num>
  <w:num w:numId="18">
    <w:abstractNumId w:val="4"/>
  </w:num>
  <w:num w:numId="19">
    <w:abstractNumId w:val="22"/>
  </w:num>
  <w:num w:numId="20">
    <w:abstractNumId w:val="11"/>
  </w:num>
  <w:num w:numId="21">
    <w:abstractNumId w:val="10"/>
  </w:num>
  <w:num w:numId="22">
    <w:abstractNumId w:val="16"/>
  </w:num>
  <w:num w:numId="23">
    <w:abstractNumId w:val="17"/>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50637"/>
    <w:rsid w:val="00063186"/>
    <w:rsid w:val="00082425"/>
    <w:rsid w:val="000E30C7"/>
    <w:rsid w:val="000E3F45"/>
    <w:rsid w:val="0010345F"/>
    <w:rsid w:val="00134B55"/>
    <w:rsid w:val="001D4E3A"/>
    <w:rsid w:val="001E6272"/>
    <w:rsid w:val="00280A6F"/>
    <w:rsid w:val="00281545"/>
    <w:rsid w:val="00297FE0"/>
    <w:rsid w:val="002E114E"/>
    <w:rsid w:val="002F209D"/>
    <w:rsid w:val="002F284C"/>
    <w:rsid w:val="002F2A40"/>
    <w:rsid w:val="0035023F"/>
    <w:rsid w:val="004176AB"/>
    <w:rsid w:val="00433FA8"/>
    <w:rsid w:val="004D2D10"/>
    <w:rsid w:val="004D44A9"/>
    <w:rsid w:val="004D5E05"/>
    <w:rsid w:val="005077BF"/>
    <w:rsid w:val="00514A40"/>
    <w:rsid w:val="005358DB"/>
    <w:rsid w:val="005421F6"/>
    <w:rsid w:val="005611EB"/>
    <w:rsid w:val="005937A1"/>
    <w:rsid w:val="00597F5B"/>
    <w:rsid w:val="005D0D16"/>
    <w:rsid w:val="00603160"/>
    <w:rsid w:val="00667CB5"/>
    <w:rsid w:val="006A26DE"/>
    <w:rsid w:val="00760F08"/>
    <w:rsid w:val="007E24E0"/>
    <w:rsid w:val="00810E84"/>
    <w:rsid w:val="0088207E"/>
    <w:rsid w:val="00893E68"/>
    <w:rsid w:val="008B1EC2"/>
    <w:rsid w:val="009B27BF"/>
    <w:rsid w:val="009F032F"/>
    <w:rsid w:val="009F543C"/>
    <w:rsid w:val="00AA2D32"/>
    <w:rsid w:val="00B521CF"/>
    <w:rsid w:val="00B613B9"/>
    <w:rsid w:val="00B70460"/>
    <w:rsid w:val="00B94280"/>
    <w:rsid w:val="00C461F2"/>
    <w:rsid w:val="00D03643"/>
    <w:rsid w:val="00D103E3"/>
    <w:rsid w:val="00D128D0"/>
    <w:rsid w:val="00D5140C"/>
    <w:rsid w:val="00D853E1"/>
    <w:rsid w:val="00DF7140"/>
    <w:rsid w:val="00E30E79"/>
    <w:rsid w:val="00EA3FCE"/>
    <w:rsid w:val="00F44FA1"/>
    <w:rsid w:val="00F8459E"/>
    <w:rsid w:val="00FA7821"/>
    <w:rsid w:val="00FB49FC"/>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5611E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00&amp;file=&amp;tenderdisplay=2023-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C0E7E-BCC4-4749-9706-D23E47CB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482</Words>
  <Characters>2410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8</cp:revision>
  <cp:lastPrinted>2019-10-03T12:10:00Z</cp:lastPrinted>
  <dcterms:created xsi:type="dcterms:W3CDTF">2023-03-22T07:05:00Z</dcterms:created>
  <dcterms:modified xsi:type="dcterms:W3CDTF">2023-03-22T12:54:00Z</dcterms:modified>
</cp:coreProperties>
</file>