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B25" w:rsidRDefault="000E30C7" w:rsidP="009E4B25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CA5989">
        <w:rPr>
          <w:rFonts w:cs="David" w:hint="cs"/>
          <w:sz w:val="30"/>
          <w:szCs w:val="30"/>
          <w:u w:val="none"/>
          <w:rtl/>
        </w:rPr>
        <w:t>עיריית בת ים</w:t>
      </w:r>
    </w:p>
    <w:p w:rsidR="001319E3" w:rsidRPr="009C2A18" w:rsidRDefault="009C2A18" w:rsidP="003165DE">
      <w:pPr>
        <w:pStyle w:val="2"/>
        <w:spacing w:before="0" w:after="0" w:line="240" w:lineRule="auto"/>
        <w:rPr>
          <w:rFonts w:cs="David"/>
          <w:b w:val="0"/>
          <w:bCs w:val="0"/>
          <w:sz w:val="26"/>
          <w:szCs w:val="26"/>
          <w:u w:val="none"/>
          <w:rtl/>
        </w:rPr>
      </w:pP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9051B2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9051B2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9051B2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9051B2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9051B2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9051B2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9051B2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9051B2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9051B2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3165DE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</w:t>
      </w:r>
      <w:r w:rsidR="003165DE"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  <w:r w:rsidR="003165DE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7</w:t>
      </w:r>
      <w:r w:rsidR="003165DE">
        <w:rPr>
          <w:rFonts w:cs="David"/>
          <w:b w:val="0"/>
          <w:bCs w:val="0"/>
          <w:sz w:val="25"/>
          <w:szCs w:val="25"/>
          <w:u w:val="none"/>
          <w:rtl/>
        </w:rPr>
        <w:t xml:space="preserve"> דצמבר, 2022</w:t>
      </w:r>
      <w:r w:rsidR="009051B2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</w:t>
      </w:r>
      <w:r w:rsidR="009051B2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</w:t>
      </w:r>
      <w:r w:rsidR="001319E3"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190062" w:rsidRPr="009C2A1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     </w:t>
      </w:r>
      <w:r w:rsidR="00C155B8" w:rsidRPr="009C2A18"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  <w:r w:rsidR="00190062" w:rsidRPr="009C2A1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B521CF" w:rsidRPr="007C69CE" w:rsidRDefault="00636EF8" w:rsidP="00A924FD">
      <w:pPr>
        <w:spacing w:after="0" w:line="240" w:lineRule="auto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sz w:val="30"/>
          <w:szCs w:val="30"/>
          <w:rtl/>
        </w:rPr>
        <w:t xml:space="preserve">                                                   </w:t>
      </w:r>
      <w:r w:rsidR="00A924FD">
        <w:rPr>
          <w:rFonts w:asciiTheme="minorBidi" w:hAnsiTheme="minorBidi" w:cs="David" w:hint="cs"/>
          <w:b/>
          <w:bCs/>
          <w:sz w:val="30"/>
          <w:szCs w:val="30"/>
          <w:rtl/>
        </w:rPr>
        <w:t xml:space="preserve">                 </w:t>
      </w:r>
      <w:r w:rsidR="00B521CF"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044834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851D2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פנימי/</w:t>
      </w:r>
      <w:r w:rsidR="008B01E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044834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163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CA5989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22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tbl>
      <w:tblPr>
        <w:tblpPr w:leftFromText="180" w:rightFromText="180" w:vertAnchor="text" w:horzAnchor="margin" w:tblpY="459"/>
        <w:bidiVisual/>
        <w:tblW w:w="10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1"/>
        <w:gridCol w:w="8800"/>
      </w:tblGrid>
      <w:tr w:rsidR="00044834" w:rsidRPr="004C12D7" w:rsidTr="00044834">
        <w:tc>
          <w:tcPr>
            <w:tcW w:w="1971" w:type="dxa"/>
          </w:tcPr>
          <w:p w:rsidR="00044834" w:rsidRPr="004C12D7" w:rsidRDefault="00044834" w:rsidP="0004483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4C12D7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800" w:type="dxa"/>
          </w:tcPr>
          <w:p w:rsidR="00044834" w:rsidRPr="004C12D7" w:rsidRDefault="00044834" w:rsidP="0004483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מינהל</w:t>
            </w:r>
            <w:proofErr w:type="spellEnd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הנדסה</w:t>
            </w:r>
          </w:p>
        </w:tc>
      </w:tr>
      <w:tr w:rsidR="00044834" w:rsidRPr="004C12D7" w:rsidTr="00044834">
        <w:tc>
          <w:tcPr>
            <w:tcW w:w="1971" w:type="dxa"/>
          </w:tcPr>
          <w:p w:rsidR="00044834" w:rsidRPr="004C12D7" w:rsidRDefault="00044834" w:rsidP="0004483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4C12D7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800" w:type="dxa"/>
          </w:tcPr>
          <w:p w:rsidR="00044834" w:rsidRPr="004C12D7" w:rsidRDefault="00044834" w:rsidP="0004483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סגן/</w:t>
            </w: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ית</w:t>
            </w:r>
            <w:proofErr w:type="spellEnd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מנהלת המחלקה לתכנון אסטרטגי </w:t>
            </w: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במינהל</w:t>
            </w:r>
            <w:proofErr w:type="spellEnd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הנדסה</w:t>
            </w:r>
          </w:p>
        </w:tc>
      </w:tr>
      <w:tr w:rsidR="00044834" w:rsidRPr="004C12D7" w:rsidTr="00044834">
        <w:tc>
          <w:tcPr>
            <w:tcW w:w="1971" w:type="dxa"/>
          </w:tcPr>
          <w:p w:rsidR="00044834" w:rsidRPr="004C12D7" w:rsidRDefault="00044834" w:rsidP="0004483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4C12D7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800" w:type="dxa"/>
          </w:tcPr>
          <w:p w:rsidR="00044834" w:rsidRPr="004C12D7" w:rsidRDefault="00044834" w:rsidP="00044834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39-41 בדירוג </w:t>
            </w: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המח"ר</w:t>
            </w:r>
            <w:proofErr w:type="spellEnd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/ חוזה דירוגי בכפוף לאישור משרד הפנים</w:t>
            </w:r>
          </w:p>
        </w:tc>
      </w:tr>
      <w:tr w:rsidR="00044834" w:rsidRPr="004C12D7" w:rsidTr="00044834">
        <w:tc>
          <w:tcPr>
            <w:tcW w:w="1971" w:type="dxa"/>
          </w:tcPr>
          <w:p w:rsidR="00044834" w:rsidRPr="004C12D7" w:rsidRDefault="00044834" w:rsidP="0004483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4C12D7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800" w:type="dxa"/>
          </w:tcPr>
          <w:p w:rsidR="00044834" w:rsidRPr="004C12D7" w:rsidRDefault="00044834" w:rsidP="0004483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4C12D7">
              <w:rPr>
                <w:rFonts w:asciiTheme="minorBidi" w:hAnsiTheme="minorBidi" w:cs="David" w:hint="cs"/>
                <w:sz w:val="25"/>
                <w:szCs w:val="25"/>
                <w:rtl/>
              </w:rPr>
              <w:t>משרה מלאה</w:t>
            </w:r>
          </w:p>
        </w:tc>
      </w:tr>
      <w:tr w:rsidR="00044834" w:rsidRPr="004C12D7" w:rsidTr="00044834">
        <w:tc>
          <w:tcPr>
            <w:tcW w:w="1971" w:type="dxa"/>
          </w:tcPr>
          <w:p w:rsidR="00044834" w:rsidRPr="004C12D7" w:rsidRDefault="00044834" w:rsidP="0004483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4C12D7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800" w:type="dxa"/>
          </w:tcPr>
          <w:p w:rsidR="00044834" w:rsidRPr="004C12D7" w:rsidRDefault="00044834" w:rsidP="0004483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4C12D7">
              <w:rPr>
                <w:rFonts w:asciiTheme="minorBidi" w:hAnsiTheme="minorBidi" w:cs="David"/>
                <w:sz w:val="25"/>
                <w:szCs w:val="25"/>
                <w:rtl/>
              </w:rPr>
              <w:t xml:space="preserve">פנימי 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/ חיצוני</w:t>
            </w:r>
          </w:p>
        </w:tc>
      </w:tr>
      <w:tr w:rsidR="00044834" w:rsidRPr="004C12D7" w:rsidTr="00044834">
        <w:tc>
          <w:tcPr>
            <w:tcW w:w="1971" w:type="dxa"/>
            <w:tcBorders>
              <w:bottom w:val="single" w:sz="4" w:space="0" w:color="auto"/>
            </w:tcBorders>
          </w:tcPr>
          <w:p w:rsidR="00044834" w:rsidRPr="004C12D7" w:rsidRDefault="00044834" w:rsidP="0004483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4C12D7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800" w:type="dxa"/>
          </w:tcPr>
          <w:p w:rsidR="00044834" w:rsidRPr="004D7D82" w:rsidRDefault="00044834" w:rsidP="00044834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329" w:hanging="329"/>
              <w:rPr>
                <w:rFonts w:ascii="David" w:hAnsi="David" w:cs="David"/>
                <w:noProof/>
                <w:sz w:val="24"/>
                <w:szCs w:val="24"/>
                <w:rtl/>
                <w:lang w:eastAsia="he-IL"/>
              </w:rPr>
            </w:pPr>
            <w:r w:rsidRPr="004D7D82">
              <w:rPr>
                <w:rFonts w:ascii="David" w:hAnsi="David" w:cs="David"/>
                <w:noProof/>
                <w:sz w:val="24"/>
                <w:szCs w:val="24"/>
                <w:rtl/>
                <w:lang w:eastAsia="he-IL"/>
              </w:rPr>
              <w:t>השתתפות וליווי ביצוע בתהליכי קבלת ההחלטות הקשורים בתחבורה הציבורית ברשות המקומית.</w:t>
            </w:r>
          </w:p>
          <w:p w:rsidR="00044834" w:rsidRPr="004D7D82" w:rsidRDefault="00044834" w:rsidP="00044834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329" w:hanging="329"/>
              <w:rPr>
                <w:rFonts w:ascii="David" w:hAnsi="David" w:cs="David"/>
                <w:noProof/>
                <w:sz w:val="24"/>
                <w:szCs w:val="24"/>
                <w:rtl/>
                <w:lang w:eastAsia="he-IL"/>
              </w:rPr>
            </w:pPr>
            <w:r w:rsidRPr="004D7D82">
              <w:rPr>
                <w:rFonts w:ascii="David" w:hAnsi="David" w:cs="David"/>
                <w:noProof/>
                <w:sz w:val="24"/>
                <w:szCs w:val="24"/>
                <w:rtl/>
                <w:lang w:eastAsia="he-IL"/>
              </w:rPr>
              <w:t>ריכוז וקידום פרויקטי פיתוח תשתיות התח"צ ברשות, תחזוקת תשתיות תח"צ וניהול הקשר עם כלל הגורמים הרלוונטיים.</w:t>
            </w:r>
          </w:p>
          <w:p w:rsidR="00044834" w:rsidRPr="004D7D82" w:rsidRDefault="00044834" w:rsidP="00044834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329" w:hanging="329"/>
              <w:rPr>
                <w:rFonts w:ascii="David" w:hAnsi="David" w:cs="David"/>
                <w:noProof/>
                <w:sz w:val="24"/>
                <w:szCs w:val="24"/>
                <w:rtl/>
                <w:lang w:eastAsia="he-IL"/>
              </w:rPr>
            </w:pPr>
            <w:r w:rsidRPr="004D7D82">
              <w:rPr>
                <w:rFonts w:ascii="David" w:hAnsi="David" w:cs="David"/>
                <w:noProof/>
                <w:sz w:val="24"/>
                <w:szCs w:val="24"/>
                <w:rtl/>
                <w:lang w:eastAsia="he-IL"/>
              </w:rPr>
              <w:t>ריכוז והפניית פניות ציבור, ניהול מידע ופיתוח שירות התח"צ ברשות, בנייה וקידום של תוכנית תח"צ לרשות, גיבוש בקשות לשיפור השירות וקיום קשר שוטף מול מנהל/ת תחום התח"צ המחוזי ומפעילי התח"צ.</w:t>
            </w:r>
          </w:p>
          <w:p w:rsidR="00044834" w:rsidRPr="004D7D82" w:rsidRDefault="00044834" w:rsidP="00044834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329" w:hanging="329"/>
              <w:rPr>
                <w:rFonts w:ascii="David" w:hAnsi="David" w:cs="David"/>
                <w:noProof/>
                <w:sz w:val="24"/>
                <w:szCs w:val="24"/>
                <w:lang w:eastAsia="he-IL"/>
              </w:rPr>
            </w:pPr>
            <w:r w:rsidRPr="004D7D82">
              <w:rPr>
                <w:rFonts w:ascii="David" w:hAnsi="David" w:cs="David"/>
                <w:noProof/>
                <w:sz w:val="24"/>
                <w:szCs w:val="24"/>
                <w:rtl/>
                <w:lang w:eastAsia="he-IL"/>
              </w:rPr>
              <w:t>הטמעת תרבות השימוש בתח"צ ברשות, תוך קיום פעילות הסברה והגברת המודעות הקהילתית לתח"צ, פרסום השירות בקרב הציבור, איסוף צרכי התושבים וליווי הגורמים מטעם משרד התחבורה בביצוע סקרים ופעילויות קהילה.</w:t>
            </w:r>
          </w:p>
          <w:p w:rsidR="00044834" w:rsidRPr="004D7D82" w:rsidRDefault="00044834" w:rsidP="00044834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329" w:hanging="329"/>
              <w:rPr>
                <w:rFonts w:ascii="David" w:hAnsi="David" w:cs="David"/>
                <w:noProof/>
                <w:sz w:val="24"/>
                <w:szCs w:val="24"/>
                <w:lang w:eastAsia="he-IL"/>
              </w:rPr>
            </w:pPr>
            <w:r w:rsidRPr="004D7D82">
              <w:rPr>
                <w:rFonts w:ascii="David" w:hAnsi="David" w:cs="David"/>
                <w:noProof/>
                <w:sz w:val="24"/>
                <w:szCs w:val="24"/>
                <w:rtl/>
                <w:lang w:eastAsia="he-IL"/>
              </w:rPr>
              <w:t>השתתפות בפגישות העוסקות בתח"צ מטעם הרשות המקומית.</w:t>
            </w:r>
          </w:p>
          <w:p w:rsidR="00044834" w:rsidRPr="004D7D82" w:rsidRDefault="00044834" w:rsidP="00044834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329" w:hanging="329"/>
              <w:rPr>
                <w:rFonts w:ascii="David" w:hAnsi="David" w:cs="David"/>
                <w:noProof/>
                <w:sz w:val="24"/>
                <w:szCs w:val="24"/>
                <w:lang w:eastAsia="he-IL"/>
              </w:rPr>
            </w:pPr>
            <w:r w:rsidRPr="004D7D82">
              <w:rPr>
                <w:rFonts w:ascii="David" w:hAnsi="David" w:cs="David"/>
                <w:noProof/>
                <w:sz w:val="24"/>
                <w:szCs w:val="24"/>
                <w:rtl/>
                <w:lang w:eastAsia="he-IL"/>
              </w:rPr>
              <w:t>השתתפות בפורומים מקצועיים בתחומים הרלוונטיים לתחבורה ציבורית.</w:t>
            </w:r>
          </w:p>
          <w:p w:rsidR="00044834" w:rsidRPr="004C12D7" w:rsidRDefault="00044834" w:rsidP="00044834">
            <w:pPr>
              <w:pStyle w:val="a4"/>
              <w:widowControl w:val="0"/>
              <w:numPr>
                <w:ilvl w:val="0"/>
                <w:numId w:val="31"/>
              </w:numPr>
              <w:spacing w:after="0" w:line="240" w:lineRule="auto"/>
              <w:ind w:left="329" w:hanging="329"/>
              <w:jc w:val="both"/>
              <w:rPr>
                <w:rFonts w:ascii="David" w:hAnsi="David" w:cs="David"/>
                <w:sz w:val="25"/>
                <w:szCs w:val="25"/>
                <w:rtl/>
              </w:rPr>
            </w:pPr>
            <w:r w:rsidRPr="004D7D82">
              <w:rPr>
                <w:rFonts w:ascii="David" w:hAnsi="David" w:cs="David"/>
                <w:sz w:val="24"/>
                <w:szCs w:val="24"/>
                <w:rtl/>
              </w:rPr>
              <w:t>כל מטלה נוספת שתוטל ע"י הממונה</w:t>
            </w:r>
          </w:p>
        </w:tc>
      </w:tr>
      <w:tr w:rsidR="00044834" w:rsidRPr="004C12D7" w:rsidTr="00044834">
        <w:tc>
          <w:tcPr>
            <w:tcW w:w="1971" w:type="dxa"/>
            <w:tcBorders>
              <w:bottom w:val="single" w:sz="4" w:space="0" w:color="auto"/>
            </w:tcBorders>
          </w:tcPr>
          <w:p w:rsidR="00044834" w:rsidRPr="004C12D7" w:rsidRDefault="00044834" w:rsidP="0004483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4C12D7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800" w:type="dxa"/>
          </w:tcPr>
          <w:p w:rsidR="00044834" w:rsidRPr="004C12D7" w:rsidRDefault="00044834" w:rsidP="00044834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4C12D7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044834" w:rsidRPr="000A45CD" w:rsidRDefault="00044834" w:rsidP="00044834">
            <w:pPr>
              <w:spacing w:after="0" w:line="240" w:lineRule="auto"/>
              <w:ind w:left="468"/>
              <w:rPr>
                <w:rFonts w:ascii="David" w:hAnsi="David" w:cs="David"/>
                <w:noProof/>
                <w:sz w:val="25"/>
                <w:szCs w:val="25"/>
                <w:rtl/>
                <w:lang w:eastAsia="he-IL"/>
              </w:rPr>
            </w:pPr>
            <w:r w:rsidRPr="000A45CD">
              <w:rPr>
                <w:rFonts w:ascii="David" w:hAnsi="David" w:cs="David"/>
                <w:noProof/>
                <w:sz w:val="25"/>
                <w:szCs w:val="25"/>
                <w:rtl/>
                <w:lang w:eastAsia="he-IL"/>
              </w:rPr>
              <w:t xml:space="preserve">בעל תואר אקדמי, שנרכש במוסד המוכר על ידי  המועצה להשכלה גבוהה או שקיבל הכרה מהמחלקה להערכת תארים אקדמיים בחוץ לארץ באחד או יותר מהתחומים הבאים: הנדסה אזרחית, הנדסת בניין, הנדסת תעשייה וניהול, גיאוגרפיה, תכנון ערים, אדריכלות או </w:t>
            </w:r>
            <w:r>
              <w:rPr>
                <w:rFonts w:ascii="David" w:hAnsi="David" w:cs="David"/>
                <w:noProof/>
                <w:sz w:val="25"/>
                <w:szCs w:val="25"/>
                <w:rtl/>
                <w:lang w:eastAsia="he-IL"/>
              </w:rPr>
              <w:t>מדעי החברה</w:t>
            </w:r>
            <w:r>
              <w:rPr>
                <w:rFonts w:ascii="David" w:hAnsi="David" w:cs="David" w:hint="cs"/>
                <w:noProof/>
                <w:sz w:val="25"/>
                <w:szCs w:val="25"/>
                <w:rtl/>
                <w:lang w:eastAsia="he-IL"/>
              </w:rPr>
              <w:t xml:space="preserve"> </w:t>
            </w:r>
            <w:r w:rsidRPr="004D7D82">
              <w:rPr>
                <w:rFonts w:ascii="David" w:hAnsi="David" w:cs="David" w:hint="cs"/>
                <w:b/>
                <w:bCs/>
                <w:noProof/>
                <w:sz w:val="25"/>
                <w:szCs w:val="25"/>
                <w:rtl/>
                <w:lang w:eastAsia="he-IL"/>
              </w:rPr>
              <w:t>או</w:t>
            </w:r>
            <w:r>
              <w:rPr>
                <w:rFonts w:ascii="David" w:hAnsi="David" w:cs="David" w:hint="cs"/>
                <w:noProof/>
                <w:sz w:val="25"/>
                <w:szCs w:val="25"/>
                <w:rtl/>
                <w:lang w:eastAsia="he-IL"/>
              </w:rPr>
              <w:t xml:space="preserve"> </w:t>
            </w:r>
            <w:r w:rsidRPr="000A45CD">
              <w:rPr>
                <w:rFonts w:ascii="David" w:hAnsi="David" w:cs="David"/>
                <w:noProof/>
                <w:sz w:val="25"/>
                <w:szCs w:val="25"/>
                <w:rtl/>
                <w:lang w:eastAsia="he-IL"/>
              </w:rPr>
              <w:t>הנדסאי רשום בהתאם לסעיף 39 לחוק ההנדסאים והטכנאים המוסמכים, התשע"ג באחד או יותר מהתחומים הבאים: הנדסה אזרחית, הנדסת בניין, תעשייה וניהול, או אדריכלות.</w:t>
            </w:r>
          </w:p>
          <w:p w:rsidR="00044834" w:rsidRPr="004C12D7" w:rsidRDefault="00044834" w:rsidP="00044834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4C12D7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ניסיון</w:t>
            </w: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 מקצועי</w:t>
            </w:r>
          </w:p>
          <w:p w:rsidR="00044834" w:rsidRDefault="00044834" w:rsidP="00044834">
            <w:pPr>
              <w:pStyle w:val="a4"/>
              <w:widowControl w:val="0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עבור בעל תואר אקדמי </w:t>
            </w:r>
            <w:r>
              <w:rPr>
                <w:rFonts w:ascii="David" w:hAnsi="David" w:cs="David"/>
                <w:sz w:val="25"/>
                <w:szCs w:val="25"/>
                <w:rtl/>
              </w:rPr>
              <w:t>–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שנת ניסיון באחד או יותר מהתחומים הבאים: תכנון תחבורה, תכנון תחבורה ציבורית, תכנון עירוני, ניהול או פיקוח תשתיות, תפעול תחבורה ציבורית, ניהול פרויקטים ברשות מקומית בתחומים בעלי זיקה לתפקיד.</w:t>
            </w:r>
          </w:p>
          <w:p w:rsidR="00044834" w:rsidRPr="004C12D7" w:rsidRDefault="00044834" w:rsidP="00044834">
            <w:pPr>
              <w:pStyle w:val="a4"/>
              <w:widowControl w:val="0"/>
              <w:spacing w:after="0" w:line="240" w:lineRule="auto"/>
              <w:jc w:val="both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עבור הנדסאי רשום </w:t>
            </w:r>
            <w:r>
              <w:rPr>
                <w:rFonts w:ascii="David" w:hAnsi="David" w:cs="David"/>
                <w:sz w:val="25"/>
                <w:szCs w:val="25"/>
                <w:rtl/>
              </w:rPr>
              <w:t>–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שנתיים ניסיון באחד או יותר מהתחומים הבאים:  תכנון תחבורה, תכנון תחבורה ציבורית, תכנון עירוני, ניהול או פיקוח תשתיות, תפעול תחבורה ציבורית, ניהול פרויקטים ברשות מקומית בתחומים בעלי זיקה לתפקיד.</w:t>
            </w:r>
          </w:p>
          <w:p w:rsidR="00044834" w:rsidRPr="004C12D7" w:rsidRDefault="00044834" w:rsidP="00044834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4C12D7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044834" w:rsidRPr="004C12D7" w:rsidRDefault="00044834" w:rsidP="00044834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 w:rsidRPr="004C12D7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ידיעת השפה 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העברית על בוריה (ידיעת שפות נוספות </w:t>
            </w:r>
            <w:r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יתרון)</w:t>
            </w:r>
          </w:p>
          <w:p w:rsidR="00044834" w:rsidRPr="004C12D7" w:rsidRDefault="00044834" w:rsidP="00044834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 w:rsidRPr="004C12D7">
              <w:rPr>
                <w:rFonts w:asciiTheme="minorBidi" w:hAnsiTheme="minorBidi" w:cs="David" w:hint="cs"/>
                <w:sz w:val="25"/>
                <w:szCs w:val="25"/>
                <w:rtl/>
              </w:rPr>
              <w:t>יכולת ניסוח גבוהה בעל פה ובכתב</w:t>
            </w:r>
            <w:r w:rsidRPr="004C12D7">
              <w:rPr>
                <w:rFonts w:asciiTheme="minorBidi" w:hAnsiTheme="minorBidi" w:cs="David"/>
                <w:sz w:val="25"/>
                <w:szCs w:val="25"/>
              </w:rPr>
              <w:t xml:space="preserve">  </w:t>
            </w:r>
            <w:r w:rsidRPr="004C12D7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</w:t>
            </w:r>
          </w:p>
          <w:p w:rsidR="00044834" w:rsidRPr="004C12D7" w:rsidRDefault="00044834" w:rsidP="00044834">
            <w:pPr>
              <w:pStyle w:val="a4"/>
              <w:widowControl w:val="0"/>
              <w:numPr>
                <w:ilvl w:val="0"/>
                <w:numId w:val="33"/>
              </w:numPr>
              <w:spacing w:after="0" w:line="360" w:lineRule="auto"/>
              <w:jc w:val="both"/>
              <w:rPr>
                <w:rFonts w:ascii="David" w:hAnsi="David" w:cs="David"/>
                <w:sz w:val="25"/>
                <w:szCs w:val="25"/>
                <w:rtl/>
              </w:rPr>
            </w:pPr>
            <w:r w:rsidRPr="004C12D7">
              <w:rPr>
                <w:rFonts w:ascii="David" w:hAnsi="David" w:cs="David" w:hint="cs"/>
                <w:sz w:val="25"/>
                <w:szCs w:val="25"/>
                <w:rtl/>
              </w:rPr>
              <w:t xml:space="preserve">שליטה בתוכנות ה </w:t>
            </w:r>
            <w:r w:rsidRPr="004C12D7">
              <w:rPr>
                <w:rFonts w:ascii="David" w:hAnsi="David" w:cs="David"/>
                <w:sz w:val="25"/>
                <w:szCs w:val="25"/>
              </w:rPr>
              <w:t>Office</w:t>
            </w:r>
          </w:p>
        </w:tc>
      </w:tr>
      <w:tr w:rsidR="00044834" w:rsidRPr="004C12D7" w:rsidTr="00044834">
        <w:tc>
          <w:tcPr>
            <w:tcW w:w="1971" w:type="dxa"/>
          </w:tcPr>
          <w:p w:rsidR="00044834" w:rsidRPr="004C12D7" w:rsidRDefault="00044834" w:rsidP="0004483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4C12D7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מאפייני עשייה </w:t>
            </w:r>
            <w:r w:rsidRPr="004C12D7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ייחודיים </w:t>
            </w:r>
            <w:r w:rsidRPr="004C12D7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לתפקיד:</w:t>
            </w:r>
          </w:p>
        </w:tc>
        <w:tc>
          <w:tcPr>
            <w:tcW w:w="8800" w:type="dxa"/>
          </w:tcPr>
          <w:p w:rsidR="00044834" w:rsidRDefault="00044834" w:rsidP="00044834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14" w:hanging="314"/>
              <w:contextualSpacing w:val="0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יכולת ארגונית וניהולית</w:t>
            </w:r>
          </w:p>
          <w:p w:rsidR="00044834" w:rsidRDefault="00044834" w:rsidP="00044834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14" w:hanging="314"/>
              <w:contextualSpacing w:val="0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בעל יוזמה</w:t>
            </w:r>
          </w:p>
          <w:p w:rsidR="00044834" w:rsidRPr="004D7D82" w:rsidRDefault="00044834" w:rsidP="00044834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14" w:hanging="314"/>
              <w:contextualSpacing w:val="0"/>
              <w:rPr>
                <w:rFonts w:asciiTheme="minorBidi" w:hAnsiTheme="minorBidi" w:cs="David"/>
                <w:sz w:val="25"/>
                <w:szCs w:val="25"/>
                <w:rtl/>
              </w:rPr>
            </w:pP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שירותיות</w:t>
            </w:r>
            <w:proofErr w:type="spellEnd"/>
          </w:p>
        </w:tc>
      </w:tr>
      <w:tr w:rsidR="00044834" w:rsidRPr="004C12D7" w:rsidTr="00044834">
        <w:tc>
          <w:tcPr>
            <w:tcW w:w="1971" w:type="dxa"/>
          </w:tcPr>
          <w:p w:rsidR="00044834" w:rsidRPr="004C12D7" w:rsidRDefault="00044834" w:rsidP="0004483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4C12D7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800" w:type="dxa"/>
          </w:tcPr>
          <w:p w:rsidR="00044834" w:rsidRPr="004C12D7" w:rsidRDefault="001D663C" w:rsidP="00044834">
            <w:pPr>
              <w:jc w:val="both"/>
              <w:rPr>
                <w:rFonts w:cs="David"/>
                <w:sz w:val="25"/>
                <w:szCs w:val="25"/>
                <w:rtl/>
              </w:rPr>
            </w:pPr>
            <w:r>
              <w:rPr>
                <w:rFonts w:cs="David" w:hint="cs"/>
                <w:sz w:val="25"/>
                <w:szCs w:val="25"/>
                <w:rtl/>
              </w:rPr>
              <w:t xml:space="preserve">מנהלת המחלקה לתכנון אסטרטגי </w:t>
            </w:r>
            <w:proofErr w:type="spellStart"/>
            <w:r>
              <w:rPr>
                <w:rFonts w:cs="David" w:hint="cs"/>
                <w:sz w:val="25"/>
                <w:szCs w:val="25"/>
                <w:rtl/>
              </w:rPr>
              <w:t>במינהל</w:t>
            </w:r>
            <w:proofErr w:type="spellEnd"/>
            <w:r>
              <w:rPr>
                <w:rFonts w:cs="David" w:hint="cs"/>
                <w:sz w:val="25"/>
                <w:szCs w:val="25"/>
                <w:rtl/>
              </w:rPr>
              <w:t xml:space="preserve"> הנדסה</w:t>
            </w:r>
          </w:p>
        </w:tc>
      </w:tr>
    </w:tbl>
    <w:p w:rsidR="0018699B" w:rsidRDefault="00225824" w:rsidP="00044834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סגן/</w:t>
      </w:r>
      <w:proofErr w:type="spellStart"/>
      <w:r>
        <w:rPr>
          <w:rFonts w:cs="David" w:hint="cs"/>
          <w:b/>
          <w:bCs/>
          <w:sz w:val="34"/>
          <w:szCs w:val="34"/>
          <w:rtl/>
        </w:rPr>
        <w:t>ית</w:t>
      </w:r>
      <w:proofErr w:type="spellEnd"/>
      <w:r>
        <w:rPr>
          <w:rFonts w:cs="David" w:hint="cs"/>
          <w:b/>
          <w:bCs/>
          <w:sz w:val="34"/>
          <w:szCs w:val="34"/>
          <w:rtl/>
        </w:rPr>
        <w:t xml:space="preserve"> מנהלת המחלקה </w:t>
      </w:r>
      <w:r w:rsidR="00044834">
        <w:rPr>
          <w:rFonts w:cs="David" w:hint="cs"/>
          <w:b/>
          <w:bCs/>
          <w:sz w:val="34"/>
          <w:szCs w:val="34"/>
          <w:rtl/>
        </w:rPr>
        <w:t xml:space="preserve">לתכנון אסטרטגי </w:t>
      </w:r>
      <w:proofErr w:type="spellStart"/>
      <w:r w:rsidR="00044834">
        <w:rPr>
          <w:rFonts w:cs="David" w:hint="cs"/>
          <w:b/>
          <w:bCs/>
          <w:sz w:val="34"/>
          <w:szCs w:val="34"/>
          <w:rtl/>
        </w:rPr>
        <w:t>במינהל</w:t>
      </w:r>
      <w:proofErr w:type="spellEnd"/>
      <w:r w:rsidR="00044834">
        <w:rPr>
          <w:rFonts w:cs="David" w:hint="cs"/>
          <w:b/>
          <w:bCs/>
          <w:sz w:val="34"/>
          <w:szCs w:val="34"/>
          <w:rtl/>
        </w:rPr>
        <w:t xml:space="preserve"> הנדסה</w:t>
      </w:r>
    </w:p>
    <w:p w:rsidR="00CA5989" w:rsidRPr="00225824" w:rsidRDefault="00CA5989" w:rsidP="00216A63">
      <w:pPr>
        <w:pStyle w:val="2"/>
        <w:spacing w:before="0" w:after="0" w:line="240" w:lineRule="auto"/>
        <w:rPr>
          <w:rFonts w:cs="David"/>
          <w:sz w:val="12"/>
          <w:szCs w:val="12"/>
          <w:rtl/>
        </w:rPr>
      </w:pPr>
    </w:p>
    <w:p w:rsidR="00216A63" w:rsidRPr="00603160" w:rsidRDefault="00216A63" w:rsidP="00216A63">
      <w:pPr>
        <w:pStyle w:val="2"/>
        <w:spacing w:before="0" w:after="0" w:line="240" w:lineRule="auto"/>
        <w:rPr>
          <w:rFonts w:cs="David"/>
        </w:rPr>
      </w:pPr>
      <w:r>
        <w:rPr>
          <w:rFonts w:cs="David" w:hint="cs"/>
          <w:rtl/>
        </w:rPr>
        <w:t>ה</w:t>
      </w:r>
      <w:r w:rsidRPr="00603160">
        <w:rPr>
          <w:rFonts w:cs="David"/>
          <w:rtl/>
        </w:rPr>
        <w:t xml:space="preserve">ערות: 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216A63" w:rsidRPr="00D15199" w:rsidRDefault="00216A63" w:rsidP="00A932F1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הזוכה במכרז מתקבל/ת לתקופת ניסיון של שנ</w:t>
      </w:r>
      <w:r w:rsidR="00A932F1">
        <w:rPr>
          <w:rFonts w:ascii="David" w:hAnsi="David" w:cs="David" w:hint="cs"/>
          <w:rtl/>
        </w:rPr>
        <w:t>ה</w:t>
      </w:r>
      <w:r w:rsidRPr="00D15199">
        <w:rPr>
          <w:rFonts w:ascii="David" w:hAnsi="David" w:cs="David"/>
          <w:rtl/>
        </w:rPr>
        <w:t xml:space="preserve"> בה יבחנו כישוריו/ה  עפ"י חוות דעתו של הממונה הישיר. 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216A63" w:rsidRDefault="00216A63" w:rsidP="00216A6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CA5989" w:rsidRPr="00D15199" w:rsidRDefault="00CA5989" w:rsidP="00216A6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>
        <w:rPr>
          <w:rFonts w:ascii="David" w:eastAsia="Times New Roman" w:hAnsi="David" w:cs="David" w:hint="cs"/>
          <w:rtl/>
        </w:rPr>
        <w:t>המועמד שייבחר ישובץ במערך החירום העירוני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216A63" w:rsidRPr="00EC7C61" w:rsidRDefault="00216A63" w:rsidP="00216A63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216A63" w:rsidRPr="00DA392A" w:rsidRDefault="00216A63" w:rsidP="00216A63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216A63" w:rsidRPr="000719AD" w:rsidRDefault="00216A63" w:rsidP="00216A63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216A63" w:rsidRDefault="00216A63" w:rsidP="002425EA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2425EA">
        <w:rPr>
          <w:rFonts w:hint="cs"/>
          <w:b/>
          <w:bCs/>
          <w:sz w:val="24"/>
          <w:szCs w:val="24"/>
          <w:u w:val="single"/>
          <w:rtl/>
        </w:rPr>
        <w:t xml:space="preserve">5.1.23  </w:t>
      </w:r>
      <w:bookmarkStart w:id="0" w:name="_GoBack"/>
      <w:bookmarkEnd w:id="0"/>
      <w:r>
        <w:rPr>
          <w:rFonts w:hint="cs"/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</w:t>
      </w:r>
      <w:r w:rsidR="00225824">
        <w:rPr>
          <w:b/>
          <w:bCs/>
          <w:sz w:val="24"/>
          <w:szCs w:val="24"/>
          <w:rtl/>
          <w:lang w:eastAsia="en-US"/>
        </w:rPr>
        <w:br/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216A63" w:rsidRPr="00717129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216A63" w:rsidRPr="00717129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216A63" w:rsidRPr="00717129" w:rsidRDefault="00216A63" w:rsidP="00216A63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717129" w:rsidRDefault="005421F6" w:rsidP="00216A63">
      <w:pPr>
        <w:pStyle w:val="2"/>
        <w:spacing w:before="0" w:after="0" w:line="240" w:lineRule="auto"/>
        <w:rPr>
          <w:rFonts w:cs="David"/>
          <w:b w:val="0"/>
          <w:bCs w:val="0"/>
          <w:sz w:val="23"/>
          <w:szCs w:val="23"/>
          <w:rtl/>
        </w:rPr>
      </w:pPr>
    </w:p>
    <w:sectPr w:rsidR="005421F6" w:rsidRPr="00717129" w:rsidSect="00EC7C61">
      <w:pgSz w:w="11906" w:h="16838"/>
      <w:pgMar w:top="284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12523A"/>
    <w:multiLevelType w:val="hybridMultilevel"/>
    <w:tmpl w:val="17D8154A"/>
    <w:lvl w:ilvl="0" w:tplc="3E189498">
      <w:start w:val="1"/>
      <w:numFmt w:val="hebrew1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416C6"/>
    <w:multiLevelType w:val="hybridMultilevel"/>
    <w:tmpl w:val="4C245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E0F9B"/>
    <w:multiLevelType w:val="hybridMultilevel"/>
    <w:tmpl w:val="F8DA8F60"/>
    <w:lvl w:ilvl="0" w:tplc="91E8DCBE">
      <w:start w:val="1"/>
      <w:numFmt w:val="hebrew1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0" w15:restartNumberingAfterBreak="0">
    <w:nsid w:val="2B215075"/>
    <w:multiLevelType w:val="hybridMultilevel"/>
    <w:tmpl w:val="879A7F90"/>
    <w:lvl w:ilvl="0" w:tplc="C3F04940">
      <w:start w:val="1"/>
      <w:numFmt w:val="hebrew1"/>
      <w:lvlText w:val="%1."/>
      <w:lvlJc w:val="left"/>
      <w:pPr>
        <w:ind w:left="720" w:hanging="360"/>
      </w:pPr>
      <w:rPr>
        <w:rFonts w:ascii="David" w:hAnsi="David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D76B76"/>
    <w:multiLevelType w:val="hybridMultilevel"/>
    <w:tmpl w:val="B3A08950"/>
    <w:lvl w:ilvl="0" w:tplc="25628E5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324EF3"/>
    <w:multiLevelType w:val="hybridMultilevel"/>
    <w:tmpl w:val="AB044AF8"/>
    <w:lvl w:ilvl="0" w:tplc="CC9AE03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363021"/>
    <w:multiLevelType w:val="hybridMultilevel"/>
    <w:tmpl w:val="3D600344"/>
    <w:lvl w:ilvl="0" w:tplc="345E772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E22B67"/>
    <w:multiLevelType w:val="hybridMultilevel"/>
    <w:tmpl w:val="F0C0923E"/>
    <w:lvl w:ilvl="0" w:tplc="406E15E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 w15:restartNumberingAfterBreak="0">
    <w:nsid w:val="464638B3"/>
    <w:multiLevelType w:val="hybridMultilevel"/>
    <w:tmpl w:val="F246FC66"/>
    <w:lvl w:ilvl="0" w:tplc="75EC70E8">
      <w:start w:val="1"/>
      <w:numFmt w:val="decimal"/>
      <w:lvlText w:val="%1."/>
      <w:lvlJc w:val="left"/>
      <w:pPr>
        <w:ind w:left="720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1" w15:restartNumberingAfterBreak="0">
    <w:nsid w:val="567639E9"/>
    <w:multiLevelType w:val="hybridMultilevel"/>
    <w:tmpl w:val="6CEAE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D85F8B"/>
    <w:multiLevelType w:val="hybridMultilevel"/>
    <w:tmpl w:val="A9665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0B380B"/>
    <w:multiLevelType w:val="hybridMultilevel"/>
    <w:tmpl w:val="0A7812A0"/>
    <w:lvl w:ilvl="0" w:tplc="5018FBD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9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6C5CCE"/>
    <w:multiLevelType w:val="hybridMultilevel"/>
    <w:tmpl w:val="8104E34A"/>
    <w:lvl w:ilvl="0" w:tplc="C3D8C9C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20"/>
  </w:num>
  <w:num w:numId="4">
    <w:abstractNumId w:val="18"/>
  </w:num>
  <w:num w:numId="5">
    <w:abstractNumId w:val="26"/>
  </w:num>
  <w:num w:numId="6">
    <w:abstractNumId w:val="22"/>
  </w:num>
  <w:num w:numId="7">
    <w:abstractNumId w:val="24"/>
  </w:num>
  <w:num w:numId="8">
    <w:abstractNumId w:val="4"/>
  </w:num>
  <w:num w:numId="9">
    <w:abstractNumId w:val="9"/>
  </w:num>
  <w:num w:numId="10">
    <w:abstractNumId w:val="6"/>
  </w:num>
  <w:num w:numId="11">
    <w:abstractNumId w:val="3"/>
  </w:num>
  <w:num w:numId="12">
    <w:abstractNumId w:val="25"/>
  </w:num>
  <w:num w:numId="13">
    <w:abstractNumId w:val="32"/>
  </w:num>
  <w:num w:numId="14">
    <w:abstractNumId w:val="19"/>
  </w:num>
  <w:num w:numId="15">
    <w:abstractNumId w:val="17"/>
  </w:num>
  <w:num w:numId="16">
    <w:abstractNumId w:val="5"/>
  </w:num>
  <w:num w:numId="17">
    <w:abstractNumId w:val="29"/>
  </w:num>
  <w:num w:numId="18">
    <w:abstractNumId w:val="15"/>
  </w:num>
  <w:num w:numId="19">
    <w:abstractNumId w:val="31"/>
  </w:num>
  <w:num w:numId="20">
    <w:abstractNumId w:val="30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2"/>
  </w:num>
  <w:num w:numId="24">
    <w:abstractNumId w:val="23"/>
  </w:num>
  <w:num w:numId="25">
    <w:abstractNumId w:val="7"/>
  </w:num>
  <w:num w:numId="26">
    <w:abstractNumId w:val="1"/>
  </w:num>
  <w:num w:numId="27">
    <w:abstractNumId w:val="11"/>
  </w:num>
  <w:num w:numId="28">
    <w:abstractNumId w:val="8"/>
  </w:num>
  <w:num w:numId="29">
    <w:abstractNumId w:val="27"/>
  </w:num>
  <w:num w:numId="30">
    <w:abstractNumId w:val="14"/>
  </w:num>
  <w:num w:numId="31">
    <w:abstractNumId w:val="21"/>
  </w:num>
  <w:num w:numId="32">
    <w:abstractNumId w:val="12"/>
  </w:num>
  <w:num w:numId="33">
    <w:abstractNumId w:val="13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12D3"/>
    <w:rsid w:val="00024F8E"/>
    <w:rsid w:val="00042405"/>
    <w:rsid w:val="00044834"/>
    <w:rsid w:val="000670D9"/>
    <w:rsid w:val="000702C2"/>
    <w:rsid w:val="000719AD"/>
    <w:rsid w:val="00076C77"/>
    <w:rsid w:val="00082425"/>
    <w:rsid w:val="000836F1"/>
    <w:rsid w:val="000C4BB9"/>
    <w:rsid w:val="000D205F"/>
    <w:rsid w:val="000E30C7"/>
    <w:rsid w:val="000F2030"/>
    <w:rsid w:val="000F48DB"/>
    <w:rsid w:val="0010345F"/>
    <w:rsid w:val="001319E3"/>
    <w:rsid w:val="0015248A"/>
    <w:rsid w:val="001632E5"/>
    <w:rsid w:val="0018699B"/>
    <w:rsid w:val="00190062"/>
    <w:rsid w:val="00196819"/>
    <w:rsid w:val="001B4FC9"/>
    <w:rsid w:val="001C3938"/>
    <w:rsid w:val="001D4E3A"/>
    <w:rsid w:val="001D663C"/>
    <w:rsid w:val="001F7EAA"/>
    <w:rsid w:val="00202E3F"/>
    <w:rsid w:val="00203127"/>
    <w:rsid w:val="002118CB"/>
    <w:rsid w:val="00216A63"/>
    <w:rsid w:val="0022577A"/>
    <w:rsid w:val="00225824"/>
    <w:rsid w:val="00227483"/>
    <w:rsid w:val="00236980"/>
    <w:rsid w:val="002425EA"/>
    <w:rsid w:val="00255277"/>
    <w:rsid w:val="00280891"/>
    <w:rsid w:val="00280A6F"/>
    <w:rsid w:val="00281545"/>
    <w:rsid w:val="002E1112"/>
    <w:rsid w:val="002F209D"/>
    <w:rsid w:val="002F284C"/>
    <w:rsid w:val="002F2A40"/>
    <w:rsid w:val="00300E88"/>
    <w:rsid w:val="003165DE"/>
    <w:rsid w:val="00354692"/>
    <w:rsid w:val="0037399F"/>
    <w:rsid w:val="003761D8"/>
    <w:rsid w:val="003859DF"/>
    <w:rsid w:val="00391B77"/>
    <w:rsid w:val="003E19AF"/>
    <w:rsid w:val="0040150D"/>
    <w:rsid w:val="00407D7A"/>
    <w:rsid w:val="004176AB"/>
    <w:rsid w:val="00433FA8"/>
    <w:rsid w:val="004417EE"/>
    <w:rsid w:val="004836C2"/>
    <w:rsid w:val="004927F1"/>
    <w:rsid w:val="004B0554"/>
    <w:rsid w:val="004B4D22"/>
    <w:rsid w:val="004B6746"/>
    <w:rsid w:val="004D44A9"/>
    <w:rsid w:val="004D6DDA"/>
    <w:rsid w:val="005077BF"/>
    <w:rsid w:val="005421F6"/>
    <w:rsid w:val="00542202"/>
    <w:rsid w:val="00554DBC"/>
    <w:rsid w:val="0056603B"/>
    <w:rsid w:val="005937A1"/>
    <w:rsid w:val="00595CDD"/>
    <w:rsid w:val="005C2313"/>
    <w:rsid w:val="005F29BD"/>
    <w:rsid w:val="00603160"/>
    <w:rsid w:val="006165E7"/>
    <w:rsid w:val="00636EF8"/>
    <w:rsid w:val="00646F53"/>
    <w:rsid w:val="00667CB5"/>
    <w:rsid w:val="00717129"/>
    <w:rsid w:val="00777196"/>
    <w:rsid w:val="00785A49"/>
    <w:rsid w:val="007C09A7"/>
    <w:rsid w:val="007C56AC"/>
    <w:rsid w:val="007C69CE"/>
    <w:rsid w:val="007C79E1"/>
    <w:rsid w:val="007D3FDD"/>
    <w:rsid w:val="007E24E0"/>
    <w:rsid w:val="00851D20"/>
    <w:rsid w:val="00880A10"/>
    <w:rsid w:val="0088207E"/>
    <w:rsid w:val="008847BA"/>
    <w:rsid w:val="00893E68"/>
    <w:rsid w:val="008A634C"/>
    <w:rsid w:val="008A7321"/>
    <w:rsid w:val="008B01ED"/>
    <w:rsid w:val="008B1EC2"/>
    <w:rsid w:val="008D60A5"/>
    <w:rsid w:val="009051B2"/>
    <w:rsid w:val="009A3EEE"/>
    <w:rsid w:val="009A7434"/>
    <w:rsid w:val="009B0900"/>
    <w:rsid w:val="009B27BF"/>
    <w:rsid w:val="009C2A18"/>
    <w:rsid w:val="009E4B25"/>
    <w:rsid w:val="009F032F"/>
    <w:rsid w:val="009F543C"/>
    <w:rsid w:val="00A45389"/>
    <w:rsid w:val="00A80E0E"/>
    <w:rsid w:val="00A924FD"/>
    <w:rsid w:val="00A932F1"/>
    <w:rsid w:val="00AA2D32"/>
    <w:rsid w:val="00AC0B02"/>
    <w:rsid w:val="00B174F7"/>
    <w:rsid w:val="00B22EA6"/>
    <w:rsid w:val="00B34B1E"/>
    <w:rsid w:val="00B521CF"/>
    <w:rsid w:val="00B613B9"/>
    <w:rsid w:val="00BF46A6"/>
    <w:rsid w:val="00C005CE"/>
    <w:rsid w:val="00C155B8"/>
    <w:rsid w:val="00C4135F"/>
    <w:rsid w:val="00C61523"/>
    <w:rsid w:val="00C85428"/>
    <w:rsid w:val="00CA5989"/>
    <w:rsid w:val="00CB743E"/>
    <w:rsid w:val="00CD24B4"/>
    <w:rsid w:val="00CD2DDB"/>
    <w:rsid w:val="00CF1D56"/>
    <w:rsid w:val="00D03643"/>
    <w:rsid w:val="00D103E3"/>
    <w:rsid w:val="00D3314C"/>
    <w:rsid w:val="00D5140C"/>
    <w:rsid w:val="00D845A9"/>
    <w:rsid w:val="00DA2045"/>
    <w:rsid w:val="00DA392A"/>
    <w:rsid w:val="00DA49B7"/>
    <w:rsid w:val="00DB6882"/>
    <w:rsid w:val="00DB692D"/>
    <w:rsid w:val="00DC34DB"/>
    <w:rsid w:val="00DD0167"/>
    <w:rsid w:val="00DF7140"/>
    <w:rsid w:val="00E22A70"/>
    <w:rsid w:val="00EA3FCE"/>
    <w:rsid w:val="00EA5BF2"/>
    <w:rsid w:val="00EC6849"/>
    <w:rsid w:val="00EC7C61"/>
    <w:rsid w:val="00F227A1"/>
    <w:rsid w:val="00F3189E"/>
    <w:rsid w:val="00F3195A"/>
    <w:rsid w:val="00F8076F"/>
    <w:rsid w:val="00FA7821"/>
    <w:rsid w:val="00FB0798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B46B8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a7">
    <w:name w:val="Book Title"/>
    <w:basedOn w:val="a1"/>
    <w:uiPriority w:val="33"/>
    <w:qFormat/>
    <w:rsid w:val="00F3195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2-740&amp;file=&amp;tenderdisplay=2022-16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53546-760E-4391-A3BB-C2700AABB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525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6</cp:revision>
  <cp:lastPrinted>2022-12-20T12:26:00Z</cp:lastPrinted>
  <dcterms:created xsi:type="dcterms:W3CDTF">2022-12-05T13:47:00Z</dcterms:created>
  <dcterms:modified xsi:type="dcterms:W3CDTF">2022-12-20T12:26:00Z</dcterms:modified>
</cp:coreProperties>
</file>