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71F0" w14:textId="77777777" w:rsidR="00861160" w:rsidRPr="00CC2ED4" w:rsidRDefault="00861160" w:rsidP="00861160">
      <w:pPr>
        <w:rPr>
          <w:rFonts w:ascii="David" w:hAnsi="David" w:cs="David"/>
          <w:b/>
          <w:bCs/>
          <w:sz w:val="34"/>
          <w:szCs w:val="34"/>
          <w:rtl/>
        </w:rPr>
      </w:pPr>
      <w:r w:rsidRPr="00CC2ED4">
        <w:rPr>
          <w:rFonts w:ascii="David" w:hAnsi="David" w:cs="David"/>
          <w:b/>
          <w:bCs/>
          <w:sz w:val="34"/>
          <w:szCs w:val="34"/>
          <w:rtl/>
        </w:rPr>
        <w:t>משאבי אנוש</w:t>
      </w:r>
    </w:p>
    <w:p w14:paraId="245825E6" w14:textId="5720E0D7" w:rsidR="00861160" w:rsidRPr="00CC2ED4" w:rsidRDefault="00861160" w:rsidP="008769F7">
      <w:pPr>
        <w:rPr>
          <w:rFonts w:ascii="David" w:hAnsi="David" w:cs="David"/>
          <w:sz w:val="28"/>
          <w:szCs w:val="28"/>
          <w:rtl/>
        </w:rPr>
      </w:pP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              ‏‏</w:t>
      </w:r>
      <w:r>
        <w:rPr>
          <w:rFonts w:ascii="David" w:hAnsi="David" w:cs="David" w:hint="eastAsia"/>
          <w:sz w:val="25"/>
          <w:szCs w:val="25"/>
          <w:rtl/>
        </w:rPr>
        <w:t>‏</w:t>
      </w:r>
      <w:r w:rsidR="008769F7">
        <w:rPr>
          <w:rFonts w:ascii="David" w:hAnsi="David" w:cs="David" w:hint="eastAsia"/>
          <w:sz w:val="25"/>
          <w:szCs w:val="25"/>
          <w:rtl/>
        </w:rPr>
        <w:t>‏</w:t>
      </w:r>
      <w:r w:rsidR="008769F7">
        <w:rPr>
          <w:rFonts w:ascii="David" w:hAnsi="David" w:cs="David"/>
          <w:sz w:val="25"/>
          <w:szCs w:val="25"/>
          <w:rtl/>
        </w:rPr>
        <w:t>6 ספטמבר, 2022</w:t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             ‏‏‏</w:t>
      </w:r>
    </w:p>
    <w:p w14:paraId="64B2AACA" w14:textId="77777777" w:rsidR="00861160" w:rsidRPr="00CC2ED4" w:rsidRDefault="00861160" w:rsidP="00861160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CC2ED4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54EF71A" w14:textId="77777777" w:rsidR="00861160" w:rsidRPr="00CC2ED4" w:rsidRDefault="00861160" w:rsidP="00861160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rtl/>
        </w:rPr>
        <w:t>דרוש/ה</w:t>
      </w:r>
      <w:r w:rsidRPr="00CC2ED4">
        <w:rPr>
          <w:rFonts w:ascii="David" w:hAnsi="David" w:cs="David"/>
          <w:sz w:val="28"/>
          <w:szCs w:val="28"/>
          <w:rtl/>
        </w:rPr>
        <w:t xml:space="preserve">:  </w:t>
      </w:r>
      <w:r w:rsidRPr="00CC2ED4">
        <w:rPr>
          <w:rFonts w:ascii="David" w:hAnsi="David" w:cs="David"/>
          <w:b/>
          <w:bCs/>
          <w:sz w:val="32"/>
          <w:szCs w:val="32"/>
          <w:u w:val="single"/>
          <w:rtl/>
        </w:rPr>
        <w:t>מ"מ רכזת בבית העולה  (מילוי מקום לעובדת בחל"ת)</w:t>
      </w:r>
    </w:p>
    <w:p w14:paraId="316A739E" w14:textId="6C3F4E39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 xml:space="preserve">היקף </w:t>
      </w:r>
      <w:r w:rsidRPr="00861160">
        <w:rPr>
          <w:rFonts w:ascii="David" w:hAnsi="David" w:cs="David"/>
          <w:b/>
          <w:bCs/>
          <w:sz w:val="25"/>
          <w:szCs w:val="25"/>
          <w:rtl/>
        </w:rPr>
        <w:t>המשרה</w:t>
      </w:r>
      <w:r w:rsidRPr="00861160">
        <w:rPr>
          <w:rFonts w:ascii="David" w:hAnsi="David" w:cs="David"/>
          <w:sz w:val="25"/>
          <w:szCs w:val="25"/>
          <w:rtl/>
        </w:rPr>
        <w:t>: מלאה  (עבודה בשעות אחה"צ.)</w:t>
      </w:r>
    </w:p>
    <w:p w14:paraId="5BE23FB3" w14:textId="77777777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>דרגת המשרה</w:t>
      </w:r>
      <w:r w:rsidRPr="00CC2ED4">
        <w:rPr>
          <w:rFonts w:ascii="David" w:hAnsi="David" w:cs="David"/>
          <w:szCs w:val="25"/>
          <w:rtl/>
        </w:rPr>
        <w:t>: דירוג חינוך חברה ונוער, עפ"י הסכם העבודה</w:t>
      </w:r>
    </w:p>
    <w:p w14:paraId="11B2A4ED" w14:textId="77777777" w:rsidR="00861160" w:rsidRPr="00CC2ED4" w:rsidRDefault="00861160" w:rsidP="00861160">
      <w:pPr>
        <w:jc w:val="both"/>
        <w:rPr>
          <w:rFonts w:ascii="David" w:hAnsi="David" w:cs="David"/>
          <w:szCs w:val="25"/>
          <w:rtl/>
        </w:rPr>
      </w:pPr>
      <w:r w:rsidRPr="00CC2ED4">
        <w:rPr>
          <w:rFonts w:ascii="David" w:hAnsi="David" w:cs="David"/>
          <w:b/>
          <w:bCs/>
          <w:szCs w:val="25"/>
          <w:rtl/>
        </w:rPr>
        <w:t>כפיפות ארגונית</w:t>
      </w:r>
      <w:r w:rsidRPr="00CC2ED4">
        <w:rPr>
          <w:rFonts w:ascii="David" w:hAnsi="David" w:cs="David"/>
          <w:szCs w:val="25"/>
          <w:rtl/>
        </w:rPr>
        <w:t>: מנהלת מחלקת קליטה</w:t>
      </w:r>
    </w:p>
    <w:p w14:paraId="0D6DC4FC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472AA374" w14:textId="77777777" w:rsidR="00861160" w:rsidRPr="00CC2ED4" w:rsidRDefault="00861160" w:rsidP="0086116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תיאור התפקיד: </w:t>
      </w:r>
    </w:p>
    <w:p w14:paraId="79EE01B4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הובלה וביצוע של תכניות העבודה המתבצעות במסגרת שיתוף הפעולה עם המשרד לקליטת עליה במגוון תחומים, לרבות חינוך בלתי פורמאלי, תחום הפנאי, התרבות, הספורט ואומנות לכל הגילאים. </w:t>
      </w:r>
    </w:p>
    <w:p w14:paraId="1677B6C8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עיסוק בנושאי ההערכה, מעקב אחר תהליכים והתקדמות תכניות עבודה, חוגים, למידה ושיפור בהישגים והמלצה על התייעלות והפקת לקחים על בסיס נתונים. </w:t>
      </w:r>
    </w:p>
    <w:p w14:paraId="21E30495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בניית מערך ארגוני של הפעילות בבית העולה והעברתו לממונים. </w:t>
      </w:r>
    </w:p>
    <w:p w14:paraId="191545BE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>
        <w:rPr>
          <w:rFonts w:ascii="David" w:hAnsi="David"/>
          <w:b w:val="0"/>
          <w:bCs w:val="0"/>
          <w:u w:val="none"/>
          <w:rtl/>
        </w:rPr>
        <w:t>עריכת ימי עיון ואירועים</w:t>
      </w:r>
    </w:p>
    <w:p w14:paraId="599AED8B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>ניהול מערך המדריכים</w:t>
      </w:r>
    </w:p>
    <w:p w14:paraId="74597608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>פרסום ושיווק הפעילות</w:t>
      </w:r>
    </w:p>
    <w:p w14:paraId="7C6082BE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מעקב ופיקוח על הפעילות בבית העולה וניהול לוגיסטי. </w:t>
      </w:r>
    </w:p>
    <w:p w14:paraId="08779767" w14:textId="77777777" w:rsidR="00861160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קיום קשר שוטף עם הממונים </w:t>
      </w:r>
    </w:p>
    <w:p w14:paraId="49CD83EA" w14:textId="4C77E54C" w:rsidR="00861160" w:rsidRPr="00CC2ED4" w:rsidRDefault="00861160" w:rsidP="00861160">
      <w:pPr>
        <w:pStyle w:val="2"/>
        <w:numPr>
          <w:ilvl w:val="0"/>
          <w:numId w:val="6"/>
        </w:numPr>
        <w:ind w:left="183" w:hanging="284"/>
        <w:jc w:val="left"/>
        <w:rPr>
          <w:rFonts w:ascii="David" w:hAnsi="David"/>
          <w:b w:val="0"/>
          <w:bCs w:val="0"/>
          <w:u w:val="none"/>
          <w:rtl/>
        </w:rPr>
      </w:pPr>
      <w:r w:rsidRPr="00CC2ED4">
        <w:rPr>
          <w:rFonts w:ascii="David" w:hAnsi="David"/>
          <w:b w:val="0"/>
          <w:bCs w:val="0"/>
          <w:u w:val="none"/>
          <w:rtl/>
        </w:rPr>
        <w:t xml:space="preserve">טיפול במטלות נוספות ע"פ דרישה, </w:t>
      </w:r>
    </w:p>
    <w:p w14:paraId="6C4A7BA0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00759E3E" w14:textId="77777777" w:rsidR="00861160" w:rsidRPr="00CC2ED4" w:rsidRDefault="00861160" w:rsidP="0086116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C2ED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כישורים נדרשים: </w:t>
      </w:r>
    </w:p>
    <w:p w14:paraId="3B446067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השכלה אקדמאית</w:t>
      </w:r>
      <w:r w:rsidRPr="00B7537A">
        <w:rPr>
          <w:rFonts w:ascii="David" w:hAnsi="David" w:hint="cs"/>
          <w:rtl/>
        </w:rPr>
        <w:t xml:space="preserve">- </w:t>
      </w:r>
      <w:r w:rsidRPr="00B7537A">
        <w:rPr>
          <w:rFonts w:ascii="David" w:hAnsi="David"/>
          <w:rtl/>
        </w:rPr>
        <w:t xml:space="preserve"> יתרון.</w:t>
      </w:r>
    </w:p>
    <w:p w14:paraId="49332BE1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ניסיון בחינוך/ חינוך בלתי פורמאלי</w:t>
      </w:r>
      <w:r>
        <w:rPr>
          <w:rFonts w:ascii="David" w:hAnsi="David" w:hint="cs"/>
          <w:rtl/>
        </w:rPr>
        <w:t xml:space="preserve"> - יתרון</w:t>
      </w:r>
      <w:r w:rsidRPr="00CC2ED4">
        <w:rPr>
          <w:rFonts w:ascii="David" w:hAnsi="David"/>
          <w:rtl/>
        </w:rPr>
        <w:t>.</w:t>
      </w:r>
    </w:p>
    <w:p w14:paraId="4B274196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ניסיון ניהולי– יתרון.</w:t>
      </w:r>
    </w:p>
    <w:p w14:paraId="3C0BF215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שליטה מלאה בשפה הרוסית וה</w:t>
      </w:r>
      <w:r>
        <w:rPr>
          <w:rFonts w:ascii="David" w:hAnsi="David" w:hint="cs"/>
          <w:rtl/>
        </w:rPr>
        <w:t>עברית</w:t>
      </w:r>
      <w:r w:rsidRPr="00CC2ED4">
        <w:rPr>
          <w:rFonts w:ascii="David" w:hAnsi="David"/>
          <w:rtl/>
        </w:rPr>
        <w:t>.</w:t>
      </w:r>
    </w:p>
    <w:p w14:paraId="3152DA42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 xml:space="preserve">שליטה מלאה בתכנות מחשב: יישומי </w:t>
      </w:r>
      <w:r w:rsidRPr="00CC2ED4">
        <w:rPr>
          <w:rFonts w:ascii="David" w:hAnsi="David"/>
        </w:rPr>
        <w:t>office</w:t>
      </w:r>
      <w:r>
        <w:rPr>
          <w:rFonts w:ascii="David" w:hAnsi="David" w:hint="cs"/>
          <w:rtl/>
        </w:rPr>
        <w:t>, רשתות חברתיות</w:t>
      </w:r>
      <w:r w:rsidRPr="00CC2ED4">
        <w:rPr>
          <w:rFonts w:ascii="David" w:hAnsi="David"/>
          <w:rtl/>
        </w:rPr>
        <w:t xml:space="preserve"> ואינטרנט</w:t>
      </w:r>
    </w:p>
    <w:p w14:paraId="528BEC85" w14:textId="77777777" w:rsidR="00861160" w:rsidRPr="00CC2ED4" w:rsidRDefault="00861160" w:rsidP="00861160">
      <w:pPr>
        <w:pStyle w:val="a"/>
        <w:rPr>
          <w:rFonts w:ascii="David" w:hAnsi="David"/>
        </w:rPr>
      </w:pPr>
      <w:r w:rsidRPr="00CC2ED4">
        <w:rPr>
          <w:rFonts w:ascii="David" w:hAnsi="David"/>
          <w:rtl/>
        </w:rPr>
        <w:t>עבודה בשעות לא שגרתיות.</w:t>
      </w:r>
    </w:p>
    <w:p w14:paraId="5CFD7C49" w14:textId="77777777" w:rsidR="00861160" w:rsidRPr="00CC2ED4" w:rsidRDefault="00861160" w:rsidP="00861160">
      <w:pPr>
        <w:pStyle w:val="a"/>
        <w:rPr>
          <w:rtl/>
        </w:rPr>
      </w:pPr>
      <w:r>
        <w:rPr>
          <w:rFonts w:hint="cs"/>
          <w:rtl/>
        </w:rPr>
        <w:t xml:space="preserve">יכולת הבעה בעל פה ובכתב, תודעת שרות גבוהה, תקשורת בינאישית מצוינת, יכולת עבודה עצמאית ובצוות. </w:t>
      </w:r>
    </w:p>
    <w:p w14:paraId="0395F1C9" w14:textId="77777777" w:rsidR="00861160" w:rsidRPr="00CC2ED4" w:rsidRDefault="00861160" w:rsidP="00861160">
      <w:pPr>
        <w:pStyle w:val="a4"/>
        <w:spacing w:after="0" w:line="240" w:lineRule="auto"/>
        <w:ind w:left="-101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C2ED4">
        <w:rPr>
          <w:rFonts w:ascii="David" w:hAnsi="David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</w:t>
      </w:r>
    </w:p>
    <w:p w14:paraId="2A6969C3" w14:textId="77777777" w:rsidR="00861160" w:rsidRPr="00CC2ED4" w:rsidRDefault="00861160" w:rsidP="00861160">
      <w:pPr>
        <w:pStyle w:val="a4"/>
        <w:spacing w:after="0" w:line="240" w:lineRule="auto"/>
        <w:ind w:left="-101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CC2ED4">
        <w:rPr>
          <w:rFonts w:ascii="David" w:hAnsi="David" w:cs="David"/>
          <w:b/>
          <w:bCs/>
          <w:sz w:val="26"/>
          <w:szCs w:val="26"/>
          <w:u w:val="single"/>
          <w:rtl/>
        </w:rPr>
        <w:t>(קישור באתר המכרזים של עיריית בת ים)</w:t>
      </w:r>
    </w:p>
    <w:p w14:paraId="290B2B18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</w:p>
    <w:p w14:paraId="6A5B3CDB" w14:textId="3A7431E5" w:rsidR="00861160" w:rsidRDefault="00861160" w:rsidP="008769F7">
      <w:pPr>
        <w:spacing w:after="0"/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CC2ED4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Pr="00CC2ED4">
        <w:rPr>
          <w:rFonts w:ascii="David" w:hAnsi="David" w:cs="David"/>
          <w:sz w:val="25"/>
          <w:szCs w:val="25"/>
          <w:rtl/>
        </w:rPr>
        <w:t>,  עד לתאריך</w:t>
      </w:r>
      <w:r w:rsidRPr="00CC2ED4">
        <w:rPr>
          <w:rFonts w:ascii="David" w:hAnsi="David" w:cs="David"/>
          <w:b/>
          <w:bCs/>
          <w:sz w:val="25"/>
          <w:szCs w:val="25"/>
          <w:rtl/>
        </w:rPr>
        <w:t xml:space="preserve"> </w:t>
      </w:r>
      <w:r w:rsidRPr="00CC2ED4">
        <w:rPr>
          <w:rFonts w:ascii="David" w:hAnsi="David" w:cs="David"/>
          <w:b/>
          <w:bCs/>
          <w:sz w:val="25"/>
          <w:szCs w:val="25"/>
          <w:u w:val="single"/>
        </w:rPr>
        <w:t xml:space="preserve"> </w:t>
      </w:r>
      <w:r w:rsidR="008769F7">
        <w:rPr>
          <w:rFonts w:ascii="David" w:hAnsi="David" w:cs="David" w:hint="cs"/>
          <w:b/>
          <w:bCs/>
          <w:sz w:val="25"/>
          <w:szCs w:val="25"/>
          <w:u w:val="single"/>
          <w:rtl/>
        </w:rPr>
        <w:t>20.9</w:t>
      </w:r>
      <w:bookmarkStart w:id="0" w:name="_GoBack"/>
      <w:bookmarkEnd w:id="0"/>
      <w:r>
        <w:rPr>
          <w:rFonts w:ascii="David" w:hAnsi="David" w:cs="David" w:hint="cs"/>
          <w:b/>
          <w:bCs/>
          <w:sz w:val="25"/>
          <w:szCs w:val="25"/>
          <w:u w:val="single"/>
          <w:rtl/>
        </w:rPr>
        <w:t>.22  (</w:t>
      </w:r>
      <w:r w:rsidRPr="00CC2ED4">
        <w:rPr>
          <w:rFonts w:ascii="David" w:hAnsi="David" w:cs="David"/>
          <w:b/>
          <w:bCs/>
          <w:sz w:val="25"/>
          <w:szCs w:val="25"/>
          <w:u w:val="single"/>
          <w:rtl/>
        </w:rPr>
        <w:t>עד השעה 12:00)</w:t>
      </w:r>
    </w:p>
    <w:p w14:paraId="1F8E5DE5" w14:textId="33B4CB32" w:rsidR="00861160" w:rsidRDefault="00861160" w:rsidP="00861160">
      <w:pPr>
        <w:spacing w:after="0"/>
        <w:rPr>
          <w:rFonts w:ascii="David" w:hAnsi="David" w:cs="David"/>
          <w:sz w:val="25"/>
          <w:szCs w:val="25"/>
          <w:rtl/>
        </w:rPr>
      </w:pPr>
    </w:p>
    <w:p w14:paraId="39E40F10" w14:textId="77777777" w:rsidR="00861160" w:rsidRPr="00CC2ED4" w:rsidRDefault="00861160" w:rsidP="00861160">
      <w:pPr>
        <w:spacing w:after="0"/>
        <w:rPr>
          <w:rFonts w:ascii="David" w:hAnsi="David" w:cs="David"/>
          <w:sz w:val="25"/>
          <w:szCs w:val="25"/>
          <w:rtl/>
        </w:rPr>
      </w:pPr>
    </w:p>
    <w:p w14:paraId="1CCA60D0" w14:textId="77777777" w:rsidR="00861160" w:rsidRPr="00CC2ED4" w:rsidRDefault="00861160" w:rsidP="00861160">
      <w:pPr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</w:r>
      <w:r w:rsidRPr="00CC2ED4">
        <w:rPr>
          <w:rFonts w:ascii="David" w:hAnsi="David" w:cs="David"/>
          <w:sz w:val="28"/>
          <w:szCs w:val="28"/>
          <w:rtl/>
        </w:rPr>
        <w:tab/>
        <w:t xml:space="preserve">         </w:t>
      </w:r>
      <w:r w:rsidRPr="00CC2ED4">
        <w:rPr>
          <w:rFonts w:ascii="David" w:hAnsi="David" w:cs="David"/>
          <w:sz w:val="25"/>
          <w:szCs w:val="25"/>
          <w:rtl/>
        </w:rPr>
        <w:t>בכבוד רב,</w:t>
      </w:r>
    </w:p>
    <w:p w14:paraId="1AF0BE4B" w14:textId="77777777" w:rsidR="00861160" w:rsidRPr="00CC2ED4" w:rsidRDefault="00861160" w:rsidP="00861160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         </w:t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</w:r>
      <w:r w:rsidRPr="00CC2ED4">
        <w:rPr>
          <w:rFonts w:ascii="David" w:hAnsi="David" w:cs="David"/>
          <w:sz w:val="25"/>
          <w:szCs w:val="25"/>
          <w:rtl/>
        </w:rPr>
        <w:tab/>
        <w:t xml:space="preserve">  לאוניד סמוליאנוב</w:t>
      </w:r>
    </w:p>
    <w:p w14:paraId="20C0F59A" w14:textId="77777777" w:rsidR="00861160" w:rsidRPr="00CC2ED4" w:rsidRDefault="00861160" w:rsidP="00861160">
      <w:pPr>
        <w:spacing w:after="0" w:line="240" w:lineRule="auto"/>
        <w:ind w:left="4320" w:firstLine="720"/>
        <w:rPr>
          <w:rFonts w:ascii="David" w:hAnsi="David" w:cs="David"/>
          <w:sz w:val="28"/>
          <w:szCs w:val="28"/>
          <w:rtl/>
        </w:rPr>
      </w:pPr>
      <w:r w:rsidRPr="00CC2ED4">
        <w:rPr>
          <w:rFonts w:ascii="David" w:hAnsi="David" w:cs="David"/>
          <w:sz w:val="25"/>
          <w:szCs w:val="25"/>
          <w:rtl/>
        </w:rPr>
        <w:t xml:space="preserve">          סמנכ"ל פיתוח הון אנושי</w:t>
      </w:r>
    </w:p>
    <w:p w14:paraId="4AAA4FF3" w14:textId="47E97E8B" w:rsidR="00EB5662" w:rsidRPr="00861160" w:rsidRDefault="00EB5662" w:rsidP="00861160">
      <w:pPr>
        <w:rPr>
          <w:rtl/>
        </w:rPr>
      </w:pPr>
    </w:p>
    <w:sectPr w:rsidR="00EB5662" w:rsidRPr="00861160" w:rsidSect="00861160">
      <w:pgSz w:w="11906" w:h="16838"/>
      <w:pgMar w:top="709" w:right="1800" w:bottom="851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21"/>
    <w:multiLevelType w:val="hybridMultilevel"/>
    <w:tmpl w:val="8050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2146"/>
    <w:multiLevelType w:val="hybridMultilevel"/>
    <w:tmpl w:val="1E12F224"/>
    <w:lvl w:ilvl="0" w:tplc="4D82C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F92"/>
    <w:multiLevelType w:val="hybridMultilevel"/>
    <w:tmpl w:val="CB284882"/>
    <w:lvl w:ilvl="0" w:tplc="B3D47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C69F2"/>
    <w:rsid w:val="000E76F2"/>
    <w:rsid w:val="00142F0F"/>
    <w:rsid w:val="001C0A49"/>
    <w:rsid w:val="001C79A7"/>
    <w:rsid w:val="002B06B5"/>
    <w:rsid w:val="002B6EF6"/>
    <w:rsid w:val="00306B3A"/>
    <w:rsid w:val="00335A7A"/>
    <w:rsid w:val="003F5999"/>
    <w:rsid w:val="00421A02"/>
    <w:rsid w:val="0049558B"/>
    <w:rsid w:val="0053775F"/>
    <w:rsid w:val="005574DE"/>
    <w:rsid w:val="00570538"/>
    <w:rsid w:val="00595986"/>
    <w:rsid w:val="005E1C07"/>
    <w:rsid w:val="005F27FF"/>
    <w:rsid w:val="006160B6"/>
    <w:rsid w:val="006C72EA"/>
    <w:rsid w:val="006C7881"/>
    <w:rsid w:val="007E4A49"/>
    <w:rsid w:val="0080075F"/>
    <w:rsid w:val="00861160"/>
    <w:rsid w:val="008769F7"/>
    <w:rsid w:val="00881E59"/>
    <w:rsid w:val="009B0F54"/>
    <w:rsid w:val="009C6658"/>
    <w:rsid w:val="00A417DE"/>
    <w:rsid w:val="00A6354F"/>
    <w:rsid w:val="00A93DB6"/>
    <w:rsid w:val="00B87DC4"/>
    <w:rsid w:val="00B907EC"/>
    <w:rsid w:val="00B961AA"/>
    <w:rsid w:val="00BC1F7A"/>
    <w:rsid w:val="00C06DDC"/>
    <w:rsid w:val="00C81715"/>
    <w:rsid w:val="00CB2DE0"/>
    <w:rsid w:val="00CC2ED4"/>
    <w:rsid w:val="00D647E0"/>
    <w:rsid w:val="00DB6598"/>
    <w:rsid w:val="00DE0574"/>
    <w:rsid w:val="00E044F4"/>
    <w:rsid w:val="00E91F8E"/>
    <w:rsid w:val="00EB5662"/>
    <w:rsid w:val="00EC02F2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1160"/>
    <w:pPr>
      <w:bidi/>
    </w:pPr>
  </w:style>
  <w:style w:type="paragraph" w:styleId="2">
    <w:name w:val="heading 2"/>
    <w:basedOn w:val="a0"/>
    <w:next w:val="a0"/>
    <w:link w:val="20"/>
    <w:qFormat/>
    <w:rsid w:val="00CC2E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CC2ED4"/>
    <w:rPr>
      <w:rFonts w:ascii="Times New Roman" w:eastAsia="Times New Roman" w:hAnsi="Times New Roman" w:cs="David"/>
      <w:b/>
      <w:bCs/>
      <w:sz w:val="25"/>
      <w:szCs w:val="25"/>
      <w:u w:val="single"/>
      <w:lang w:eastAsia="he-IL"/>
    </w:rPr>
  </w:style>
  <w:style w:type="paragraph" w:styleId="a">
    <w:name w:val="List"/>
    <w:basedOn w:val="a0"/>
    <w:rsid w:val="00CC2ED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0C69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C69F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2022-07-25T05:46:00Z</cp:lastPrinted>
  <dcterms:created xsi:type="dcterms:W3CDTF">2022-06-21T04:43:00Z</dcterms:created>
  <dcterms:modified xsi:type="dcterms:W3CDTF">2022-09-06T09:26:00Z</dcterms:modified>
</cp:coreProperties>
</file>