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1E" w:rsidRPr="00346703" w:rsidRDefault="00B521CF" w:rsidP="00346703">
      <w:pPr>
        <w:pStyle w:val="2"/>
        <w:spacing w:before="0" w:after="0" w:line="240" w:lineRule="auto"/>
        <w:rPr>
          <w:rFonts w:ascii="David" w:hAnsi="David" w:cs="David"/>
          <w:b w:val="0"/>
          <w:bCs w:val="0"/>
          <w:u w:val="none"/>
          <w:rtl/>
        </w:rPr>
      </w:pPr>
      <w:r w:rsidRPr="008D7E8A">
        <w:rPr>
          <w:rFonts w:ascii="David" w:hAnsi="David" w:cs="David"/>
          <w:b w:val="0"/>
          <w:bCs w:val="0"/>
          <w:sz w:val="25"/>
          <w:szCs w:val="25"/>
          <w:u w:val="none"/>
          <w:rtl/>
        </w:rPr>
        <w:t xml:space="preserve"> </w:t>
      </w:r>
      <w:r w:rsidRPr="008D7E8A">
        <w:rPr>
          <w:rFonts w:ascii="David" w:hAnsi="David" w:cs="David"/>
          <w:sz w:val="30"/>
          <w:szCs w:val="30"/>
          <w:u w:val="none"/>
          <w:rtl/>
        </w:rPr>
        <w:t>משאבי אנוש</w:t>
      </w:r>
      <w:r w:rsidR="008D7E8A" w:rsidRPr="00346703">
        <w:rPr>
          <w:rFonts w:ascii="David" w:hAnsi="David" w:cs="David"/>
          <w:b w:val="0"/>
          <w:bCs w:val="0"/>
          <w:u w:val="none"/>
          <w:rtl/>
        </w:rPr>
        <w:tab/>
      </w:r>
      <w:r w:rsidR="008D7E8A" w:rsidRPr="00346703">
        <w:rPr>
          <w:rFonts w:ascii="David" w:hAnsi="David" w:cs="David"/>
          <w:b w:val="0"/>
          <w:bCs w:val="0"/>
          <w:u w:val="none"/>
          <w:rtl/>
        </w:rPr>
        <w:tab/>
      </w:r>
      <w:r w:rsidR="008D7E8A" w:rsidRPr="00346703">
        <w:rPr>
          <w:rFonts w:ascii="David" w:hAnsi="David" w:cs="David"/>
          <w:b w:val="0"/>
          <w:bCs w:val="0"/>
          <w:u w:val="none"/>
          <w:rtl/>
        </w:rPr>
        <w:tab/>
      </w:r>
      <w:r w:rsidR="008D7E8A" w:rsidRPr="00346703">
        <w:rPr>
          <w:rFonts w:ascii="David" w:hAnsi="David" w:cs="David"/>
          <w:b w:val="0"/>
          <w:bCs w:val="0"/>
          <w:u w:val="none"/>
          <w:rtl/>
        </w:rPr>
        <w:tab/>
      </w:r>
      <w:r w:rsidR="008D7E8A" w:rsidRPr="00346703">
        <w:rPr>
          <w:rFonts w:ascii="David" w:hAnsi="David" w:cs="David"/>
          <w:b w:val="0"/>
          <w:bCs w:val="0"/>
          <w:u w:val="none"/>
          <w:rtl/>
        </w:rPr>
        <w:tab/>
      </w:r>
      <w:r w:rsidR="008D7E8A" w:rsidRPr="00346703">
        <w:rPr>
          <w:rFonts w:ascii="David" w:hAnsi="David" w:cs="David"/>
          <w:b w:val="0"/>
          <w:bCs w:val="0"/>
          <w:u w:val="none"/>
          <w:rtl/>
        </w:rPr>
        <w:tab/>
      </w:r>
      <w:r w:rsidR="004D331E" w:rsidRPr="00346703">
        <w:rPr>
          <w:rFonts w:hint="cs"/>
          <w:b w:val="0"/>
          <w:bCs w:val="0"/>
          <w:u w:val="none"/>
          <w:rtl/>
        </w:rPr>
        <w:t xml:space="preserve">            </w:t>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b w:val="0"/>
          <w:bCs w:val="0"/>
          <w:sz w:val="25"/>
          <w:szCs w:val="25"/>
          <w:u w:val="none"/>
          <w:rtl/>
        </w:rPr>
        <w:tab/>
      </w:r>
      <w:r w:rsidR="004D331E" w:rsidRPr="00346703">
        <w:rPr>
          <w:rFonts w:ascii="David" w:hAnsi="David" w:cs="David" w:hint="cs"/>
          <w:b w:val="0"/>
          <w:bCs w:val="0"/>
          <w:sz w:val="25"/>
          <w:szCs w:val="25"/>
          <w:u w:val="none"/>
          <w:rtl/>
        </w:rPr>
        <w:t xml:space="preserve">    </w:t>
      </w:r>
      <w:r w:rsidR="00346703">
        <w:rPr>
          <w:rFonts w:ascii="David" w:hAnsi="David" w:cs="David" w:hint="cs"/>
          <w:b w:val="0"/>
          <w:bCs w:val="0"/>
          <w:sz w:val="25"/>
          <w:szCs w:val="25"/>
          <w:u w:val="none"/>
          <w:rtl/>
        </w:rPr>
        <w:t xml:space="preserve">               </w:t>
      </w:r>
      <w:r w:rsidR="004D331E" w:rsidRPr="00346703">
        <w:rPr>
          <w:rFonts w:ascii="David" w:hAnsi="David" w:cs="David" w:hint="cs"/>
          <w:b w:val="0"/>
          <w:bCs w:val="0"/>
          <w:sz w:val="25"/>
          <w:szCs w:val="25"/>
          <w:u w:val="none"/>
          <w:rtl/>
        </w:rPr>
        <w:t xml:space="preserve">     </w:t>
      </w:r>
      <w:r w:rsidR="004D331E" w:rsidRPr="00346703">
        <w:rPr>
          <w:rFonts w:ascii="David" w:hAnsi="David" w:cs="David"/>
          <w:b w:val="0"/>
          <w:bCs w:val="0"/>
          <w:sz w:val="25"/>
          <w:szCs w:val="25"/>
          <w:u w:val="none"/>
          <w:rtl/>
        </w:rPr>
        <w:t>‏</w:t>
      </w:r>
      <w:r w:rsidR="00346703" w:rsidRPr="00346703">
        <w:rPr>
          <w:rFonts w:ascii="David" w:hAnsi="David" w:cs="David" w:hint="eastAsia"/>
          <w:b w:val="0"/>
          <w:bCs w:val="0"/>
          <w:sz w:val="25"/>
          <w:szCs w:val="25"/>
          <w:u w:val="none"/>
          <w:rtl/>
        </w:rPr>
        <w:t>‏</w:t>
      </w:r>
      <w:r w:rsidR="00346703" w:rsidRPr="00346703">
        <w:rPr>
          <w:rFonts w:ascii="David" w:hAnsi="David" w:cs="David" w:hint="cs"/>
          <w:b w:val="0"/>
          <w:bCs w:val="0"/>
          <w:sz w:val="25"/>
          <w:szCs w:val="25"/>
          <w:u w:val="none"/>
          <w:rtl/>
        </w:rPr>
        <w:t>18</w:t>
      </w:r>
      <w:r w:rsidR="00346703" w:rsidRPr="00346703">
        <w:rPr>
          <w:rFonts w:ascii="David" w:hAnsi="David" w:cs="David"/>
          <w:b w:val="0"/>
          <w:bCs w:val="0"/>
          <w:sz w:val="25"/>
          <w:szCs w:val="25"/>
          <w:u w:val="none"/>
          <w:rtl/>
        </w:rPr>
        <w:t xml:space="preserve"> אוגוסט, 2022</w:t>
      </w:r>
    </w:p>
    <w:p w:rsidR="008D7E8A" w:rsidRPr="004D331E" w:rsidRDefault="004D331E" w:rsidP="004D331E">
      <w:pPr>
        <w:tabs>
          <w:tab w:val="left" w:pos="4812"/>
        </w:tabs>
        <w:rPr>
          <w:sz w:val="4"/>
          <w:szCs w:val="4"/>
          <w:rtl/>
        </w:rPr>
      </w:pPr>
      <w:r>
        <w:rPr>
          <w:rtl/>
        </w:rPr>
        <w:tab/>
      </w:r>
    </w:p>
    <w:p w:rsidR="00B521CF" w:rsidRPr="00B521CF" w:rsidRDefault="00B521CF" w:rsidP="00B521CF">
      <w:pPr>
        <w:pStyle w:val="2"/>
        <w:spacing w:before="0" w:after="0" w:line="240" w:lineRule="auto"/>
        <w:jc w:val="center"/>
        <w:rPr>
          <w:rFonts w:asciiTheme="minorBidi" w:hAnsiTheme="minorBidi" w:cs="David"/>
          <w:sz w:val="30"/>
          <w:szCs w:val="30"/>
          <w:rtl/>
        </w:rPr>
      </w:pPr>
      <w:r w:rsidRPr="00B521CF">
        <w:rPr>
          <w:rFonts w:asciiTheme="minorBidi" w:hAnsiTheme="minorBidi" w:cs="David"/>
          <w:sz w:val="30"/>
          <w:szCs w:val="30"/>
          <w:rtl/>
        </w:rPr>
        <w:t>עיריית בת-ים</w:t>
      </w:r>
    </w:p>
    <w:p w:rsidR="00B521CF" w:rsidRPr="00B521CF" w:rsidRDefault="00B521CF" w:rsidP="00ED1113">
      <w:pPr>
        <w:pStyle w:val="3"/>
        <w:spacing w:before="0" w:line="240" w:lineRule="auto"/>
        <w:jc w:val="center"/>
        <w:rPr>
          <w:rFonts w:asciiTheme="minorBidi" w:hAnsiTheme="minorBidi" w:cs="David"/>
          <w:b/>
          <w:bCs/>
          <w:color w:val="auto"/>
          <w:sz w:val="30"/>
          <w:szCs w:val="30"/>
          <w:rtl/>
        </w:rPr>
      </w:pPr>
      <w:r w:rsidRPr="00B521CF">
        <w:rPr>
          <w:rFonts w:asciiTheme="minorBidi" w:hAnsiTheme="minorBidi" w:cs="David"/>
          <w:b/>
          <w:bCs/>
          <w:color w:val="auto"/>
          <w:sz w:val="30"/>
          <w:szCs w:val="30"/>
          <w:rtl/>
        </w:rPr>
        <w:t xml:space="preserve">מכרז </w:t>
      </w:r>
      <w:r w:rsidR="00AB5ED5">
        <w:rPr>
          <w:rFonts w:asciiTheme="minorBidi" w:hAnsiTheme="minorBidi" w:cs="David" w:hint="cs"/>
          <w:b/>
          <w:bCs/>
          <w:color w:val="auto"/>
          <w:sz w:val="30"/>
          <w:szCs w:val="30"/>
          <w:rtl/>
        </w:rPr>
        <w:t xml:space="preserve">חיצוני </w:t>
      </w:r>
      <w:r w:rsidRPr="00B521CF">
        <w:rPr>
          <w:rFonts w:asciiTheme="minorBidi" w:hAnsiTheme="minorBidi" w:cs="David"/>
          <w:b/>
          <w:bCs/>
          <w:color w:val="auto"/>
          <w:sz w:val="30"/>
          <w:szCs w:val="30"/>
          <w:rtl/>
        </w:rPr>
        <w:t xml:space="preserve"> </w:t>
      </w:r>
      <w:r w:rsidR="00346703">
        <w:rPr>
          <w:rFonts w:asciiTheme="minorBidi" w:hAnsiTheme="minorBidi" w:cs="David" w:hint="cs"/>
          <w:b/>
          <w:bCs/>
          <w:color w:val="auto"/>
          <w:sz w:val="30"/>
          <w:szCs w:val="30"/>
          <w:rtl/>
        </w:rPr>
        <w:t>95</w:t>
      </w:r>
      <w:r w:rsidR="00AB5ED5">
        <w:rPr>
          <w:rFonts w:asciiTheme="minorBidi" w:hAnsiTheme="minorBidi" w:cs="David" w:hint="cs"/>
          <w:b/>
          <w:bCs/>
          <w:color w:val="auto"/>
          <w:sz w:val="30"/>
          <w:szCs w:val="30"/>
          <w:rtl/>
        </w:rPr>
        <w:t xml:space="preserve">/22 </w:t>
      </w:r>
      <w:r w:rsidRPr="00B521CF">
        <w:rPr>
          <w:rFonts w:asciiTheme="minorBidi" w:hAnsiTheme="minorBidi" w:cs="David" w:hint="cs"/>
          <w:b/>
          <w:bCs/>
          <w:color w:val="auto"/>
          <w:sz w:val="30"/>
          <w:szCs w:val="30"/>
          <w:rtl/>
        </w:rPr>
        <w:t>לתפקיד</w:t>
      </w:r>
    </w:p>
    <w:p w:rsidR="000068F3" w:rsidRPr="00346703" w:rsidRDefault="00346703" w:rsidP="00346703">
      <w:pPr>
        <w:spacing w:after="0" w:line="240" w:lineRule="auto"/>
        <w:jc w:val="center"/>
        <w:rPr>
          <w:rFonts w:cs="David"/>
          <w:b/>
          <w:bCs/>
          <w:sz w:val="34"/>
          <w:szCs w:val="34"/>
          <w:rtl/>
        </w:rPr>
      </w:pPr>
      <w:r>
        <w:rPr>
          <w:rFonts w:asciiTheme="minorBidi" w:hAnsiTheme="minorBidi" w:cs="David" w:hint="cs"/>
          <w:b/>
          <w:bCs/>
          <w:sz w:val="34"/>
          <w:szCs w:val="34"/>
          <w:rtl/>
        </w:rPr>
        <w:t xml:space="preserve">       </w:t>
      </w: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אגף הרווחה לאמרכלות ולוגיסטיקה</w:t>
      </w:r>
    </w:p>
    <w:tbl>
      <w:tblPr>
        <w:tblpPr w:leftFromText="180" w:rightFromText="180" w:vertAnchor="text" w:horzAnchor="margin" w:tblpY="173"/>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46703" w:rsidRPr="009173C6" w:rsidTr="00665803">
        <w:tc>
          <w:tcPr>
            <w:tcW w:w="1596" w:type="dxa"/>
          </w:tcPr>
          <w:p w:rsidR="00346703" w:rsidRPr="009173C6" w:rsidRDefault="00346703" w:rsidP="00665803">
            <w:pPr>
              <w:tabs>
                <w:tab w:val="left" w:pos="8126"/>
              </w:tabs>
              <w:spacing w:after="0" w:line="240" w:lineRule="auto"/>
              <w:contextualSpacing/>
              <w:rPr>
                <w:rFonts w:ascii="David" w:hAnsi="David" w:cs="David"/>
                <w:b/>
                <w:bCs/>
                <w:rtl/>
              </w:rPr>
            </w:pPr>
            <w:r>
              <w:rPr>
                <w:rFonts w:ascii="David" w:hAnsi="David" w:cs="David" w:hint="cs"/>
                <w:b/>
                <w:bCs/>
                <w:rtl/>
              </w:rPr>
              <w:t>ת</w:t>
            </w:r>
            <w:r w:rsidRPr="009173C6">
              <w:rPr>
                <w:rFonts w:ascii="David" w:hAnsi="David" w:cs="David"/>
                <w:b/>
                <w:bCs/>
                <w:rtl/>
              </w:rPr>
              <w:t xml:space="preserve">יאור המשרה: </w:t>
            </w:r>
          </w:p>
        </w:tc>
        <w:tc>
          <w:tcPr>
            <w:tcW w:w="8946" w:type="dxa"/>
          </w:tcPr>
          <w:p w:rsidR="00346703" w:rsidRPr="009173C6" w:rsidRDefault="00346703" w:rsidP="00665803">
            <w:pPr>
              <w:tabs>
                <w:tab w:val="left" w:pos="8126"/>
              </w:tabs>
              <w:spacing w:after="0" w:line="240" w:lineRule="auto"/>
              <w:contextualSpacing/>
              <w:rPr>
                <w:rFonts w:ascii="David" w:hAnsi="David" w:cs="David"/>
                <w:rtl/>
              </w:rPr>
            </w:pPr>
            <w:r w:rsidRPr="009173C6">
              <w:rPr>
                <w:rFonts w:ascii="David" w:hAnsi="David" w:cs="David"/>
                <w:rtl/>
              </w:rPr>
              <w:t>סגן/</w:t>
            </w:r>
            <w:proofErr w:type="spellStart"/>
            <w:r w:rsidRPr="009173C6">
              <w:rPr>
                <w:rFonts w:ascii="David" w:hAnsi="David" w:cs="David"/>
                <w:rtl/>
              </w:rPr>
              <w:t>ית</w:t>
            </w:r>
            <w:proofErr w:type="spellEnd"/>
            <w:r w:rsidRPr="009173C6">
              <w:rPr>
                <w:rFonts w:ascii="David" w:hAnsi="David" w:cs="David"/>
                <w:rtl/>
              </w:rPr>
              <w:t xml:space="preserve"> מנהל</w:t>
            </w:r>
            <w:r w:rsidRPr="009173C6">
              <w:rPr>
                <w:rFonts w:ascii="David" w:hAnsi="David" w:cs="David" w:hint="cs"/>
                <w:rtl/>
              </w:rPr>
              <w:t>ת</w:t>
            </w:r>
            <w:r w:rsidRPr="009173C6">
              <w:rPr>
                <w:rFonts w:ascii="David" w:hAnsi="David" w:cs="David"/>
                <w:rtl/>
              </w:rPr>
              <w:t xml:space="preserve"> אגף </w:t>
            </w:r>
            <w:r w:rsidRPr="009173C6">
              <w:rPr>
                <w:rFonts w:ascii="David" w:hAnsi="David" w:cs="David" w:hint="cs"/>
                <w:rtl/>
              </w:rPr>
              <w:t>הרווחה לאמרכלות ולוגיסטיקה</w:t>
            </w:r>
          </w:p>
        </w:tc>
      </w:tr>
      <w:tr w:rsidR="00346703" w:rsidRPr="009173C6" w:rsidTr="00665803">
        <w:tc>
          <w:tcPr>
            <w:tcW w:w="1596" w:type="dxa"/>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 xml:space="preserve">דרגת המשרה ודירוגה: </w:t>
            </w:r>
          </w:p>
        </w:tc>
        <w:tc>
          <w:tcPr>
            <w:tcW w:w="8946" w:type="dxa"/>
          </w:tcPr>
          <w:p w:rsidR="00346703" w:rsidRPr="009173C6" w:rsidRDefault="00346703" w:rsidP="00665803">
            <w:pPr>
              <w:pStyle w:val="a4"/>
              <w:spacing w:after="0" w:line="240" w:lineRule="auto"/>
              <w:ind w:hanging="720"/>
              <w:rPr>
                <w:rFonts w:ascii="David" w:hAnsi="David" w:cs="David"/>
                <w:sz w:val="24"/>
                <w:szCs w:val="24"/>
                <w:rtl/>
              </w:rPr>
            </w:pPr>
            <w:r w:rsidRPr="009173C6">
              <w:rPr>
                <w:rFonts w:ascii="David" w:hAnsi="David" w:cs="David"/>
                <w:sz w:val="24"/>
                <w:szCs w:val="24"/>
                <w:rtl/>
              </w:rPr>
              <w:t xml:space="preserve">41-43 בדירוג </w:t>
            </w:r>
            <w:proofErr w:type="spellStart"/>
            <w:r w:rsidRPr="009173C6">
              <w:rPr>
                <w:rFonts w:ascii="David" w:hAnsi="David" w:cs="David"/>
                <w:sz w:val="24"/>
                <w:szCs w:val="24"/>
                <w:rtl/>
              </w:rPr>
              <w:t>המח"ר</w:t>
            </w:r>
            <w:proofErr w:type="spellEnd"/>
          </w:p>
        </w:tc>
      </w:tr>
      <w:tr w:rsidR="00346703" w:rsidRPr="009173C6" w:rsidTr="00665803">
        <w:tc>
          <w:tcPr>
            <w:tcW w:w="1596" w:type="dxa"/>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 xml:space="preserve">היקף העסקה: </w:t>
            </w:r>
          </w:p>
        </w:tc>
        <w:tc>
          <w:tcPr>
            <w:tcW w:w="8946" w:type="dxa"/>
          </w:tcPr>
          <w:p w:rsidR="00346703" w:rsidRPr="009173C6" w:rsidRDefault="00346703" w:rsidP="00665803">
            <w:pPr>
              <w:tabs>
                <w:tab w:val="left" w:pos="8126"/>
              </w:tabs>
              <w:spacing w:after="0" w:line="240" w:lineRule="auto"/>
              <w:contextualSpacing/>
              <w:rPr>
                <w:rFonts w:ascii="David" w:hAnsi="David" w:cs="David"/>
                <w:rtl/>
              </w:rPr>
            </w:pPr>
            <w:r w:rsidRPr="009173C6">
              <w:rPr>
                <w:rFonts w:ascii="David" w:hAnsi="David" w:cs="David"/>
                <w:rtl/>
              </w:rPr>
              <w:t>מלאה</w:t>
            </w:r>
          </w:p>
        </w:tc>
      </w:tr>
      <w:tr w:rsidR="00346703" w:rsidRPr="009173C6" w:rsidTr="00665803">
        <w:tc>
          <w:tcPr>
            <w:tcW w:w="1596" w:type="dxa"/>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סוג המכרז:</w:t>
            </w:r>
          </w:p>
        </w:tc>
        <w:tc>
          <w:tcPr>
            <w:tcW w:w="8946" w:type="dxa"/>
          </w:tcPr>
          <w:p w:rsidR="00346703" w:rsidRPr="009173C6" w:rsidRDefault="00346703" w:rsidP="00665803">
            <w:pPr>
              <w:tabs>
                <w:tab w:val="left" w:pos="8126"/>
              </w:tabs>
              <w:spacing w:after="0" w:line="240" w:lineRule="auto"/>
              <w:contextualSpacing/>
              <w:rPr>
                <w:rFonts w:ascii="David" w:hAnsi="David" w:cs="David"/>
                <w:rtl/>
              </w:rPr>
            </w:pPr>
            <w:r>
              <w:rPr>
                <w:rFonts w:ascii="David" w:hAnsi="David" w:cs="David" w:hint="cs"/>
                <w:rtl/>
              </w:rPr>
              <w:t>חיצוני</w:t>
            </w:r>
          </w:p>
        </w:tc>
      </w:tr>
      <w:tr w:rsidR="00346703" w:rsidRPr="009173C6" w:rsidTr="00665803">
        <w:tc>
          <w:tcPr>
            <w:tcW w:w="1596" w:type="dxa"/>
            <w:tcBorders>
              <w:bottom w:val="single" w:sz="4" w:space="0" w:color="auto"/>
            </w:tcBorders>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תיאור תפקיד:</w:t>
            </w:r>
          </w:p>
        </w:tc>
        <w:tc>
          <w:tcPr>
            <w:tcW w:w="8946" w:type="dxa"/>
          </w:tcPr>
          <w:p w:rsidR="00346703" w:rsidRPr="00346703" w:rsidRDefault="00346703" w:rsidP="00346703">
            <w:pPr>
              <w:pStyle w:val="2"/>
              <w:spacing w:before="0" w:after="0" w:line="240" w:lineRule="auto"/>
              <w:rPr>
                <w:rFonts w:ascii="David" w:hAnsi="David" w:cs="David"/>
                <w:b w:val="0"/>
                <w:bCs w:val="0"/>
                <w:u w:val="none"/>
                <w:rtl/>
              </w:rPr>
            </w:pPr>
            <w:r w:rsidRPr="00346703">
              <w:rPr>
                <w:rFonts w:ascii="David" w:hAnsi="David" w:cs="David"/>
                <w:b w:val="0"/>
                <w:bCs w:val="0"/>
                <w:u w:val="none"/>
                <w:rtl/>
              </w:rPr>
              <w:t>סיוע למנהל האגף בניהול האגף בתחומי הלוגיסטיקה ובכלל. כולל, קולות קוראים, מכרזים, ניהול ההון האנושי, מערכות מידע ומחשוב ותחזוקה ,מעקב תקציבי וניהול כספים ואמרכלות. בנוסף נדרש הסגן –</w:t>
            </w:r>
          </w:p>
          <w:p w:rsidR="00346703" w:rsidRPr="00346703" w:rsidRDefault="00346703" w:rsidP="00346703">
            <w:pPr>
              <w:pStyle w:val="a4"/>
              <w:numPr>
                <w:ilvl w:val="0"/>
                <w:numId w:val="29"/>
              </w:numPr>
              <w:spacing w:after="0" w:line="240" w:lineRule="auto"/>
              <w:ind w:left="330" w:hanging="284"/>
              <w:rPr>
                <w:rFonts w:ascii="David" w:hAnsi="David" w:cs="David"/>
                <w:sz w:val="24"/>
                <w:szCs w:val="24"/>
                <w:rtl/>
              </w:rPr>
            </w:pPr>
            <w:r w:rsidRPr="00346703">
              <w:rPr>
                <w:rFonts w:ascii="David" w:hAnsi="David" w:cs="David"/>
                <w:sz w:val="24"/>
                <w:szCs w:val="24"/>
                <w:rtl/>
              </w:rPr>
              <w:t>אחראי על פיקוח, בקרה ומעקב בתחומי הלוגיסטיקה והאמרכלות.</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tl/>
              </w:rPr>
              <w:t>להיות שותף בצוות הנהלה, עוקב אחרי הנחיות מנהל היחידה וביצועם.</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tl/>
              </w:rPr>
              <w:t>מילוי מקום מנהל היחידה בהיעדרו בקבלת החלטות בתחומי אחריות</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Pr>
              <w:t xml:space="preserve"> </w:t>
            </w:r>
            <w:r w:rsidRPr="00346703">
              <w:rPr>
                <w:rFonts w:ascii="David" w:hAnsi="David" w:cs="David"/>
                <w:sz w:val="24"/>
                <w:szCs w:val="24"/>
                <w:rtl/>
              </w:rPr>
              <w:t>מייעץ ליחידות השונות בתחומים שתחת אחריותו</w:t>
            </w:r>
            <w:r w:rsidRPr="00346703">
              <w:rPr>
                <w:rFonts w:ascii="David" w:hAnsi="David" w:cs="David"/>
                <w:sz w:val="24"/>
                <w:szCs w:val="24"/>
              </w:rPr>
              <w:t>.</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Pr>
              <w:t xml:space="preserve"> </w:t>
            </w:r>
            <w:r w:rsidRPr="00346703">
              <w:rPr>
                <w:rFonts w:ascii="David" w:hAnsi="David" w:cs="David"/>
                <w:sz w:val="24"/>
                <w:szCs w:val="24"/>
                <w:rtl/>
              </w:rPr>
              <w:t>מסייע במיפוי כלל הפעולות הנדרשות לביצוע עבודת היחידה</w:t>
            </w:r>
            <w:r w:rsidRPr="00346703">
              <w:rPr>
                <w:rFonts w:ascii="David" w:hAnsi="David" w:cs="David"/>
                <w:sz w:val="24"/>
                <w:szCs w:val="24"/>
              </w:rPr>
              <w:t xml:space="preserve">. </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Pr>
              <w:t xml:space="preserve"> </w:t>
            </w:r>
            <w:r w:rsidRPr="00346703">
              <w:rPr>
                <w:rFonts w:ascii="David" w:hAnsi="David" w:cs="David"/>
                <w:sz w:val="24"/>
                <w:szCs w:val="24"/>
                <w:rtl/>
              </w:rPr>
              <w:t>סיוע בגיבוש תכניות עבודה, כולל לוחות זמנים, יעדים ויעדי ביניים</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Pr>
              <w:t xml:space="preserve"> </w:t>
            </w:r>
            <w:r w:rsidRPr="00346703">
              <w:rPr>
                <w:rFonts w:ascii="David" w:hAnsi="David" w:cs="David"/>
                <w:sz w:val="24"/>
                <w:szCs w:val="24"/>
                <w:rtl/>
              </w:rPr>
              <w:t>מפקח על ההתקדמות בביצוע התכניות בהתאם למדדי הביצוע</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tl/>
              </w:rPr>
              <w:t>מנחה את עובדי האגף בנוגע לביצוע תכניות עבודה</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tl/>
              </w:rPr>
              <w:t>מהווה את הקשר של היחידה עם המחלקות השונות ברשות המקומית, קרי משאבי אנוש</w:t>
            </w:r>
            <w:r w:rsidRPr="00346703">
              <w:rPr>
                <w:rFonts w:ascii="David" w:hAnsi="David" w:cs="David"/>
                <w:sz w:val="24"/>
                <w:szCs w:val="24"/>
              </w:rPr>
              <w:t xml:space="preserve">, </w:t>
            </w:r>
            <w:r w:rsidRPr="00346703">
              <w:rPr>
                <w:rFonts w:ascii="David" w:hAnsi="David" w:cs="David"/>
                <w:sz w:val="24"/>
                <w:szCs w:val="24"/>
                <w:rtl/>
              </w:rPr>
              <w:t>אגף מערכות מידע, גזבר רשות ויחידות נוספות כנדרש</w:t>
            </w:r>
          </w:p>
          <w:p w:rsidR="00346703" w:rsidRPr="00346703" w:rsidRDefault="00346703" w:rsidP="00346703">
            <w:pPr>
              <w:pStyle w:val="a4"/>
              <w:numPr>
                <w:ilvl w:val="0"/>
                <w:numId w:val="29"/>
              </w:numPr>
              <w:spacing w:after="0" w:line="240" w:lineRule="auto"/>
              <w:ind w:left="330" w:hanging="284"/>
              <w:rPr>
                <w:rFonts w:ascii="David" w:hAnsi="David" w:cs="David"/>
                <w:sz w:val="24"/>
                <w:szCs w:val="24"/>
              </w:rPr>
            </w:pPr>
            <w:r w:rsidRPr="00346703">
              <w:rPr>
                <w:rFonts w:ascii="David" w:hAnsi="David" w:cs="David"/>
                <w:sz w:val="24"/>
                <w:szCs w:val="24"/>
                <w:rtl/>
              </w:rPr>
              <w:t>אחראי על כל תחום הבטיחות, הביטחון והחירום באגף ובהתאם להנחיות שיתקבלו מיחידת החירום של הרשות המקומית</w:t>
            </w:r>
          </w:p>
          <w:p w:rsidR="00346703" w:rsidRPr="00346703" w:rsidRDefault="00346703" w:rsidP="00346703">
            <w:pPr>
              <w:pStyle w:val="a4"/>
              <w:numPr>
                <w:ilvl w:val="0"/>
                <w:numId w:val="29"/>
              </w:numPr>
              <w:spacing w:after="0" w:line="240" w:lineRule="auto"/>
              <w:ind w:left="330" w:hanging="284"/>
              <w:rPr>
                <w:rFonts w:ascii="David" w:hAnsi="David" w:cs="David"/>
                <w:sz w:val="24"/>
                <w:szCs w:val="24"/>
                <w:rtl/>
              </w:rPr>
            </w:pPr>
            <w:r w:rsidRPr="00346703">
              <w:rPr>
                <w:rFonts w:ascii="David" w:hAnsi="David" w:cs="David"/>
                <w:sz w:val="24"/>
                <w:szCs w:val="24"/>
                <w:rtl/>
              </w:rPr>
              <w:t>ביצוע תפקידים שונים בהתאם להוראות מנהל היחידה</w:t>
            </w:r>
          </w:p>
        </w:tc>
      </w:tr>
      <w:tr w:rsidR="00346703" w:rsidRPr="009173C6" w:rsidTr="00665803">
        <w:tc>
          <w:tcPr>
            <w:tcW w:w="1596" w:type="dxa"/>
            <w:tcBorders>
              <w:bottom w:val="single" w:sz="4" w:space="0" w:color="auto"/>
            </w:tcBorders>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תנאי סף:</w:t>
            </w:r>
          </w:p>
        </w:tc>
        <w:tc>
          <w:tcPr>
            <w:tcW w:w="8946" w:type="dxa"/>
          </w:tcPr>
          <w:p w:rsidR="00346703" w:rsidRPr="009173C6" w:rsidRDefault="00346703" w:rsidP="00665803">
            <w:pPr>
              <w:pStyle w:val="a4"/>
              <w:numPr>
                <w:ilvl w:val="0"/>
                <w:numId w:val="1"/>
              </w:numPr>
              <w:spacing w:after="0" w:line="240" w:lineRule="auto"/>
              <w:contextualSpacing w:val="0"/>
              <w:rPr>
                <w:rFonts w:ascii="David" w:hAnsi="David" w:cs="David"/>
                <w:b/>
                <w:bCs/>
                <w:sz w:val="24"/>
                <w:szCs w:val="24"/>
              </w:rPr>
            </w:pPr>
            <w:r w:rsidRPr="009173C6">
              <w:rPr>
                <w:rFonts w:ascii="David" w:hAnsi="David" w:cs="David"/>
                <w:b/>
                <w:bCs/>
                <w:sz w:val="24"/>
                <w:szCs w:val="24"/>
                <w:rtl/>
              </w:rPr>
              <w:t>השכלה ודרישות מקצועיות</w:t>
            </w:r>
          </w:p>
          <w:p w:rsidR="00346703" w:rsidRPr="009173C6" w:rsidRDefault="00346703" w:rsidP="00665803">
            <w:pPr>
              <w:pStyle w:val="a4"/>
              <w:spacing w:after="0" w:line="240" w:lineRule="auto"/>
              <w:ind w:left="330"/>
              <w:rPr>
                <w:rFonts w:ascii="David" w:hAnsi="David" w:cs="David"/>
                <w:sz w:val="24"/>
                <w:szCs w:val="24"/>
                <w:rtl/>
              </w:rPr>
            </w:pPr>
            <w:r w:rsidRPr="009173C6">
              <w:rPr>
                <w:rFonts w:ascii="David" w:hAnsi="David" w:cs="David"/>
                <w:sz w:val="24"/>
                <w:szCs w:val="24"/>
                <w:rtl/>
              </w:rPr>
              <w:t xml:space="preserve">בעל/ת תואר אקדמי שנרכש במוסד המוכר ע"י המועצה להשכלה גבוהה, או שקיבל הכרה מהמח' להערכת תארים אקדמיים בחוץ לארץ. </w:t>
            </w:r>
            <w:r w:rsidRPr="009173C6">
              <w:rPr>
                <w:rFonts w:ascii="David" w:hAnsi="David" w:cs="David"/>
                <w:b/>
                <w:bCs/>
                <w:sz w:val="24"/>
                <w:szCs w:val="24"/>
                <w:rtl/>
              </w:rPr>
              <w:t>או</w:t>
            </w:r>
            <w:r w:rsidRPr="009173C6">
              <w:rPr>
                <w:rFonts w:ascii="David" w:hAnsi="David" w:cs="David"/>
                <w:sz w:val="24"/>
                <w:szCs w:val="24"/>
                <w:rtl/>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9173C6">
              <w:rPr>
                <w:rFonts w:ascii="David" w:hAnsi="David" w:cs="David"/>
                <w:b/>
                <w:bCs/>
                <w:sz w:val="24"/>
                <w:szCs w:val="24"/>
                <w:rtl/>
              </w:rPr>
              <w:t xml:space="preserve">או </w:t>
            </w:r>
            <w:r w:rsidRPr="009173C6">
              <w:rPr>
                <w:rFonts w:ascii="David" w:hAnsi="David" w:cs="David"/>
                <w:sz w:val="24"/>
                <w:szCs w:val="24"/>
                <w:rtl/>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p>
          <w:p w:rsidR="00346703" w:rsidRPr="009173C6" w:rsidRDefault="00346703" w:rsidP="00665803">
            <w:pPr>
              <w:pStyle w:val="a4"/>
              <w:spacing w:after="0" w:line="240" w:lineRule="auto"/>
              <w:rPr>
                <w:rFonts w:ascii="David" w:hAnsi="David" w:cs="David"/>
                <w:sz w:val="24"/>
                <w:szCs w:val="24"/>
              </w:rPr>
            </w:pPr>
          </w:p>
          <w:p w:rsidR="00346703" w:rsidRPr="009173C6" w:rsidRDefault="00346703" w:rsidP="00665803">
            <w:pPr>
              <w:pStyle w:val="a4"/>
              <w:numPr>
                <w:ilvl w:val="0"/>
                <w:numId w:val="1"/>
              </w:numPr>
              <w:spacing w:after="0" w:line="240" w:lineRule="auto"/>
              <w:rPr>
                <w:rFonts w:ascii="David" w:hAnsi="David" w:cs="David"/>
                <w:b/>
                <w:bCs/>
                <w:sz w:val="24"/>
                <w:szCs w:val="24"/>
              </w:rPr>
            </w:pPr>
            <w:r w:rsidRPr="009173C6">
              <w:rPr>
                <w:rFonts w:ascii="David" w:hAnsi="David" w:cs="David" w:hint="cs"/>
                <w:b/>
                <w:bCs/>
                <w:sz w:val="24"/>
                <w:szCs w:val="24"/>
                <w:rtl/>
              </w:rPr>
              <w:t xml:space="preserve">א. </w:t>
            </w:r>
            <w:r w:rsidRPr="009173C6">
              <w:rPr>
                <w:rFonts w:ascii="David" w:hAnsi="David" w:cs="David"/>
                <w:b/>
                <w:bCs/>
                <w:sz w:val="24"/>
                <w:szCs w:val="24"/>
                <w:rtl/>
              </w:rPr>
              <w:t xml:space="preserve">ניסיון </w:t>
            </w:r>
            <w:r w:rsidRPr="009173C6">
              <w:rPr>
                <w:rFonts w:ascii="David" w:hAnsi="David" w:cs="David" w:hint="cs"/>
                <w:b/>
                <w:bCs/>
                <w:sz w:val="24"/>
                <w:szCs w:val="24"/>
                <w:rtl/>
              </w:rPr>
              <w:t>מקצועי</w:t>
            </w:r>
          </w:p>
          <w:p w:rsidR="00346703" w:rsidRPr="009173C6" w:rsidRDefault="00346703" w:rsidP="00665803">
            <w:pPr>
              <w:pStyle w:val="a4"/>
              <w:spacing w:after="0" w:line="240" w:lineRule="auto"/>
              <w:ind w:left="613"/>
              <w:rPr>
                <w:rFonts w:ascii="David" w:hAnsi="David" w:cs="David"/>
                <w:sz w:val="24"/>
                <w:szCs w:val="24"/>
              </w:rPr>
            </w:pPr>
            <w:r w:rsidRPr="009173C6">
              <w:rPr>
                <w:rFonts w:ascii="David" w:hAnsi="David" w:cs="David"/>
                <w:sz w:val="24"/>
                <w:szCs w:val="24"/>
                <w:rtl/>
              </w:rPr>
              <w:t xml:space="preserve">עבור בעל תואר אקדמי </w:t>
            </w:r>
            <w:r w:rsidRPr="009173C6">
              <w:rPr>
                <w:rFonts w:ascii="David" w:hAnsi="David" w:cs="David" w:hint="cs"/>
                <w:sz w:val="24"/>
                <w:szCs w:val="24"/>
                <w:rtl/>
              </w:rPr>
              <w:t xml:space="preserve">או השכלה תורנית </w:t>
            </w:r>
            <w:r w:rsidRPr="009173C6">
              <w:rPr>
                <w:rFonts w:ascii="David" w:hAnsi="David" w:cs="David"/>
                <w:sz w:val="24"/>
                <w:szCs w:val="24"/>
                <w:rtl/>
              </w:rPr>
              <w:t xml:space="preserve">כאמור לעיל: ארבע שנות ניסיון בתחום העיסוק </w:t>
            </w:r>
            <w:r w:rsidRPr="009173C6">
              <w:rPr>
                <w:rFonts w:ascii="David" w:hAnsi="David" w:cs="David" w:hint="cs"/>
                <w:sz w:val="24"/>
                <w:szCs w:val="24"/>
                <w:rtl/>
              </w:rPr>
              <w:t xml:space="preserve">של המשרה. תינתן עדיפות למרכז נושא </w:t>
            </w:r>
            <w:proofErr w:type="spellStart"/>
            <w:r w:rsidRPr="009173C6">
              <w:rPr>
                <w:rFonts w:ascii="David" w:hAnsi="David" w:cs="David" w:hint="cs"/>
                <w:sz w:val="24"/>
                <w:szCs w:val="24"/>
                <w:rtl/>
              </w:rPr>
              <w:t>מינהל</w:t>
            </w:r>
            <w:proofErr w:type="spellEnd"/>
            <w:r w:rsidRPr="009173C6">
              <w:rPr>
                <w:rFonts w:ascii="David" w:hAnsi="David" w:cs="David" w:hint="cs"/>
                <w:sz w:val="24"/>
                <w:szCs w:val="24"/>
                <w:rtl/>
              </w:rPr>
              <w:t xml:space="preserve"> וזכאות המועסקים ביחידת הרווחה העומדים בתנאי הסף כאמור.</w:t>
            </w:r>
          </w:p>
          <w:p w:rsidR="00346703" w:rsidRPr="009173C6" w:rsidRDefault="00346703" w:rsidP="00665803">
            <w:pPr>
              <w:pStyle w:val="a4"/>
              <w:spacing w:after="0" w:line="240" w:lineRule="auto"/>
              <w:ind w:left="613"/>
              <w:rPr>
                <w:rFonts w:ascii="David" w:hAnsi="David" w:cs="David"/>
                <w:sz w:val="24"/>
                <w:szCs w:val="24"/>
              </w:rPr>
            </w:pPr>
            <w:r w:rsidRPr="009173C6">
              <w:rPr>
                <w:rFonts w:ascii="David" w:hAnsi="David" w:cs="David"/>
                <w:sz w:val="24"/>
                <w:szCs w:val="24"/>
                <w:rtl/>
              </w:rPr>
              <w:t xml:space="preserve">עבור </w:t>
            </w:r>
            <w:r w:rsidRPr="009173C6">
              <w:rPr>
                <w:rFonts w:ascii="David" w:hAnsi="David" w:cs="David" w:hint="cs"/>
                <w:sz w:val="24"/>
                <w:szCs w:val="24"/>
                <w:rtl/>
              </w:rPr>
              <w:t>הנדסאי רשום</w:t>
            </w:r>
            <w:r w:rsidRPr="009173C6">
              <w:rPr>
                <w:rFonts w:ascii="David" w:hAnsi="David" w:cs="David"/>
                <w:sz w:val="24"/>
                <w:szCs w:val="24"/>
                <w:rtl/>
              </w:rPr>
              <w:t xml:space="preserve">: </w:t>
            </w:r>
            <w:r w:rsidRPr="009173C6">
              <w:rPr>
                <w:rFonts w:ascii="David" w:hAnsi="David" w:cs="David" w:hint="cs"/>
                <w:sz w:val="24"/>
                <w:szCs w:val="24"/>
                <w:rtl/>
              </w:rPr>
              <w:t xml:space="preserve">חמש </w:t>
            </w:r>
            <w:r w:rsidRPr="009173C6">
              <w:rPr>
                <w:rFonts w:ascii="David" w:hAnsi="David" w:cs="David"/>
                <w:sz w:val="24"/>
                <w:szCs w:val="24"/>
                <w:rtl/>
              </w:rPr>
              <w:t xml:space="preserve">שנות ניסיון  בתחום העיסוק </w:t>
            </w:r>
            <w:r w:rsidRPr="009173C6">
              <w:rPr>
                <w:rFonts w:ascii="David" w:hAnsi="David" w:cs="David" w:hint="cs"/>
                <w:sz w:val="24"/>
                <w:szCs w:val="24"/>
                <w:rtl/>
              </w:rPr>
              <w:t xml:space="preserve">של המשרה. תינתן עדיפות למרכז נושא </w:t>
            </w:r>
            <w:proofErr w:type="spellStart"/>
            <w:r w:rsidRPr="009173C6">
              <w:rPr>
                <w:rFonts w:ascii="David" w:hAnsi="David" w:cs="David" w:hint="cs"/>
                <w:sz w:val="24"/>
                <w:szCs w:val="24"/>
                <w:rtl/>
              </w:rPr>
              <w:t>מינהל</w:t>
            </w:r>
            <w:proofErr w:type="spellEnd"/>
            <w:r w:rsidRPr="009173C6">
              <w:rPr>
                <w:rFonts w:ascii="David" w:hAnsi="David" w:cs="David" w:hint="cs"/>
                <w:sz w:val="24"/>
                <w:szCs w:val="24"/>
                <w:rtl/>
              </w:rPr>
              <w:t xml:space="preserve"> וזכאות המועסקים ביחידת הרווחה העומדים בתנאי הסף כאמור.</w:t>
            </w:r>
          </w:p>
          <w:p w:rsidR="00346703" w:rsidRPr="009173C6" w:rsidRDefault="00346703" w:rsidP="00665803">
            <w:pPr>
              <w:pStyle w:val="a4"/>
              <w:spacing w:after="0" w:line="240" w:lineRule="auto"/>
              <w:ind w:left="613"/>
              <w:rPr>
                <w:rFonts w:ascii="David" w:hAnsi="David" w:cs="David"/>
                <w:sz w:val="24"/>
                <w:szCs w:val="24"/>
              </w:rPr>
            </w:pPr>
            <w:r w:rsidRPr="009173C6">
              <w:rPr>
                <w:rFonts w:ascii="David" w:hAnsi="David" w:cs="David"/>
                <w:sz w:val="24"/>
                <w:szCs w:val="24"/>
                <w:rtl/>
              </w:rPr>
              <w:t xml:space="preserve">עבור </w:t>
            </w:r>
            <w:r w:rsidRPr="009173C6">
              <w:rPr>
                <w:rFonts w:ascii="David" w:hAnsi="David" w:cs="David" w:hint="cs"/>
                <w:sz w:val="24"/>
                <w:szCs w:val="24"/>
                <w:rtl/>
              </w:rPr>
              <w:t>טכנאי רשום</w:t>
            </w:r>
            <w:r w:rsidRPr="009173C6">
              <w:rPr>
                <w:rFonts w:ascii="David" w:hAnsi="David" w:cs="David"/>
                <w:sz w:val="24"/>
                <w:szCs w:val="24"/>
                <w:rtl/>
              </w:rPr>
              <w:t xml:space="preserve">: </w:t>
            </w:r>
            <w:r w:rsidRPr="009173C6">
              <w:rPr>
                <w:rFonts w:ascii="David" w:hAnsi="David" w:cs="David" w:hint="cs"/>
                <w:sz w:val="24"/>
                <w:szCs w:val="24"/>
                <w:rtl/>
              </w:rPr>
              <w:t>שש</w:t>
            </w:r>
            <w:r w:rsidRPr="009173C6">
              <w:rPr>
                <w:rFonts w:ascii="David" w:hAnsi="David" w:cs="David"/>
                <w:sz w:val="24"/>
                <w:szCs w:val="24"/>
                <w:rtl/>
              </w:rPr>
              <w:t xml:space="preserve"> שנות ניסיון  בתחום העיסוק </w:t>
            </w:r>
            <w:r w:rsidRPr="009173C6">
              <w:rPr>
                <w:rFonts w:ascii="David" w:hAnsi="David" w:cs="David" w:hint="cs"/>
                <w:sz w:val="24"/>
                <w:szCs w:val="24"/>
                <w:rtl/>
              </w:rPr>
              <w:t xml:space="preserve">של המשרה. תינתן עדיפות למרכז נושא </w:t>
            </w:r>
            <w:proofErr w:type="spellStart"/>
            <w:r w:rsidRPr="009173C6">
              <w:rPr>
                <w:rFonts w:ascii="David" w:hAnsi="David" w:cs="David" w:hint="cs"/>
                <w:sz w:val="24"/>
                <w:szCs w:val="24"/>
                <w:rtl/>
              </w:rPr>
              <w:t>מינהל</w:t>
            </w:r>
            <w:proofErr w:type="spellEnd"/>
            <w:r w:rsidRPr="009173C6">
              <w:rPr>
                <w:rFonts w:ascii="David" w:hAnsi="David" w:cs="David" w:hint="cs"/>
                <w:sz w:val="24"/>
                <w:szCs w:val="24"/>
                <w:rtl/>
              </w:rPr>
              <w:t xml:space="preserve"> וזכאות המועסקים ביחידת הרווחה העומדים בתנאי הסף כאמור.</w:t>
            </w:r>
          </w:p>
          <w:p w:rsidR="00346703" w:rsidRPr="009173C6" w:rsidRDefault="00346703" w:rsidP="00665803">
            <w:pPr>
              <w:pStyle w:val="a4"/>
              <w:spacing w:after="0" w:line="240" w:lineRule="auto"/>
              <w:ind w:left="613"/>
              <w:rPr>
                <w:rFonts w:ascii="David" w:hAnsi="David" w:cs="David"/>
                <w:sz w:val="24"/>
                <w:szCs w:val="24"/>
              </w:rPr>
            </w:pPr>
          </w:p>
          <w:p w:rsidR="00346703" w:rsidRPr="009173C6" w:rsidRDefault="00346703" w:rsidP="00665803">
            <w:pPr>
              <w:pStyle w:val="a4"/>
              <w:spacing w:after="0" w:line="240" w:lineRule="auto"/>
              <w:ind w:left="613"/>
              <w:rPr>
                <w:rFonts w:ascii="David" w:hAnsi="David" w:cs="David"/>
                <w:b/>
                <w:bCs/>
                <w:sz w:val="24"/>
                <w:szCs w:val="24"/>
                <w:u w:val="single"/>
                <w:rtl/>
              </w:rPr>
            </w:pPr>
            <w:r w:rsidRPr="009173C6">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9173C6">
              <w:rPr>
                <w:rFonts w:ascii="David" w:hAnsi="David" w:cs="David"/>
                <w:b/>
                <w:bCs/>
                <w:sz w:val="24"/>
                <w:szCs w:val="24"/>
                <w:u w:val="single"/>
                <w:rtl/>
              </w:rPr>
              <w:t>מדוייקים</w:t>
            </w:r>
            <w:proofErr w:type="spellEnd"/>
            <w:r w:rsidRPr="009173C6">
              <w:rPr>
                <w:rFonts w:ascii="David" w:hAnsi="David" w:cs="David"/>
                <w:b/>
                <w:bCs/>
                <w:sz w:val="24"/>
                <w:szCs w:val="24"/>
                <w:u w:val="single"/>
                <w:rtl/>
              </w:rPr>
              <w:t>).</w:t>
            </w:r>
          </w:p>
          <w:p w:rsidR="00346703" w:rsidRPr="00346703" w:rsidRDefault="00346703" w:rsidP="00665803">
            <w:pPr>
              <w:pStyle w:val="a4"/>
              <w:spacing w:after="0" w:line="240" w:lineRule="auto"/>
              <w:ind w:left="613"/>
              <w:rPr>
                <w:rFonts w:ascii="David" w:hAnsi="David" w:cs="David"/>
                <w:sz w:val="10"/>
                <w:szCs w:val="10"/>
                <w:rtl/>
              </w:rPr>
            </w:pPr>
          </w:p>
          <w:p w:rsidR="00346703" w:rsidRPr="009173C6" w:rsidRDefault="00346703" w:rsidP="00665803">
            <w:pPr>
              <w:pStyle w:val="a4"/>
              <w:spacing w:after="0" w:line="240" w:lineRule="auto"/>
              <w:ind w:left="613" w:hanging="283"/>
              <w:rPr>
                <w:rFonts w:ascii="David" w:hAnsi="David" w:cs="David"/>
                <w:sz w:val="24"/>
                <w:szCs w:val="24"/>
                <w:rtl/>
              </w:rPr>
            </w:pPr>
            <w:r w:rsidRPr="009173C6">
              <w:rPr>
                <w:rFonts w:ascii="David" w:hAnsi="David" w:cs="David" w:hint="cs"/>
                <w:b/>
                <w:bCs/>
                <w:sz w:val="24"/>
                <w:szCs w:val="24"/>
                <w:rtl/>
              </w:rPr>
              <w:t xml:space="preserve">ב. </w:t>
            </w:r>
            <w:r w:rsidRPr="009173C6">
              <w:rPr>
                <w:rFonts w:ascii="David" w:hAnsi="David" w:cs="David"/>
                <w:b/>
                <w:bCs/>
                <w:sz w:val="24"/>
                <w:szCs w:val="24"/>
                <w:rtl/>
              </w:rPr>
              <w:t xml:space="preserve">ניסיון </w:t>
            </w:r>
            <w:r w:rsidRPr="009173C6">
              <w:rPr>
                <w:rFonts w:ascii="David" w:hAnsi="David" w:cs="David" w:hint="cs"/>
                <w:b/>
                <w:bCs/>
                <w:sz w:val="24"/>
                <w:szCs w:val="24"/>
                <w:rtl/>
              </w:rPr>
              <w:t>ניהולי</w:t>
            </w:r>
          </w:p>
          <w:p w:rsidR="00346703" w:rsidRPr="009173C6" w:rsidRDefault="00346703" w:rsidP="00665803">
            <w:pPr>
              <w:pStyle w:val="a4"/>
              <w:spacing w:after="0" w:line="240" w:lineRule="auto"/>
              <w:ind w:left="613"/>
              <w:rPr>
                <w:rFonts w:ascii="David" w:hAnsi="David" w:cs="David"/>
                <w:sz w:val="24"/>
                <w:szCs w:val="24"/>
              </w:rPr>
            </w:pPr>
            <w:r w:rsidRPr="009173C6">
              <w:rPr>
                <w:rFonts w:ascii="David" w:hAnsi="David" w:cs="David"/>
                <w:sz w:val="24"/>
                <w:szCs w:val="24"/>
                <w:rtl/>
              </w:rPr>
              <w:t>שנתיים ניסיון בניהול צוות עובדים מקצועיים בכפיפות ישירה.</w:t>
            </w:r>
          </w:p>
          <w:p w:rsidR="00346703" w:rsidRPr="00346703" w:rsidRDefault="00346703" w:rsidP="00665803">
            <w:pPr>
              <w:pStyle w:val="a4"/>
              <w:spacing w:after="0" w:line="240" w:lineRule="auto"/>
              <w:ind w:left="613"/>
              <w:rPr>
                <w:rFonts w:ascii="David" w:hAnsi="David" w:cs="David"/>
                <w:sz w:val="10"/>
                <w:szCs w:val="10"/>
                <w:rtl/>
              </w:rPr>
            </w:pPr>
          </w:p>
          <w:p w:rsidR="00346703" w:rsidRPr="009173C6" w:rsidRDefault="00346703" w:rsidP="00665803">
            <w:pPr>
              <w:pStyle w:val="a4"/>
              <w:spacing w:after="0" w:line="240" w:lineRule="auto"/>
              <w:ind w:left="613"/>
              <w:rPr>
                <w:rFonts w:ascii="David" w:hAnsi="David" w:cs="David"/>
                <w:sz w:val="24"/>
                <w:szCs w:val="24"/>
                <w:u w:val="single"/>
                <w:rtl/>
              </w:rPr>
            </w:pPr>
            <w:r w:rsidRPr="009173C6">
              <w:rPr>
                <w:rFonts w:ascii="David" w:hAnsi="David" w:cs="David"/>
                <w:sz w:val="24"/>
                <w:szCs w:val="24"/>
                <w:rtl/>
              </w:rPr>
              <w:t xml:space="preserve"> </w:t>
            </w:r>
            <w:r w:rsidRPr="009173C6">
              <w:rPr>
                <w:rFonts w:ascii="David" w:hAnsi="David" w:cs="David"/>
                <w:b/>
                <w:bCs/>
                <w:sz w:val="24"/>
                <w:szCs w:val="24"/>
                <w:u w:val="single"/>
                <w:rtl/>
              </w:rPr>
              <w:t>(יש לצרף אישורי העסקה על ניהול צוות עובדים)</w:t>
            </w:r>
          </w:p>
          <w:p w:rsidR="00346703" w:rsidRPr="009173C6" w:rsidRDefault="00346703" w:rsidP="00665803">
            <w:pPr>
              <w:pStyle w:val="a4"/>
              <w:spacing w:after="0" w:line="240" w:lineRule="auto"/>
              <w:rPr>
                <w:rFonts w:ascii="David" w:hAnsi="David" w:cs="David"/>
                <w:sz w:val="24"/>
                <w:szCs w:val="24"/>
                <w:u w:val="single"/>
                <w:rtl/>
              </w:rPr>
            </w:pPr>
          </w:p>
          <w:p w:rsidR="00346703" w:rsidRPr="009173C6" w:rsidRDefault="00346703" w:rsidP="00665803">
            <w:pPr>
              <w:pStyle w:val="a4"/>
              <w:numPr>
                <w:ilvl w:val="0"/>
                <w:numId w:val="1"/>
              </w:numPr>
              <w:spacing w:after="0" w:line="240" w:lineRule="auto"/>
              <w:rPr>
                <w:rFonts w:ascii="David" w:hAnsi="David" w:cs="David"/>
                <w:b/>
                <w:bCs/>
                <w:sz w:val="24"/>
                <w:szCs w:val="24"/>
              </w:rPr>
            </w:pPr>
            <w:r w:rsidRPr="009173C6">
              <w:rPr>
                <w:rFonts w:ascii="David" w:hAnsi="David" w:cs="David"/>
                <w:b/>
                <w:bCs/>
                <w:sz w:val="24"/>
                <w:szCs w:val="24"/>
                <w:rtl/>
              </w:rPr>
              <w:t>דרישות נוספות</w:t>
            </w:r>
          </w:p>
          <w:p w:rsidR="00346703" w:rsidRPr="009173C6" w:rsidRDefault="00346703" w:rsidP="00346703">
            <w:pPr>
              <w:pStyle w:val="a4"/>
              <w:numPr>
                <w:ilvl w:val="0"/>
                <w:numId w:val="28"/>
              </w:numPr>
              <w:spacing w:after="0" w:line="240" w:lineRule="auto"/>
              <w:rPr>
                <w:rFonts w:ascii="David" w:hAnsi="David" w:cs="David"/>
                <w:sz w:val="24"/>
                <w:szCs w:val="24"/>
              </w:rPr>
            </w:pPr>
            <w:r w:rsidRPr="009173C6">
              <w:rPr>
                <w:rFonts w:ascii="David" w:hAnsi="David" w:cs="David"/>
                <w:sz w:val="24"/>
                <w:szCs w:val="24"/>
                <w:rtl/>
              </w:rPr>
              <w:t>שליטה מלאה בשפה העברית</w:t>
            </w:r>
          </w:p>
          <w:p w:rsidR="00346703" w:rsidRPr="009173C6" w:rsidRDefault="00346703" w:rsidP="00346703">
            <w:pPr>
              <w:pStyle w:val="a4"/>
              <w:numPr>
                <w:ilvl w:val="0"/>
                <w:numId w:val="28"/>
              </w:numPr>
              <w:spacing w:after="0" w:line="240" w:lineRule="auto"/>
              <w:rPr>
                <w:rFonts w:ascii="David" w:hAnsi="David" w:cs="David"/>
                <w:sz w:val="24"/>
                <w:szCs w:val="24"/>
              </w:rPr>
            </w:pPr>
            <w:r w:rsidRPr="009173C6">
              <w:rPr>
                <w:rFonts w:ascii="David" w:hAnsi="David" w:cs="David" w:hint="cs"/>
                <w:sz w:val="24"/>
                <w:szCs w:val="24"/>
                <w:rtl/>
              </w:rPr>
              <w:t>כושר הבעה בכתב ובעל פה ברמה גבוהה</w:t>
            </w:r>
          </w:p>
          <w:p w:rsidR="00346703" w:rsidRPr="009173C6" w:rsidRDefault="00346703" w:rsidP="00346703">
            <w:pPr>
              <w:pStyle w:val="a4"/>
              <w:numPr>
                <w:ilvl w:val="0"/>
                <w:numId w:val="28"/>
              </w:numPr>
              <w:spacing w:after="0" w:line="240" w:lineRule="auto"/>
              <w:rPr>
                <w:rFonts w:ascii="David" w:hAnsi="David" w:cs="David"/>
                <w:sz w:val="24"/>
                <w:szCs w:val="24"/>
                <w:rtl/>
              </w:rPr>
            </w:pPr>
            <w:r w:rsidRPr="009173C6">
              <w:rPr>
                <w:rFonts w:ascii="David" w:hAnsi="David" w:cs="David"/>
                <w:sz w:val="24"/>
                <w:szCs w:val="24"/>
                <w:rtl/>
              </w:rPr>
              <w:t xml:space="preserve">יישומי מחשב – היכרות עם יישומי </w:t>
            </w:r>
            <w:r w:rsidRPr="009173C6">
              <w:rPr>
                <w:rFonts w:ascii="David" w:hAnsi="David" w:cs="David"/>
                <w:sz w:val="24"/>
                <w:szCs w:val="24"/>
              </w:rPr>
              <w:t>Office</w:t>
            </w:r>
          </w:p>
        </w:tc>
      </w:tr>
      <w:tr w:rsidR="00346703" w:rsidRPr="009173C6" w:rsidTr="00665803">
        <w:tc>
          <w:tcPr>
            <w:tcW w:w="1596" w:type="dxa"/>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מאפייני עשייה ייחודיים לתפקיד:</w:t>
            </w:r>
          </w:p>
        </w:tc>
        <w:tc>
          <w:tcPr>
            <w:tcW w:w="8946" w:type="dxa"/>
          </w:tcPr>
          <w:p w:rsidR="00346703" w:rsidRPr="009173C6" w:rsidRDefault="00346703" w:rsidP="00346703">
            <w:pPr>
              <w:pStyle w:val="a4"/>
              <w:numPr>
                <w:ilvl w:val="0"/>
                <w:numId w:val="16"/>
              </w:numPr>
              <w:spacing w:after="0" w:line="240" w:lineRule="auto"/>
              <w:rPr>
                <w:rFonts w:ascii="David" w:hAnsi="David" w:cs="David"/>
                <w:sz w:val="24"/>
                <w:szCs w:val="24"/>
              </w:rPr>
            </w:pPr>
            <w:r w:rsidRPr="009173C6">
              <w:rPr>
                <w:rFonts w:ascii="David" w:hAnsi="David" w:cs="David" w:hint="cs"/>
                <w:sz w:val="24"/>
                <w:szCs w:val="24"/>
                <w:rtl/>
              </w:rPr>
              <w:t>ייצוגיות</w:t>
            </w:r>
          </w:p>
          <w:p w:rsidR="00346703" w:rsidRPr="009173C6" w:rsidRDefault="00346703" w:rsidP="00346703">
            <w:pPr>
              <w:pStyle w:val="a4"/>
              <w:numPr>
                <w:ilvl w:val="0"/>
                <w:numId w:val="16"/>
              </w:numPr>
              <w:spacing w:after="0" w:line="240" w:lineRule="auto"/>
              <w:rPr>
                <w:rFonts w:ascii="David" w:hAnsi="David" w:cs="David"/>
                <w:sz w:val="24"/>
                <w:szCs w:val="24"/>
              </w:rPr>
            </w:pPr>
            <w:proofErr w:type="spellStart"/>
            <w:r w:rsidRPr="009173C6">
              <w:rPr>
                <w:rFonts w:ascii="David" w:hAnsi="David" w:cs="David" w:hint="cs"/>
                <w:sz w:val="24"/>
                <w:szCs w:val="24"/>
                <w:rtl/>
              </w:rPr>
              <w:t>שירותיות</w:t>
            </w:r>
            <w:proofErr w:type="spellEnd"/>
          </w:p>
          <w:p w:rsidR="00346703" w:rsidRPr="009173C6" w:rsidRDefault="00346703" w:rsidP="00346703">
            <w:pPr>
              <w:pStyle w:val="a4"/>
              <w:numPr>
                <w:ilvl w:val="0"/>
                <w:numId w:val="16"/>
              </w:numPr>
              <w:spacing w:after="0" w:line="240" w:lineRule="auto"/>
              <w:rPr>
                <w:rFonts w:ascii="David" w:hAnsi="David" w:cs="David"/>
                <w:sz w:val="24"/>
                <w:szCs w:val="24"/>
              </w:rPr>
            </w:pPr>
            <w:r w:rsidRPr="009173C6">
              <w:rPr>
                <w:rFonts w:ascii="David" w:hAnsi="David" w:cs="David" w:hint="cs"/>
                <w:sz w:val="24"/>
                <w:szCs w:val="24"/>
                <w:rtl/>
              </w:rPr>
              <w:t>סדר וארגון</w:t>
            </w:r>
          </w:p>
          <w:p w:rsidR="00346703" w:rsidRPr="009173C6" w:rsidRDefault="00346703" w:rsidP="00346703">
            <w:pPr>
              <w:pStyle w:val="a4"/>
              <w:numPr>
                <w:ilvl w:val="0"/>
                <w:numId w:val="16"/>
              </w:numPr>
              <w:spacing w:after="0" w:line="240" w:lineRule="auto"/>
              <w:rPr>
                <w:rFonts w:ascii="David" w:hAnsi="David" w:cs="David"/>
                <w:sz w:val="24"/>
                <w:szCs w:val="24"/>
              </w:rPr>
            </w:pPr>
            <w:r w:rsidRPr="009173C6">
              <w:rPr>
                <w:rFonts w:ascii="David" w:hAnsi="David" w:cs="David" w:hint="cs"/>
                <w:sz w:val="24"/>
                <w:szCs w:val="24"/>
                <w:rtl/>
              </w:rPr>
              <w:t>יכולת הובלה</w:t>
            </w:r>
          </w:p>
          <w:p w:rsidR="00346703" w:rsidRPr="009173C6" w:rsidRDefault="00346703" w:rsidP="00346703">
            <w:pPr>
              <w:pStyle w:val="a4"/>
              <w:numPr>
                <w:ilvl w:val="0"/>
                <w:numId w:val="16"/>
              </w:numPr>
              <w:spacing w:after="0" w:line="240" w:lineRule="auto"/>
              <w:rPr>
                <w:rFonts w:ascii="David" w:hAnsi="David" w:cs="David"/>
                <w:sz w:val="24"/>
                <w:szCs w:val="24"/>
              </w:rPr>
            </w:pPr>
            <w:r w:rsidRPr="009173C6">
              <w:rPr>
                <w:rFonts w:ascii="David" w:hAnsi="David" w:cs="David" w:hint="cs"/>
                <w:sz w:val="24"/>
                <w:szCs w:val="24"/>
                <w:rtl/>
              </w:rPr>
              <w:t>כושר ארגון ופיקוח</w:t>
            </w:r>
          </w:p>
          <w:p w:rsidR="00346703" w:rsidRPr="009173C6" w:rsidRDefault="00346703" w:rsidP="00346703">
            <w:pPr>
              <w:pStyle w:val="a4"/>
              <w:numPr>
                <w:ilvl w:val="0"/>
                <w:numId w:val="16"/>
              </w:numPr>
              <w:spacing w:after="0" w:line="240" w:lineRule="auto"/>
              <w:rPr>
                <w:rFonts w:ascii="David" w:hAnsi="David" w:cs="David"/>
                <w:sz w:val="24"/>
                <w:szCs w:val="24"/>
                <w:rtl/>
              </w:rPr>
            </w:pPr>
            <w:r w:rsidRPr="009173C6">
              <w:rPr>
                <w:rFonts w:ascii="David" w:hAnsi="David" w:cs="David" w:hint="cs"/>
                <w:sz w:val="24"/>
                <w:szCs w:val="24"/>
                <w:rtl/>
              </w:rPr>
              <w:t>יכולת עבודה בצוות</w:t>
            </w:r>
          </w:p>
        </w:tc>
      </w:tr>
      <w:tr w:rsidR="00346703" w:rsidRPr="009173C6" w:rsidTr="00665803">
        <w:tc>
          <w:tcPr>
            <w:tcW w:w="1596" w:type="dxa"/>
          </w:tcPr>
          <w:p w:rsidR="00346703" w:rsidRPr="009173C6" w:rsidRDefault="00346703" w:rsidP="00665803">
            <w:pPr>
              <w:tabs>
                <w:tab w:val="left" w:pos="8126"/>
              </w:tabs>
              <w:spacing w:after="0" w:line="240" w:lineRule="auto"/>
              <w:contextualSpacing/>
              <w:rPr>
                <w:rFonts w:ascii="David" w:hAnsi="David" w:cs="David"/>
                <w:b/>
                <w:bCs/>
                <w:rtl/>
              </w:rPr>
            </w:pPr>
            <w:r w:rsidRPr="009173C6">
              <w:rPr>
                <w:rFonts w:ascii="David" w:hAnsi="David" w:cs="David"/>
                <w:b/>
                <w:bCs/>
                <w:rtl/>
              </w:rPr>
              <w:t xml:space="preserve">כפיפות: </w:t>
            </w:r>
          </w:p>
        </w:tc>
        <w:tc>
          <w:tcPr>
            <w:tcW w:w="8946" w:type="dxa"/>
          </w:tcPr>
          <w:p w:rsidR="00346703" w:rsidRPr="009173C6" w:rsidRDefault="00346703" w:rsidP="00665803">
            <w:pPr>
              <w:tabs>
                <w:tab w:val="left" w:pos="8126"/>
              </w:tabs>
              <w:spacing w:after="0" w:line="240" w:lineRule="auto"/>
              <w:contextualSpacing/>
              <w:rPr>
                <w:rFonts w:ascii="David" w:hAnsi="David" w:cs="David"/>
                <w:rtl/>
              </w:rPr>
            </w:pPr>
            <w:r w:rsidRPr="009173C6">
              <w:rPr>
                <w:rFonts w:ascii="David" w:hAnsi="David" w:cs="David" w:hint="cs"/>
                <w:rtl/>
              </w:rPr>
              <w:t>מנהלת אגף הרווחה</w:t>
            </w:r>
          </w:p>
        </w:tc>
      </w:tr>
    </w:tbl>
    <w:p w:rsidR="00346703" w:rsidRPr="00346703" w:rsidRDefault="00346703" w:rsidP="00346703">
      <w:pPr>
        <w:rPr>
          <w:rtl/>
        </w:rPr>
      </w:pPr>
    </w:p>
    <w:p w:rsidR="00254297" w:rsidRDefault="00254297" w:rsidP="00B521CF">
      <w:pPr>
        <w:pStyle w:val="2"/>
        <w:spacing w:before="0" w:after="0" w:line="240" w:lineRule="auto"/>
        <w:rPr>
          <w:rFonts w:cs="David"/>
          <w:rtl/>
        </w:rPr>
      </w:pPr>
    </w:p>
    <w:p w:rsidR="00254297" w:rsidRDefault="00254297" w:rsidP="00B521CF">
      <w:pPr>
        <w:pStyle w:val="2"/>
        <w:spacing w:before="0" w:after="0" w:line="240" w:lineRule="auto"/>
        <w:rPr>
          <w:rFonts w:cs="David"/>
          <w:rtl/>
        </w:rPr>
      </w:pPr>
    </w:p>
    <w:p w:rsidR="00C34426" w:rsidRDefault="00C34426" w:rsidP="00B521CF">
      <w:pPr>
        <w:pStyle w:val="2"/>
        <w:spacing w:before="0" w:after="0" w:line="240" w:lineRule="auto"/>
        <w:rPr>
          <w:rFonts w:cs="David"/>
          <w:rtl/>
        </w:rPr>
      </w:pPr>
    </w:p>
    <w:p w:rsidR="002F2A40" w:rsidRPr="00B521CF" w:rsidRDefault="002F2A40" w:rsidP="00B521CF">
      <w:pPr>
        <w:pStyle w:val="2"/>
        <w:spacing w:before="0" w:after="0" w:line="240" w:lineRule="auto"/>
        <w:rPr>
          <w:rFonts w:cs="David"/>
        </w:rPr>
      </w:pPr>
      <w:r w:rsidRPr="00B521CF">
        <w:rPr>
          <w:rFonts w:cs="David"/>
          <w:rtl/>
        </w:rPr>
        <w:t xml:space="preserve">הערות: </w:t>
      </w:r>
    </w:p>
    <w:p w:rsidR="0067226A" w:rsidRPr="00D56416" w:rsidRDefault="0067226A" w:rsidP="0067226A">
      <w:pPr>
        <w:pStyle w:val="a4"/>
        <w:numPr>
          <w:ilvl w:val="0"/>
          <w:numId w:val="2"/>
        </w:numPr>
        <w:spacing w:after="0" w:line="240" w:lineRule="auto"/>
        <w:rPr>
          <w:rFonts w:ascii="David" w:hAnsi="David" w:cs="David"/>
        </w:rPr>
      </w:pPr>
      <w:r w:rsidRPr="00D56416">
        <w:rPr>
          <w:rFonts w:ascii="David" w:hAnsi="David" w:cs="David"/>
          <w:b/>
          <w:bCs/>
          <w:rtl/>
        </w:rPr>
        <w:t>בקשה שתוגש ללא תעודות/ אישורים רלוונטיים לא תידון</w:t>
      </w:r>
      <w:r w:rsidRPr="00D56416">
        <w:rPr>
          <w:rFonts w:ascii="David" w:hAnsi="David" w:cs="David"/>
          <w:rtl/>
        </w:rPr>
        <w:t>.</w:t>
      </w:r>
    </w:p>
    <w:p w:rsidR="0067226A" w:rsidRPr="00D56416" w:rsidRDefault="0067226A" w:rsidP="0067226A">
      <w:pPr>
        <w:pStyle w:val="a4"/>
        <w:numPr>
          <w:ilvl w:val="0"/>
          <w:numId w:val="2"/>
        </w:numPr>
        <w:spacing w:after="0" w:line="240" w:lineRule="auto"/>
        <w:rPr>
          <w:rFonts w:ascii="David" w:hAnsi="David" w:cs="David"/>
          <w:rtl/>
        </w:rPr>
      </w:pPr>
      <w:r w:rsidRPr="00D56416">
        <w:rPr>
          <w:rFonts w:ascii="David" w:hAnsi="David" w:cs="David"/>
          <w:rtl/>
        </w:rPr>
        <w:t xml:space="preserve">הזוכה במכרז מתקבל/ת לתקופת ניסיון של שנתיים בה יבחנו כישוריו/ה  עפ"י חוות דעתו של הממונה הישיר. </w:t>
      </w:r>
    </w:p>
    <w:p w:rsidR="0067226A" w:rsidRPr="00D56416" w:rsidRDefault="0067226A" w:rsidP="0067226A">
      <w:pPr>
        <w:pStyle w:val="a4"/>
        <w:numPr>
          <w:ilvl w:val="0"/>
          <w:numId w:val="2"/>
        </w:numPr>
        <w:spacing w:after="0" w:line="240" w:lineRule="auto"/>
        <w:rPr>
          <w:rFonts w:ascii="David" w:hAnsi="David" w:cs="David"/>
        </w:rPr>
      </w:pPr>
      <w:r w:rsidRPr="00D56416">
        <w:rPr>
          <w:rFonts w:ascii="David" w:hAnsi="David" w:cs="David"/>
          <w:rtl/>
        </w:rPr>
        <w:t>יתכנו שינויים בתיאור התפקיד בהתאם לשינוי מבנה ארגוני ו/או צורכי המערכת.</w:t>
      </w:r>
    </w:p>
    <w:p w:rsidR="0067226A" w:rsidRPr="00D56416" w:rsidRDefault="0067226A" w:rsidP="0067226A">
      <w:pPr>
        <w:pStyle w:val="a4"/>
        <w:numPr>
          <w:ilvl w:val="0"/>
          <w:numId w:val="2"/>
        </w:numPr>
        <w:shd w:val="clear" w:color="auto" w:fill="FFFFFF"/>
        <w:spacing w:after="0" w:line="240" w:lineRule="auto"/>
        <w:rPr>
          <w:rFonts w:ascii="David" w:eastAsia="Times New Roman" w:hAnsi="David" w:cs="David"/>
        </w:rPr>
      </w:pPr>
      <w:r w:rsidRPr="00D56416">
        <w:rPr>
          <w:rFonts w:ascii="David" w:eastAsia="Times New Roman" w:hAnsi="David" w:cs="David"/>
          <w:rtl/>
        </w:rPr>
        <w:t>מועמד עם מוגבלות זכאי להתאמות בהליכי הקבלה לעבודה</w:t>
      </w:r>
      <w:r w:rsidRPr="00D56416">
        <w:rPr>
          <w:rFonts w:ascii="David" w:eastAsia="Times New Roman" w:hAnsi="David" w:cs="David"/>
        </w:rPr>
        <w:t>.</w:t>
      </w:r>
    </w:p>
    <w:p w:rsidR="0067226A" w:rsidRDefault="0067226A" w:rsidP="0067226A">
      <w:pPr>
        <w:pStyle w:val="a4"/>
        <w:numPr>
          <w:ilvl w:val="0"/>
          <w:numId w:val="2"/>
        </w:numPr>
        <w:shd w:val="clear" w:color="auto" w:fill="FFFFFF"/>
        <w:spacing w:after="0" w:line="240" w:lineRule="auto"/>
        <w:rPr>
          <w:rFonts w:ascii="David" w:eastAsia="Times New Roman" w:hAnsi="David" w:cs="David"/>
        </w:rPr>
      </w:pPr>
      <w:r w:rsidRPr="00D56416">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226A" w:rsidRPr="00D56416" w:rsidRDefault="0067226A" w:rsidP="00346703">
      <w:pPr>
        <w:pStyle w:val="a4"/>
        <w:numPr>
          <w:ilvl w:val="0"/>
          <w:numId w:val="2"/>
        </w:numPr>
        <w:shd w:val="clear" w:color="auto" w:fill="FFFFFF"/>
        <w:spacing w:after="0" w:line="240" w:lineRule="auto"/>
        <w:rPr>
          <w:rFonts w:ascii="David" w:eastAsia="Times New Roman" w:hAnsi="David" w:cs="David"/>
        </w:rPr>
      </w:pPr>
      <w:r>
        <w:rPr>
          <w:rFonts w:ascii="David" w:hAnsi="David" w:cs="David"/>
          <w:rtl/>
        </w:rPr>
        <w:t xml:space="preserve">מועמדים העונים לדרישות התפקיד </w:t>
      </w:r>
      <w:r>
        <w:rPr>
          <w:rFonts w:ascii="David" w:hAnsi="David" w:cs="David" w:hint="cs"/>
          <w:rtl/>
        </w:rPr>
        <w:t>יעברו מבחני</w:t>
      </w:r>
      <w:r>
        <w:rPr>
          <w:rFonts w:ascii="David" w:hAnsi="David" w:cs="David"/>
          <w:rtl/>
        </w:rPr>
        <w:t xml:space="preserve"> </w:t>
      </w:r>
      <w:r w:rsidR="00346703">
        <w:rPr>
          <w:rFonts w:ascii="David" w:hAnsi="David" w:cs="David" w:hint="cs"/>
          <w:rtl/>
        </w:rPr>
        <w:t>התאמה</w:t>
      </w:r>
      <w:r>
        <w:rPr>
          <w:rFonts w:ascii="David" w:hAnsi="David" w:cs="David"/>
          <w:rtl/>
        </w:rPr>
        <w:t>.</w:t>
      </w:r>
    </w:p>
    <w:p w:rsidR="0067226A" w:rsidRPr="00D56416" w:rsidRDefault="0067226A" w:rsidP="0067226A">
      <w:pPr>
        <w:pStyle w:val="a4"/>
        <w:numPr>
          <w:ilvl w:val="0"/>
          <w:numId w:val="2"/>
        </w:numPr>
        <w:spacing w:after="0" w:line="240" w:lineRule="auto"/>
        <w:rPr>
          <w:rFonts w:ascii="David" w:hAnsi="David" w:cs="David"/>
        </w:rPr>
      </w:pPr>
      <w:r w:rsidRPr="00D56416">
        <w:rPr>
          <w:rFonts w:ascii="David" w:hAnsi="David" w:cs="David"/>
          <w:rtl/>
        </w:rPr>
        <w:t>בכל מקום בו נאמר בלשון זכר, הכוונה גם ללשון נקבה ולהיפך.</w:t>
      </w:r>
    </w:p>
    <w:p w:rsidR="0067226A" w:rsidRPr="00D56416" w:rsidRDefault="0067226A" w:rsidP="0067226A">
      <w:pPr>
        <w:pStyle w:val="a4"/>
        <w:numPr>
          <w:ilvl w:val="0"/>
          <w:numId w:val="2"/>
        </w:numPr>
        <w:spacing w:after="0" w:line="240" w:lineRule="auto"/>
        <w:rPr>
          <w:rFonts w:ascii="David" w:hAnsi="David" w:cs="David"/>
          <w:rtl/>
        </w:rPr>
      </w:pPr>
      <w:r w:rsidRPr="00D56416">
        <w:rPr>
          <w:rFonts w:ascii="David" w:hAnsi="David" w:cs="David"/>
          <w:color w:val="000000"/>
          <w:shd w:val="clear" w:color="auto" w:fill="FFFFFF"/>
          <w:rtl/>
        </w:rPr>
        <w:t>מועמד שיבחר לתפקיד ישובץ במערך החירום העירוני</w:t>
      </w:r>
    </w:p>
    <w:p w:rsidR="00CB2CA5" w:rsidRDefault="00CB2CA5" w:rsidP="00CB2CA5">
      <w:pPr>
        <w:spacing w:after="0" w:line="240" w:lineRule="auto"/>
        <w:rPr>
          <w:rFonts w:ascii="David" w:hAnsi="David" w:cs="David"/>
          <w:rtl/>
        </w:rPr>
      </w:pPr>
    </w:p>
    <w:p w:rsidR="005D2454" w:rsidRDefault="005D2454" w:rsidP="00CB2CA5">
      <w:pPr>
        <w:spacing w:after="0" w:line="240" w:lineRule="auto"/>
        <w:rPr>
          <w:rFonts w:ascii="David" w:hAnsi="David" w:cs="David"/>
          <w:rtl/>
        </w:rPr>
      </w:pPr>
    </w:p>
    <w:p w:rsidR="007325F0" w:rsidRPr="00190BDF" w:rsidRDefault="007325F0" w:rsidP="00B521CF">
      <w:pPr>
        <w:pStyle w:val="2"/>
        <w:spacing w:before="0" w:after="0" w:line="240" w:lineRule="auto"/>
        <w:rPr>
          <w:rFonts w:cs="David"/>
          <w:sz w:val="12"/>
          <w:szCs w:val="12"/>
          <w:rtl/>
        </w:rPr>
      </w:pPr>
    </w:p>
    <w:p w:rsidR="00261949" w:rsidRPr="000719AD" w:rsidRDefault="00261949" w:rsidP="00261949">
      <w:pPr>
        <w:pStyle w:val="2"/>
        <w:spacing w:before="0" w:after="0" w:line="240" w:lineRule="auto"/>
        <w:rPr>
          <w:rFonts w:cs="David"/>
          <w:rtl/>
        </w:rPr>
      </w:pPr>
      <w:r w:rsidRPr="000719AD">
        <w:rPr>
          <w:rFonts w:cs="David" w:hint="cs"/>
          <w:rtl/>
        </w:rPr>
        <w:t>אופן הגשת ההצעה</w:t>
      </w:r>
    </w:p>
    <w:p w:rsidR="00261949" w:rsidRDefault="00261949" w:rsidP="00AD572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עד לתאריך </w:t>
      </w:r>
      <w:r w:rsidR="00AD5726">
        <w:rPr>
          <w:rFonts w:hint="cs"/>
          <w:b/>
          <w:bCs/>
          <w:sz w:val="24"/>
          <w:szCs w:val="24"/>
          <w:u w:val="single"/>
          <w:rtl/>
        </w:rPr>
        <w:t>18</w:t>
      </w:r>
      <w:bookmarkStart w:id="0" w:name="_GoBack"/>
      <w:bookmarkEnd w:id="0"/>
      <w:r w:rsidR="00346703">
        <w:rPr>
          <w:rFonts w:hint="cs"/>
          <w:b/>
          <w:bCs/>
          <w:sz w:val="24"/>
          <w:szCs w:val="24"/>
          <w:u w:val="single"/>
          <w:rtl/>
        </w:rPr>
        <w:t>.9.22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F5DAA" w:rsidRDefault="009F5DAA" w:rsidP="008D7E8A">
      <w:pPr>
        <w:pStyle w:val="a"/>
        <w:numPr>
          <w:ilvl w:val="0"/>
          <w:numId w:val="0"/>
        </w:numPr>
        <w:spacing w:after="0"/>
        <w:ind w:left="45" w:right="0"/>
        <w:jc w:val="left"/>
        <w:rPr>
          <w:rtl/>
          <w:lang w:eastAsia="en-US"/>
        </w:rPr>
      </w:pPr>
    </w:p>
    <w:p w:rsidR="00CB2CA5" w:rsidRDefault="00CB2CA5" w:rsidP="008D7E8A">
      <w:pPr>
        <w:pStyle w:val="a"/>
        <w:numPr>
          <w:ilvl w:val="0"/>
          <w:numId w:val="0"/>
        </w:numPr>
        <w:spacing w:after="0"/>
        <w:ind w:left="45" w:right="0"/>
        <w:jc w:val="left"/>
        <w:rPr>
          <w:rtl/>
          <w:lang w:eastAsia="en-US"/>
        </w:rPr>
      </w:pPr>
    </w:p>
    <w:p w:rsidR="00346703" w:rsidRDefault="00346703" w:rsidP="008D7E8A">
      <w:pPr>
        <w:pStyle w:val="a"/>
        <w:numPr>
          <w:ilvl w:val="0"/>
          <w:numId w:val="0"/>
        </w:numPr>
        <w:spacing w:after="0"/>
        <w:ind w:left="45" w:right="0"/>
        <w:jc w:val="left"/>
        <w:rPr>
          <w:rtl/>
          <w:lang w:eastAsia="en-US"/>
        </w:rPr>
      </w:pPr>
    </w:p>
    <w:p w:rsidR="00CB2CA5" w:rsidRDefault="00CB2CA5" w:rsidP="008D7E8A">
      <w:pPr>
        <w:pStyle w:val="a"/>
        <w:numPr>
          <w:ilvl w:val="0"/>
          <w:numId w:val="0"/>
        </w:numPr>
        <w:spacing w:after="0"/>
        <w:ind w:left="45" w:right="0"/>
        <w:jc w:val="left"/>
        <w:rPr>
          <w:rtl/>
          <w:lang w:eastAsia="en-US"/>
        </w:rPr>
      </w:pPr>
    </w:p>
    <w:p w:rsidR="00CB2CA5" w:rsidRDefault="00CB2CA5" w:rsidP="008D7E8A">
      <w:pPr>
        <w:pStyle w:val="a"/>
        <w:numPr>
          <w:ilvl w:val="0"/>
          <w:numId w:val="0"/>
        </w:numPr>
        <w:spacing w:after="0"/>
        <w:ind w:left="45" w:right="0"/>
        <w:jc w:val="left"/>
        <w:rPr>
          <w:rtl/>
          <w:lang w:eastAsia="en-US"/>
        </w:rPr>
      </w:pPr>
    </w:p>
    <w:p w:rsidR="00CB2CA5" w:rsidRDefault="00CB2CA5" w:rsidP="008D7E8A">
      <w:pPr>
        <w:pStyle w:val="a"/>
        <w:numPr>
          <w:ilvl w:val="0"/>
          <w:numId w:val="0"/>
        </w:numPr>
        <w:spacing w:after="0"/>
        <w:ind w:left="45" w:right="0"/>
        <w:jc w:val="left"/>
        <w:rPr>
          <w:rtl/>
          <w:lang w:eastAsia="en-US"/>
        </w:rPr>
      </w:pPr>
    </w:p>
    <w:p w:rsidR="009F5DAA" w:rsidRDefault="009F5DAA" w:rsidP="008D7E8A">
      <w:pPr>
        <w:pStyle w:val="a"/>
        <w:numPr>
          <w:ilvl w:val="0"/>
          <w:numId w:val="0"/>
        </w:numPr>
        <w:spacing w:after="0"/>
        <w:ind w:left="45" w:right="0"/>
        <w:jc w:val="left"/>
        <w:rPr>
          <w:rtl/>
          <w:lang w:eastAsia="en-US"/>
        </w:rPr>
      </w:pPr>
    </w:p>
    <w:p w:rsidR="00A65D42" w:rsidRPr="00717129" w:rsidRDefault="00A65D42" w:rsidP="00A65D4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A65D42" w:rsidRPr="00717129" w:rsidRDefault="00A65D42" w:rsidP="00A65D4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A65D42" w:rsidRPr="00717129" w:rsidRDefault="00A65D42" w:rsidP="00A65D4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024F8E" w:rsidRDefault="005421F6" w:rsidP="00A65D42">
      <w:pPr>
        <w:spacing w:after="0" w:line="240" w:lineRule="auto"/>
        <w:ind w:left="7200" w:firstLine="720"/>
        <w:rPr>
          <w:rFonts w:cs="David"/>
          <w:b/>
          <w:bCs/>
          <w:rtl/>
        </w:rPr>
      </w:pPr>
    </w:p>
    <w:sectPr w:rsidR="005421F6" w:rsidRPr="00024F8E" w:rsidSect="00452280">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7062C304"/>
    <w:lvl w:ilvl="0">
      <w:start w:val="1"/>
      <w:numFmt w:val="decimal"/>
      <w:lvlText w:val="%1."/>
      <w:lvlJc w:val="left"/>
      <w:pPr>
        <w:ind w:left="360" w:hanging="360"/>
      </w:pPr>
      <w:rPr>
        <w:rFonts w:cs="David"/>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61936"/>
    <w:multiLevelType w:val="hybridMultilevel"/>
    <w:tmpl w:val="C2FE09E8"/>
    <w:lvl w:ilvl="0" w:tplc="71D22862">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36BCC"/>
    <w:multiLevelType w:val="hybridMultilevel"/>
    <w:tmpl w:val="6B3A1698"/>
    <w:lvl w:ilvl="0" w:tplc="1B12C058">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2587"/>
    <w:multiLevelType w:val="hybridMultilevel"/>
    <w:tmpl w:val="439C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56155"/>
    <w:multiLevelType w:val="hybridMultilevel"/>
    <w:tmpl w:val="ED66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A779C"/>
    <w:multiLevelType w:val="hybridMultilevel"/>
    <w:tmpl w:val="07AE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DC77539"/>
    <w:multiLevelType w:val="hybridMultilevel"/>
    <w:tmpl w:val="7F3A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1775F"/>
    <w:multiLevelType w:val="hybridMultilevel"/>
    <w:tmpl w:val="B9604A82"/>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754AC"/>
    <w:multiLevelType w:val="hybridMultilevel"/>
    <w:tmpl w:val="1BDC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420C2"/>
    <w:multiLevelType w:val="hybridMultilevel"/>
    <w:tmpl w:val="D8DE5718"/>
    <w:lvl w:ilvl="0" w:tplc="DC287C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24AE9"/>
    <w:multiLevelType w:val="hybridMultilevel"/>
    <w:tmpl w:val="B9604A82"/>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4"/>
  </w:num>
  <w:num w:numId="5">
    <w:abstractNumId w:val="20"/>
  </w:num>
  <w:num w:numId="6">
    <w:abstractNumId w:val="17"/>
  </w:num>
  <w:num w:numId="7">
    <w:abstractNumId w:val="18"/>
  </w:num>
  <w:num w:numId="8">
    <w:abstractNumId w:val="3"/>
  </w:num>
  <w:num w:numId="9">
    <w:abstractNumId w:val="8"/>
  </w:num>
  <w:num w:numId="10">
    <w:abstractNumId w:val="6"/>
  </w:num>
  <w:num w:numId="11">
    <w:abstractNumId w:val="2"/>
  </w:num>
  <w:num w:numId="12">
    <w:abstractNumId w:val="19"/>
  </w:num>
  <w:num w:numId="13">
    <w:abstractNumId w:val="21"/>
  </w:num>
  <w:num w:numId="14">
    <w:abstractNumId w:val="26"/>
  </w:num>
  <w:num w:numId="15">
    <w:abstractNumId w:val="5"/>
  </w:num>
  <w:num w:numId="16">
    <w:abstractNumId w:val="23"/>
  </w:num>
  <w:num w:numId="17">
    <w:abstractNumId w:val="4"/>
  </w:num>
  <w:num w:numId="18">
    <w:abstractNumId w:val="7"/>
  </w:num>
  <w:num w:numId="19">
    <w:abstractNumId w:val="25"/>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24"/>
  </w:num>
  <w:num w:numId="25">
    <w:abstractNumId w:val="16"/>
  </w:num>
  <w:num w:numId="26">
    <w:abstractNumId w:val="10"/>
  </w:num>
  <w:num w:numId="27">
    <w:abstractNumId w:val="11"/>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68F3"/>
    <w:rsid w:val="00014791"/>
    <w:rsid w:val="00024F8E"/>
    <w:rsid w:val="00045177"/>
    <w:rsid w:val="00081946"/>
    <w:rsid w:val="00082425"/>
    <w:rsid w:val="00084053"/>
    <w:rsid w:val="000A1365"/>
    <w:rsid w:val="000B4625"/>
    <w:rsid w:val="0010345F"/>
    <w:rsid w:val="00137BE3"/>
    <w:rsid w:val="00176886"/>
    <w:rsid w:val="00190BDF"/>
    <w:rsid w:val="001D330E"/>
    <w:rsid w:val="00213456"/>
    <w:rsid w:val="002420A5"/>
    <w:rsid w:val="00254297"/>
    <w:rsid w:val="00261949"/>
    <w:rsid w:val="00265B84"/>
    <w:rsid w:val="00280A6F"/>
    <w:rsid w:val="00281545"/>
    <w:rsid w:val="002A1580"/>
    <w:rsid w:val="002F209D"/>
    <w:rsid w:val="002F2A40"/>
    <w:rsid w:val="00346703"/>
    <w:rsid w:val="00366BDE"/>
    <w:rsid w:val="00393B0F"/>
    <w:rsid w:val="003B1FD8"/>
    <w:rsid w:val="00433FA8"/>
    <w:rsid w:val="0045114A"/>
    <w:rsid w:val="00452280"/>
    <w:rsid w:val="00496023"/>
    <w:rsid w:val="004A6E0F"/>
    <w:rsid w:val="004D331E"/>
    <w:rsid w:val="004E72F4"/>
    <w:rsid w:val="004F02EC"/>
    <w:rsid w:val="004F61DD"/>
    <w:rsid w:val="005077BF"/>
    <w:rsid w:val="00517570"/>
    <w:rsid w:val="005341B2"/>
    <w:rsid w:val="00540960"/>
    <w:rsid w:val="005421F6"/>
    <w:rsid w:val="00545360"/>
    <w:rsid w:val="00567E87"/>
    <w:rsid w:val="005729A4"/>
    <w:rsid w:val="0057435E"/>
    <w:rsid w:val="005B27C6"/>
    <w:rsid w:val="005D2454"/>
    <w:rsid w:val="005E7E64"/>
    <w:rsid w:val="005F3A07"/>
    <w:rsid w:val="006273E7"/>
    <w:rsid w:val="00644AE9"/>
    <w:rsid w:val="00662803"/>
    <w:rsid w:val="006646B7"/>
    <w:rsid w:val="00667CB5"/>
    <w:rsid w:val="0067226A"/>
    <w:rsid w:val="006810AB"/>
    <w:rsid w:val="006911B2"/>
    <w:rsid w:val="006C1CCB"/>
    <w:rsid w:val="006C6B5A"/>
    <w:rsid w:val="006F3868"/>
    <w:rsid w:val="007167C4"/>
    <w:rsid w:val="00722B77"/>
    <w:rsid w:val="007313D3"/>
    <w:rsid w:val="007325F0"/>
    <w:rsid w:val="00742AE2"/>
    <w:rsid w:val="00776BF1"/>
    <w:rsid w:val="007E24E0"/>
    <w:rsid w:val="00873101"/>
    <w:rsid w:val="00884380"/>
    <w:rsid w:val="00893E68"/>
    <w:rsid w:val="008D7E8A"/>
    <w:rsid w:val="00923662"/>
    <w:rsid w:val="00931F23"/>
    <w:rsid w:val="00933561"/>
    <w:rsid w:val="00985368"/>
    <w:rsid w:val="009B27BF"/>
    <w:rsid w:val="009C1A41"/>
    <w:rsid w:val="009F032F"/>
    <w:rsid w:val="009F5DAA"/>
    <w:rsid w:val="00A0299B"/>
    <w:rsid w:val="00A65D42"/>
    <w:rsid w:val="00A914A1"/>
    <w:rsid w:val="00AA2D32"/>
    <w:rsid w:val="00AB5ED5"/>
    <w:rsid w:val="00AD5726"/>
    <w:rsid w:val="00AE4CF5"/>
    <w:rsid w:val="00B04ADE"/>
    <w:rsid w:val="00B20701"/>
    <w:rsid w:val="00B22342"/>
    <w:rsid w:val="00B25221"/>
    <w:rsid w:val="00B3133E"/>
    <w:rsid w:val="00B521CF"/>
    <w:rsid w:val="00B56B7D"/>
    <w:rsid w:val="00B613B9"/>
    <w:rsid w:val="00BA2CC2"/>
    <w:rsid w:val="00BA3975"/>
    <w:rsid w:val="00BE31EA"/>
    <w:rsid w:val="00C010F1"/>
    <w:rsid w:val="00C201A6"/>
    <w:rsid w:val="00C34426"/>
    <w:rsid w:val="00CB2CA5"/>
    <w:rsid w:val="00CB3D19"/>
    <w:rsid w:val="00CC1377"/>
    <w:rsid w:val="00CE06E9"/>
    <w:rsid w:val="00CE4DB7"/>
    <w:rsid w:val="00D03643"/>
    <w:rsid w:val="00D103E3"/>
    <w:rsid w:val="00D2750D"/>
    <w:rsid w:val="00D5140C"/>
    <w:rsid w:val="00D63AC6"/>
    <w:rsid w:val="00D8046B"/>
    <w:rsid w:val="00DE2ECD"/>
    <w:rsid w:val="00DF7140"/>
    <w:rsid w:val="00E420C6"/>
    <w:rsid w:val="00E845B5"/>
    <w:rsid w:val="00E950BD"/>
    <w:rsid w:val="00EA3FCE"/>
    <w:rsid w:val="00EB27EB"/>
    <w:rsid w:val="00ED1113"/>
    <w:rsid w:val="00EE49DB"/>
    <w:rsid w:val="00EF59FB"/>
    <w:rsid w:val="00F20954"/>
    <w:rsid w:val="00F36DCA"/>
    <w:rsid w:val="00FA6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30F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3584">
      <w:bodyDiv w:val="1"/>
      <w:marLeft w:val="0"/>
      <w:marRight w:val="0"/>
      <w:marTop w:val="0"/>
      <w:marBottom w:val="0"/>
      <w:divBdr>
        <w:top w:val="none" w:sz="0" w:space="0" w:color="auto"/>
        <w:left w:val="none" w:sz="0" w:space="0" w:color="auto"/>
        <w:bottom w:val="none" w:sz="0" w:space="0" w:color="auto"/>
        <w:right w:val="none" w:sz="0" w:space="0" w:color="auto"/>
      </w:divBdr>
      <w:divsChild>
        <w:div w:id="1136409768">
          <w:marLeft w:val="0"/>
          <w:marRight w:val="0"/>
          <w:marTop w:val="0"/>
          <w:marBottom w:val="0"/>
          <w:divBdr>
            <w:top w:val="none" w:sz="0" w:space="0" w:color="auto"/>
            <w:left w:val="none" w:sz="0" w:space="0" w:color="auto"/>
            <w:bottom w:val="none" w:sz="0" w:space="0" w:color="auto"/>
            <w:right w:val="none" w:sz="0" w:space="0" w:color="auto"/>
          </w:divBdr>
        </w:div>
        <w:div w:id="83457129">
          <w:marLeft w:val="0"/>
          <w:marRight w:val="0"/>
          <w:marTop w:val="0"/>
          <w:marBottom w:val="0"/>
          <w:divBdr>
            <w:top w:val="none" w:sz="0" w:space="0" w:color="auto"/>
            <w:left w:val="none" w:sz="0" w:space="0" w:color="auto"/>
            <w:bottom w:val="none" w:sz="0" w:space="0" w:color="auto"/>
            <w:right w:val="none" w:sz="0" w:space="0" w:color="auto"/>
          </w:divBdr>
        </w:div>
        <w:div w:id="368144626">
          <w:marLeft w:val="0"/>
          <w:marRight w:val="0"/>
          <w:marTop w:val="0"/>
          <w:marBottom w:val="0"/>
          <w:divBdr>
            <w:top w:val="none" w:sz="0" w:space="0" w:color="auto"/>
            <w:left w:val="none" w:sz="0" w:space="0" w:color="auto"/>
            <w:bottom w:val="none" w:sz="0" w:space="0" w:color="auto"/>
            <w:right w:val="none" w:sz="0" w:space="0" w:color="auto"/>
          </w:divBdr>
        </w:div>
        <w:div w:id="442967233">
          <w:marLeft w:val="0"/>
          <w:marRight w:val="0"/>
          <w:marTop w:val="0"/>
          <w:marBottom w:val="0"/>
          <w:divBdr>
            <w:top w:val="none" w:sz="0" w:space="0" w:color="auto"/>
            <w:left w:val="none" w:sz="0" w:space="0" w:color="auto"/>
            <w:bottom w:val="none" w:sz="0" w:space="0" w:color="auto"/>
            <w:right w:val="none" w:sz="0" w:space="0" w:color="auto"/>
          </w:divBdr>
        </w:div>
        <w:div w:id="591938762">
          <w:marLeft w:val="0"/>
          <w:marRight w:val="0"/>
          <w:marTop w:val="0"/>
          <w:marBottom w:val="0"/>
          <w:divBdr>
            <w:top w:val="none" w:sz="0" w:space="0" w:color="auto"/>
            <w:left w:val="none" w:sz="0" w:space="0" w:color="auto"/>
            <w:bottom w:val="none" w:sz="0" w:space="0" w:color="auto"/>
            <w:right w:val="none" w:sz="0" w:space="0" w:color="auto"/>
          </w:divBdr>
        </w:div>
        <w:div w:id="210114890">
          <w:marLeft w:val="0"/>
          <w:marRight w:val="0"/>
          <w:marTop w:val="0"/>
          <w:marBottom w:val="0"/>
          <w:divBdr>
            <w:top w:val="none" w:sz="0" w:space="0" w:color="auto"/>
            <w:left w:val="none" w:sz="0" w:space="0" w:color="auto"/>
            <w:bottom w:val="none" w:sz="0" w:space="0" w:color="auto"/>
            <w:right w:val="none" w:sz="0" w:space="0" w:color="auto"/>
          </w:divBdr>
        </w:div>
        <w:div w:id="880094839">
          <w:marLeft w:val="0"/>
          <w:marRight w:val="0"/>
          <w:marTop w:val="0"/>
          <w:marBottom w:val="0"/>
          <w:divBdr>
            <w:top w:val="none" w:sz="0" w:space="0" w:color="auto"/>
            <w:left w:val="none" w:sz="0" w:space="0" w:color="auto"/>
            <w:bottom w:val="none" w:sz="0" w:space="0" w:color="auto"/>
            <w:right w:val="none" w:sz="0" w:space="0" w:color="auto"/>
          </w:divBdr>
        </w:div>
        <w:div w:id="606960027">
          <w:marLeft w:val="0"/>
          <w:marRight w:val="0"/>
          <w:marTop w:val="0"/>
          <w:marBottom w:val="0"/>
          <w:divBdr>
            <w:top w:val="none" w:sz="0" w:space="0" w:color="auto"/>
            <w:left w:val="none" w:sz="0" w:space="0" w:color="auto"/>
            <w:bottom w:val="none" w:sz="0" w:space="0" w:color="auto"/>
            <w:right w:val="none" w:sz="0" w:space="0" w:color="auto"/>
          </w:divBdr>
        </w:div>
        <w:div w:id="1408459723">
          <w:marLeft w:val="0"/>
          <w:marRight w:val="0"/>
          <w:marTop w:val="0"/>
          <w:marBottom w:val="0"/>
          <w:divBdr>
            <w:top w:val="none" w:sz="0" w:space="0" w:color="auto"/>
            <w:left w:val="none" w:sz="0" w:space="0" w:color="auto"/>
            <w:bottom w:val="none" w:sz="0" w:space="0" w:color="auto"/>
            <w:right w:val="none" w:sz="0" w:space="0" w:color="auto"/>
          </w:divBdr>
        </w:div>
        <w:div w:id="236213666">
          <w:marLeft w:val="0"/>
          <w:marRight w:val="0"/>
          <w:marTop w:val="0"/>
          <w:marBottom w:val="0"/>
          <w:divBdr>
            <w:top w:val="none" w:sz="0" w:space="0" w:color="auto"/>
            <w:left w:val="none" w:sz="0" w:space="0" w:color="auto"/>
            <w:bottom w:val="none" w:sz="0" w:space="0" w:color="auto"/>
            <w:right w:val="none" w:sz="0" w:space="0" w:color="auto"/>
          </w:divBdr>
        </w:div>
        <w:div w:id="1193497675">
          <w:marLeft w:val="0"/>
          <w:marRight w:val="0"/>
          <w:marTop w:val="0"/>
          <w:marBottom w:val="0"/>
          <w:divBdr>
            <w:top w:val="none" w:sz="0" w:space="0" w:color="auto"/>
            <w:left w:val="none" w:sz="0" w:space="0" w:color="auto"/>
            <w:bottom w:val="none" w:sz="0" w:space="0" w:color="auto"/>
            <w:right w:val="none" w:sz="0" w:space="0" w:color="auto"/>
          </w:divBdr>
        </w:div>
        <w:div w:id="1786928353">
          <w:marLeft w:val="0"/>
          <w:marRight w:val="0"/>
          <w:marTop w:val="0"/>
          <w:marBottom w:val="0"/>
          <w:divBdr>
            <w:top w:val="none" w:sz="0" w:space="0" w:color="auto"/>
            <w:left w:val="none" w:sz="0" w:space="0" w:color="auto"/>
            <w:bottom w:val="none" w:sz="0" w:space="0" w:color="auto"/>
            <w:right w:val="none" w:sz="0" w:space="0" w:color="auto"/>
          </w:divBdr>
        </w:div>
        <w:div w:id="1040790168">
          <w:marLeft w:val="0"/>
          <w:marRight w:val="0"/>
          <w:marTop w:val="0"/>
          <w:marBottom w:val="0"/>
          <w:divBdr>
            <w:top w:val="none" w:sz="0" w:space="0" w:color="auto"/>
            <w:left w:val="none" w:sz="0" w:space="0" w:color="auto"/>
            <w:bottom w:val="none" w:sz="0" w:space="0" w:color="auto"/>
            <w:right w:val="none" w:sz="0" w:space="0" w:color="auto"/>
          </w:divBdr>
        </w:div>
        <w:div w:id="2078623687">
          <w:marLeft w:val="0"/>
          <w:marRight w:val="0"/>
          <w:marTop w:val="0"/>
          <w:marBottom w:val="0"/>
          <w:divBdr>
            <w:top w:val="none" w:sz="0" w:space="0" w:color="auto"/>
            <w:left w:val="none" w:sz="0" w:space="0" w:color="auto"/>
            <w:bottom w:val="none" w:sz="0" w:space="0" w:color="auto"/>
            <w:right w:val="none" w:sz="0" w:space="0" w:color="auto"/>
          </w:divBdr>
        </w:div>
        <w:div w:id="1013873224">
          <w:marLeft w:val="0"/>
          <w:marRight w:val="0"/>
          <w:marTop w:val="0"/>
          <w:marBottom w:val="0"/>
          <w:divBdr>
            <w:top w:val="none" w:sz="0" w:space="0" w:color="auto"/>
            <w:left w:val="none" w:sz="0" w:space="0" w:color="auto"/>
            <w:bottom w:val="none" w:sz="0" w:space="0" w:color="auto"/>
            <w:right w:val="none" w:sz="0" w:space="0" w:color="auto"/>
          </w:divBdr>
        </w:div>
        <w:div w:id="1521318074">
          <w:marLeft w:val="0"/>
          <w:marRight w:val="0"/>
          <w:marTop w:val="0"/>
          <w:marBottom w:val="0"/>
          <w:divBdr>
            <w:top w:val="none" w:sz="0" w:space="0" w:color="auto"/>
            <w:left w:val="none" w:sz="0" w:space="0" w:color="auto"/>
            <w:bottom w:val="none" w:sz="0" w:space="0" w:color="auto"/>
            <w:right w:val="none" w:sz="0" w:space="0" w:color="auto"/>
          </w:divBdr>
        </w:div>
        <w:div w:id="472672656">
          <w:marLeft w:val="0"/>
          <w:marRight w:val="0"/>
          <w:marTop w:val="0"/>
          <w:marBottom w:val="0"/>
          <w:divBdr>
            <w:top w:val="none" w:sz="0" w:space="0" w:color="auto"/>
            <w:left w:val="none" w:sz="0" w:space="0" w:color="auto"/>
            <w:bottom w:val="none" w:sz="0" w:space="0" w:color="auto"/>
            <w:right w:val="none" w:sz="0" w:space="0" w:color="auto"/>
          </w:divBdr>
        </w:div>
        <w:div w:id="1869831451">
          <w:marLeft w:val="0"/>
          <w:marRight w:val="0"/>
          <w:marTop w:val="0"/>
          <w:marBottom w:val="0"/>
          <w:divBdr>
            <w:top w:val="none" w:sz="0" w:space="0" w:color="auto"/>
            <w:left w:val="none" w:sz="0" w:space="0" w:color="auto"/>
            <w:bottom w:val="none" w:sz="0" w:space="0" w:color="auto"/>
            <w:right w:val="none" w:sz="0" w:space="0" w:color="auto"/>
          </w:divBdr>
        </w:div>
        <w:div w:id="2120753102">
          <w:marLeft w:val="0"/>
          <w:marRight w:val="0"/>
          <w:marTop w:val="0"/>
          <w:marBottom w:val="0"/>
          <w:divBdr>
            <w:top w:val="none" w:sz="0" w:space="0" w:color="auto"/>
            <w:left w:val="none" w:sz="0" w:space="0" w:color="auto"/>
            <w:bottom w:val="none" w:sz="0" w:space="0" w:color="auto"/>
            <w:right w:val="none" w:sz="0" w:space="0" w:color="auto"/>
          </w:divBdr>
        </w:div>
        <w:div w:id="965431694">
          <w:marLeft w:val="0"/>
          <w:marRight w:val="0"/>
          <w:marTop w:val="0"/>
          <w:marBottom w:val="0"/>
          <w:divBdr>
            <w:top w:val="none" w:sz="0" w:space="0" w:color="auto"/>
            <w:left w:val="none" w:sz="0" w:space="0" w:color="auto"/>
            <w:bottom w:val="none" w:sz="0" w:space="0" w:color="auto"/>
            <w:right w:val="none" w:sz="0" w:space="0" w:color="auto"/>
          </w:divBdr>
        </w:div>
        <w:div w:id="1683505431">
          <w:marLeft w:val="0"/>
          <w:marRight w:val="0"/>
          <w:marTop w:val="0"/>
          <w:marBottom w:val="0"/>
          <w:divBdr>
            <w:top w:val="none" w:sz="0" w:space="0" w:color="auto"/>
            <w:left w:val="none" w:sz="0" w:space="0" w:color="auto"/>
            <w:bottom w:val="none" w:sz="0" w:space="0" w:color="auto"/>
            <w:right w:val="none" w:sz="0" w:space="0" w:color="auto"/>
          </w:divBdr>
        </w:div>
        <w:div w:id="601301804">
          <w:marLeft w:val="0"/>
          <w:marRight w:val="0"/>
          <w:marTop w:val="0"/>
          <w:marBottom w:val="0"/>
          <w:divBdr>
            <w:top w:val="none" w:sz="0" w:space="0" w:color="auto"/>
            <w:left w:val="none" w:sz="0" w:space="0" w:color="auto"/>
            <w:bottom w:val="none" w:sz="0" w:space="0" w:color="auto"/>
            <w:right w:val="none" w:sz="0" w:space="0" w:color="auto"/>
          </w:divBdr>
        </w:div>
        <w:div w:id="1705249840">
          <w:marLeft w:val="0"/>
          <w:marRight w:val="0"/>
          <w:marTop w:val="0"/>
          <w:marBottom w:val="0"/>
          <w:divBdr>
            <w:top w:val="none" w:sz="0" w:space="0" w:color="auto"/>
            <w:left w:val="none" w:sz="0" w:space="0" w:color="auto"/>
            <w:bottom w:val="none" w:sz="0" w:space="0" w:color="auto"/>
            <w:right w:val="none" w:sz="0" w:space="0" w:color="auto"/>
          </w:divBdr>
        </w:div>
      </w:divsChild>
    </w:div>
    <w:div w:id="547302849">
      <w:bodyDiv w:val="1"/>
      <w:marLeft w:val="0"/>
      <w:marRight w:val="0"/>
      <w:marTop w:val="0"/>
      <w:marBottom w:val="0"/>
      <w:divBdr>
        <w:top w:val="none" w:sz="0" w:space="0" w:color="auto"/>
        <w:left w:val="none" w:sz="0" w:space="0" w:color="auto"/>
        <w:bottom w:val="none" w:sz="0" w:space="0" w:color="auto"/>
        <w:right w:val="none" w:sz="0" w:space="0" w:color="auto"/>
      </w:divBdr>
    </w:div>
    <w:div w:id="1912422445">
      <w:bodyDiv w:val="1"/>
      <w:marLeft w:val="0"/>
      <w:marRight w:val="0"/>
      <w:marTop w:val="0"/>
      <w:marBottom w:val="0"/>
      <w:divBdr>
        <w:top w:val="none" w:sz="0" w:space="0" w:color="auto"/>
        <w:left w:val="none" w:sz="0" w:space="0" w:color="auto"/>
        <w:bottom w:val="none" w:sz="0" w:space="0" w:color="auto"/>
        <w:right w:val="none" w:sz="0" w:space="0" w:color="auto"/>
      </w:divBdr>
    </w:div>
    <w:div w:id="20854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67&amp;file=&amp;tenderdisplay=2022-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E6BC-D7FF-4AAF-A730-F219B9E2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2960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2022-09-01T07:50:00Z</cp:lastPrinted>
  <dcterms:created xsi:type="dcterms:W3CDTF">2022-08-17T07:40:00Z</dcterms:created>
  <dcterms:modified xsi:type="dcterms:W3CDTF">2022-09-01T07:54:00Z</dcterms:modified>
</cp:coreProperties>
</file>