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AE9D" w14:textId="77777777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734500E1" w14:textId="77777777" w:rsidR="00D275F0" w:rsidRPr="00180EA5" w:rsidRDefault="00D275F0" w:rsidP="00D275F0">
      <w:pPr>
        <w:pStyle w:val="1"/>
        <w:numPr>
          <w:ilvl w:val="0"/>
          <w:numId w:val="0"/>
        </w:numPr>
        <w:tabs>
          <w:tab w:val="left" w:pos="2051"/>
          <w:tab w:val="center" w:pos="4153"/>
        </w:tabs>
        <w:spacing w:line="276" w:lineRule="auto"/>
        <w:ind w:left="1" w:right="109"/>
        <w:rPr>
          <w:rFonts w:ascii="David" w:hAnsi="David"/>
          <w:sz w:val="40"/>
          <w:szCs w:val="40"/>
          <w:rtl/>
        </w:rPr>
      </w:pPr>
    </w:p>
    <w:p w14:paraId="393F9D7E" w14:textId="620F50DF" w:rsidR="00D275F0" w:rsidRPr="00D275F0" w:rsidRDefault="00D275F0" w:rsidP="00D275F0">
      <w:pPr>
        <w:pStyle w:val="1"/>
        <w:numPr>
          <w:ilvl w:val="0"/>
          <w:numId w:val="0"/>
        </w:numPr>
        <w:tabs>
          <w:tab w:val="left" w:pos="2051"/>
          <w:tab w:val="center" w:pos="4153"/>
        </w:tabs>
        <w:spacing w:line="276" w:lineRule="auto"/>
        <w:ind w:left="1" w:right="109"/>
        <w:jc w:val="center"/>
        <w:rPr>
          <w:rFonts w:ascii="David" w:hAnsi="David"/>
          <w:b/>
          <w:bCs/>
          <w:sz w:val="40"/>
          <w:szCs w:val="40"/>
          <w:rtl/>
        </w:rPr>
      </w:pPr>
      <w:r w:rsidRPr="00D275F0">
        <w:rPr>
          <w:rFonts w:ascii="David" w:hAnsi="David"/>
          <w:b/>
          <w:bCs/>
          <w:sz w:val="40"/>
          <w:szCs w:val="40"/>
          <w:rtl/>
        </w:rPr>
        <w:t>מכרז פומבי</w:t>
      </w:r>
      <w:r w:rsidRPr="00D275F0">
        <w:rPr>
          <w:rFonts w:ascii="David" w:hAnsi="David" w:hint="cs"/>
          <w:b/>
          <w:bCs/>
          <w:sz w:val="40"/>
          <w:szCs w:val="40"/>
          <w:rtl/>
        </w:rPr>
        <w:t xml:space="preserve"> </w:t>
      </w:r>
      <w:r w:rsidRPr="00D275F0">
        <w:rPr>
          <w:rFonts w:ascii="David" w:hAnsi="David"/>
          <w:b/>
          <w:bCs/>
          <w:sz w:val="40"/>
          <w:szCs w:val="40"/>
          <w:rtl/>
        </w:rPr>
        <w:t xml:space="preserve">מספר </w:t>
      </w:r>
      <w:r w:rsidR="00A659F4">
        <w:rPr>
          <w:rFonts w:ascii="David" w:hAnsi="David" w:hint="cs"/>
          <w:b/>
          <w:bCs/>
          <w:sz w:val="40"/>
          <w:szCs w:val="40"/>
          <w:rtl/>
        </w:rPr>
        <w:t>21</w:t>
      </w:r>
      <w:r w:rsidRPr="00D275F0">
        <w:rPr>
          <w:rFonts w:ascii="David" w:hAnsi="David" w:hint="cs"/>
          <w:b/>
          <w:bCs/>
          <w:sz w:val="40"/>
          <w:szCs w:val="40"/>
          <w:rtl/>
        </w:rPr>
        <w:t>.22</w:t>
      </w:r>
    </w:p>
    <w:p w14:paraId="5889B806" w14:textId="77777777" w:rsidR="00D275F0" w:rsidRPr="00D275F0" w:rsidRDefault="00D275F0" w:rsidP="00D275F0">
      <w:pPr>
        <w:jc w:val="center"/>
        <w:rPr>
          <w:b/>
          <w:bCs/>
          <w:sz w:val="36"/>
          <w:szCs w:val="36"/>
          <w:rtl/>
        </w:rPr>
      </w:pPr>
    </w:p>
    <w:p w14:paraId="3665A26F" w14:textId="77777777" w:rsidR="00D275F0" w:rsidRPr="00D275F0" w:rsidRDefault="00D275F0" w:rsidP="00D275F0">
      <w:pPr>
        <w:ind w:right="109"/>
        <w:jc w:val="center"/>
        <w:rPr>
          <w:rFonts w:ascii="David" w:hAnsi="David"/>
          <w:b/>
          <w:bCs/>
          <w:sz w:val="40"/>
          <w:szCs w:val="40"/>
          <w:u w:val="single"/>
          <w:rtl/>
        </w:rPr>
      </w:pPr>
      <w:bookmarkStart w:id="0" w:name="_Hlk95917131"/>
      <w:r w:rsidRPr="00D275F0">
        <w:rPr>
          <w:rFonts w:ascii="David" w:hAnsi="David"/>
          <w:b/>
          <w:bCs/>
          <w:sz w:val="40"/>
          <w:szCs w:val="40"/>
          <w:u w:val="single"/>
          <w:rtl/>
        </w:rPr>
        <w:t>לאספקה ו</w:t>
      </w:r>
      <w:r w:rsidRPr="00D275F0">
        <w:rPr>
          <w:rFonts w:ascii="David" w:hAnsi="David" w:hint="eastAsia"/>
          <w:b/>
          <w:bCs/>
          <w:sz w:val="40"/>
          <w:szCs w:val="40"/>
          <w:u w:val="single"/>
          <w:rtl/>
        </w:rPr>
        <w:t>התקנה</w:t>
      </w:r>
      <w:r w:rsidRPr="00D275F0">
        <w:rPr>
          <w:rFonts w:ascii="David" w:hAnsi="David"/>
          <w:b/>
          <w:bCs/>
          <w:sz w:val="40"/>
          <w:szCs w:val="40"/>
          <w:u w:val="single"/>
          <w:rtl/>
        </w:rPr>
        <w:t xml:space="preserve"> של </w:t>
      </w:r>
      <w:r w:rsidRPr="00D275F0">
        <w:rPr>
          <w:rFonts w:ascii="David" w:hAnsi="David" w:hint="eastAsia"/>
          <w:b/>
          <w:bCs/>
          <w:sz w:val="40"/>
          <w:szCs w:val="40"/>
          <w:u w:val="single"/>
          <w:rtl/>
        </w:rPr>
        <w:t>תאי</w:t>
      </w:r>
      <w:r w:rsidRPr="00D275F0">
        <w:rPr>
          <w:rFonts w:ascii="David" w:hAnsi="David"/>
          <w:b/>
          <w:bCs/>
          <w:sz w:val="40"/>
          <w:szCs w:val="40"/>
          <w:u w:val="single"/>
          <w:rtl/>
        </w:rPr>
        <w:t xml:space="preserve"> שירותים ניידים אוטומטיים בעיר בת-ים</w:t>
      </w:r>
    </w:p>
    <w:bookmarkEnd w:id="0"/>
    <w:p w14:paraId="23506925" w14:textId="47C0E4EE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sz w:val="32"/>
          <w:szCs w:val="32"/>
          <w:rtl/>
        </w:rPr>
      </w:pPr>
    </w:p>
    <w:p w14:paraId="392F01DD" w14:textId="1EB374E6" w:rsidR="001143D8" w:rsidRPr="00972667" w:rsidRDefault="00AD6B30" w:rsidP="00972667">
      <w:pPr>
        <w:widowControl w:val="0"/>
        <w:tabs>
          <w:tab w:val="left" w:pos="8164"/>
        </w:tabs>
        <w:ind w:left="-58" w:firstLine="58"/>
        <w:jc w:val="left"/>
        <w:rPr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D275F0" w:rsidRPr="00D275F0">
        <w:rPr>
          <w:b/>
          <w:bCs/>
          <w:rtl/>
        </w:rPr>
        <w:t>לאספקה והתקנה של תאי שירותים ניידים אוטומטיים בעיר בת-ים</w:t>
      </w:r>
      <w:r w:rsidR="00972667">
        <w:rPr>
          <w:rFonts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7DD3DAE4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972667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546F7656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A659F4">
        <w:rPr>
          <w:rFonts w:ascii="David" w:hAnsi="David" w:hint="cs"/>
          <w:rtl/>
        </w:rPr>
        <w:t>21</w:t>
      </w:r>
      <w:r w:rsidR="00EE4BA6">
        <w:rPr>
          <w:rFonts w:ascii="David" w:hAnsi="David" w:hint="cs"/>
          <w:rtl/>
        </w:rPr>
        <w:t>/22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A659F4">
        <w:rPr>
          <w:rFonts w:ascii="David" w:hAnsi="David" w:hint="cs"/>
          <w:rtl/>
        </w:rPr>
        <w:t>21.8</w:t>
      </w:r>
      <w:r w:rsidR="00EE4BA6">
        <w:rPr>
          <w:rFonts w:ascii="David" w:hAnsi="David" w:hint="cs"/>
          <w:rtl/>
        </w:rPr>
        <w:t>.22</w:t>
      </w:r>
      <w:r>
        <w:rPr>
          <w:rFonts w:ascii="David" w:hAnsi="David"/>
          <w:rtl/>
        </w:rPr>
        <w:t xml:space="preserve"> 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>
      <w:pPr>
        <w:jc w:val="right"/>
        <w:rPr>
          <w:rFonts w:ascii="David" w:hAnsi="David"/>
          <w:rtl/>
        </w:rPr>
      </w:pPr>
    </w:p>
    <w:p w14:paraId="510A09A6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363DB2"/>
    <w:rsid w:val="003B2AA3"/>
    <w:rsid w:val="00420E86"/>
    <w:rsid w:val="004D4FB4"/>
    <w:rsid w:val="00797716"/>
    <w:rsid w:val="0084322E"/>
    <w:rsid w:val="00972667"/>
    <w:rsid w:val="00A659F4"/>
    <w:rsid w:val="00AD6B30"/>
    <w:rsid w:val="00D275F0"/>
    <w:rsid w:val="00DF1CC9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customStyle="1" w:styleId="a4">
    <w:name w:val="רווחגדולב"/>
    <w:rsid w:val="00972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2022-07-21T11:38:00Z</dcterms:created>
  <dcterms:modified xsi:type="dcterms:W3CDTF">2022-07-21T11:38:00Z</dcterms:modified>
</cp:coreProperties>
</file>