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A7" w:rsidRPr="00090B08" w:rsidRDefault="00EB5662">
      <w:pPr>
        <w:rPr>
          <w:rFonts w:cs="David"/>
          <w:b/>
          <w:bCs/>
          <w:sz w:val="34"/>
          <w:szCs w:val="34"/>
          <w:rtl/>
        </w:rPr>
      </w:pPr>
      <w:r w:rsidRPr="00090B08">
        <w:rPr>
          <w:rFonts w:cs="David" w:hint="cs"/>
          <w:b/>
          <w:bCs/>
          <w:sz w:val="34"/>
          <w:szCs w:val="34"/>
          <w:rtl/>
        </w:rPr>
        <w:t>מ</w:t>
      </w:r>
      <w:r w:rsidR="006C7881" w:rsidRPr="00090B08">
        <w:rPr>
          <w:rFonts w:cs="David" w:hint="cs"/>
          <w:b/>
          <w:bCs/>
          <w:sz w:val="34"/>
          <w:szCs w:val="34"/>
          <w:rtl/>
        </w:rPr>
        <w:t>שאבי אנוש</w:t>
      </w:r>
    </w:p>
    <w:p w:rsidR="000105AB" w:rsidRPr="000C7FF4" w:rsidRDefault="00A81BEA" w:rsidP="0022035D">
      <w:pPr>
        <w:rPr>
          <w:rFonts w:cs="David"/>
          <w:sz w:val="25"/>
          <w:szCs w:val="25"/>
          <w:rtl/>
        </w:rPr>
      </w:pPr>
      <w:r w:rsidRPr="000C7FF4">
        <w:rPr>
          <w:rFonts w:cs="David" w:hint="cs"/>
          <w:sz w:val="25"/>
          <w:szCs w:val="25"/>
          <w:rtl/>
        </w:rPr>
        <w:t xml:space="preserve">                   </w:t>
      </w:r>
      <w:r w:rsidR="00E87966" w:rsidRPr="000C7FF4">
        <w:rPr>
          <w:rFonts w:cs="David"/>
          <w:sz w:val="25"/>
          <w:szCs w:val="25"/>
          <w:rtl/>
        </w:rPr>
        <w:tab/>
      </w:r>
      <w:r w:rsidR="00E87966" w:rsidRPr="000C7FF4">
        <w:rPr>
          <w:rFonts w:cs="David"/>
          <w:sz w:val="25"/>
          <w:szCs w:val="25"/>
          <w:rtl/>
        </w:rPr>
        <w:tab/>
      </w:r>
      <w:r w:rsidR="00E87966" w:rsidRPr="000C7FF4">
        <w:rPr>
          <w:rFonts w:cs="David"/>
          <w:sz w:val="25"/>
          <w:szCs w:val="25"/>
          <w:rtl/>
        </w:rPr>
        <w:tab/>
      </w:r>
      <w:r w:rsidR="00E87966" w:rsidRPr="000C7FF4">
        <w:rPr>
          <w:rFonts w:cs="David"/>
          <w:sz w:val="25"/>
          <w:szCs w:val="25"/>
          <w:rtl/>
        </w:rPr>
        <w:tab/>
      </w:r>
      <w:r w:rsidR="00E87966" w:rsidRPr="000C7FF4">
        <w:rPr>
          <w:rFonts w:cs="David"/>
          <w:sz w:val="25"/>
          <w:szCs w:val="25"/>
          <w:rtl/>
        </w:rPr>
        <w:tab/>
      </w:r>
      <w:r w:rsidR="00E87966" w:rsidRPr="000C7FF4">
        <w:rPr>
          <w:rFonts w:cs="David"/>
          <w:sz w:val="25"/>
          <w:szCs w:val="25"/>
          <w:rtl/>
        </w:rPr>
        <w:tab/>
      </w:r>
      <w:r w:rsidR="000C7FF4" w:rsidRPr="000C7FF4">
        <w:rPr>
          <w:rFonts w:cs="David" w:hint="cs"/>
          <w:sz w:val="25"/>
          <w:szCs w:val="25"/>
          <w:rtl/>
        </w:rPr>
        <w:t xml:space="preserve">                </w:t>
      </w:r>
      <w:r w:rsidR="000C7FF4">
        <w:rPr>
          <w:rFonts w:cs="David" w:hint="cs"/>
          <w:sz w:val="25"/>
          <w:szCs w:val="25"/>
          <w:rtl/>
        </w:rPr>
        <w:t xml:space="preserve"> </w:t>
      </w:r>
      <w:r w:rsidR="000C7FF4" w:rsidRPr="000C7FF4">
        <w:rPr>
          <w:rFonts w:cs="David" w:hint="cs"/>
          <w:sz w:val="25"/>
          <w:szCs w:val="25"/>
          <w:rtl/>
        </w:rPr>
        <w:t xml:space="preserve">       </w:t>
      </w:r>
      <w:r w:rsidR="00391C3C">
        <w:rPr>
          <w:rFonts w:cs="David" w:hint="eastAsia"/>
          <w:sz w:val="25"/>
          <w:szCs w:val="25"/>
          <w:rtl/>
        </w:rPr>
        <w:t>‏</w:t>
      </w:r>
    </w:p>
    <w:p w:rsidR="00A81BEA" w:rsidRPr="00090B08" w:rsidRDefault="00A81BEA" w:rsidP="00D06391">
      <w:pPr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090B08">
        <w:rPr>
          <w:rFonts w:cs="David"/>
          <w:sz w:val="28"/>
          <w:szCs w:val="28"/>
          <w:rtl/>
        </w:rPr>
        <w:tab/>
      </w:r>
      <w:r w:rsidRPr="00090B08">
        <w:rPr>
          <w:rFonts w:cs="David"/>
          <w:sz w:val="28"/>
          <w:szCs w:val="28"/>
          <w:rtl/>
        </w:rPr>
        <w:tab/>
      </w:r>
      <w:r w:rsidRPr="00090B08">
        <w:rPr>
          <w:rFonts w:cs="David"/>
          <w:sz w:val="28"/>
          <w:szCs w:val="28"/>
          <w:rtl/>
        </w:rPr>
        <w:tab/>
      </w:r>
      <w:r w:rsidRPr="00090B08">
        <w:rPr>
          <w:rFonts w:cs="David"/>
          <w:sz w:val="28"/>
          <w:szCs w:val="28"/>
          <w:rtl/>
        </w:rPr>
        <w:tab/>
      </w:r>
      <w:r w:rsidRPr="00090B08">
        <w:rPr>
          <w:rFonts w:cs="David"/>
          <w:sz w:val="28"/>
          <w:szCs w:val="28"/>
          <w:rtl/>
        </w:rPr>
        <w:tab/>
      </w:r>
      <w:r w:rsidRPr="00090B08">
        <w:rPr>
          <w:rFonts w:cs="David"/>
          <w:sz w:val="28"/>
          <w:szCs w:val="28"/>
          <w:rtl/>
        </w:rPr>
        <w:tab/>
      </w:r>
      <w:r w:rsidRPr="00090B08">
        <w:rPr>
          <w:rFonts w:cs="David" w:hint="cs"/>
          <w:sz w:val="25"/>
          <w:szCs w:val="25"/>
          <w:rtl/>
        </w:rPr>
        <w:t xml:space="preserve">                                      </w:t>
      </w:r>
    </w:p>
    <w:p w:rsidR="006C7881" w:rsidRPr="00090B08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090B08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דרושים</w:t>
      </w:r>
    </w:p>
    <w:p w:rsidR="000105AB" w:rsidRPr="00090B08" w:rsidRDefault="00391C3C" w:rsidP="00391C3C">
      <w:pPr>
        <w:ind w:left="-341"/>
        <w:rPr>
          <w:rFonts w:cs="David"/>
          <w:b/>
          <w:bCs/>
          <w:sz w:val="26"/>
          <w:szCs w:val="26"/>
          <w:u w:val="single"/>
          <w:rtl/>
        </w:rPr>
      </w:pPr>
      <w:r>
        <w:rPr>
          <w:rFonts w:cs="David" w:hint="cs"/>
          <w:b/>
          <w:bCs/>
          <w:sz w:val="36"/>
          <w:szCs w:val="36"/>
          <w:u w:val="single"/>
          <w:rtl/>
        </w:rPr>
        <w:t>בני נוער לעבודות בהכנת מוסדות החינוך לפתיחת שנת הלימודים</w:t>
      </w:r>
    </w:p>
    <w:p w:rsidR="00391C3C" w:rsidRPr="00391C3C" w:rsidRDefault="00391C3C" w:rsidP="00391C3C">
      <w:pPr>
        <w:rPr>
          <w:rFonts w:cs="David"/>
          <w:b/>
          <w:bCs/>
          <w:sz w:val="26"/>
          <w:szCs w:val="26"/>
          <w:rtl/>
        </w:rPr>
      </w:pPr>
    </w:p>
    <w:p w:rsidR="00017E70" w:rsidRPr="00391C3C" w:rsidRDefault="00017E70" w:rsidP="00017E70">
      <w:pPr>
        <w:rPr>
          <w:rFonts w:cs="David"/>
          <w:b/>
          <w:bCs/>
          <w:sz w:val="26"/>
          <w:szCs w:val="26"/>
          <w:rtl/>
        </w:rPr>
      </w:pPr>
      <w:r>
        <w:rPr>
          <w:rFonts w:cs="David" w:hint="cs"/>
          <w:b/>
          <w:bCs/>
          <w:sz w:val="28"/>
          <w:szCs w:val="28"/>
          <w:rtl/>
        </w:rPr>
        <w:t>גילאים</w:t>
      </w:r>
      <w:r w:rsidRPr="00391C3C">
        <w:rPr>
          <w:rFonts w:cs="David" w:hint="cs"/>
          <w:b/>
          <w:bCs/>
          <w:sz w:val="26"/>
          <w:szCs w:val="26"/>
          <w:rtl/>
        </w:rPr>
        <w:t xml:space="preserve">: </w:t>
      </w:r>
    </w:p>
    <w:p w:rsidR="00017E70" w:rsidRPr="00391C3C" w:rsidRDefault="00017E70" w:rsidP="00017E70">
      <w:pPr>
        <w:pStyle w:val="a4"/>
        <w:numPr>
          <w:ilvl w:val="0"/>
          <w:numId w:val="5"/>
        </w:numPr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15-18</w:t>
      </w:r>
    </w:p>
    <w:p w:rsidR="00017E70" w:rsidRDefault="00017E70" w:rsidP="00391C3C">
      <w:pPr>
        <w:rPr>
          <w:rFonts w:cs="David"/>
          <w:b/>
          <w:bCs/>
          <w:sz w:val="28"/>
          <w:szCs w:val="28"/>
          <w:rtl/>
        </w:rPr>
      </w:pPr>
    </w:p>
    <w:p w:rsidR="00391C3C" w:rsidRPr="00391C3C" w:rsidRDefault="000105AB" w:rsidP="00391C3C">
      <w:pPr>
        <w:rPr>
          <w:rFonts w:cs="David"/>
          <w:b/>
          <w:bCs/>
          <w:sz w:val="26"/>
          <w:szCs w:val="26"/>
          <w:rtl/>
        </w:rPr>
      </w:pPr>
      <w:r w:rsidRPr="00391C3C">
        <w:rPr>
          <w:rFonts w:cs="David" w:hint="cs"/>
          <w:b/>
          <w:bCs/>
          <w:sz w:val="28"/>
          <w:szCs w:val="28"/>
          <w:rtl/>
        </w:rPr>
        <w:t>היקף ה</w:t>
      </w:r>
      <w:r w:rsidR="00391C3C" w:rsidRPr="00391C3C">
        <w:rPr>
          <w:rFonts w:cs="David" w:hint="cs"/>
          <w:b/>
          <w:bCs/>
          <w:sz w:val="28"/>
          <w:szCs w:val="28"/>
          <w:rtl/>
        </w:rPr>
        <w:t>עבודה</w:t>
      </w:r>
      <w:r w:rsidRPr="00391C3C">
        <w:rPr>
          <w:rFonts w:cs="David" w:hint="cs"/>
          <w:b/>
          <w:bCs/>
          <w:sz w:val="26"/>
          <w:szCs w:val="26"/>
          <w:rtl/>
        </w:rPr>
        <w:t xml:space="preserve">: </w:t>
      </w:r>
    </w:p>
    <w:p w:rsidR="000105AB" w:rsidRPr="00391C3C" w:rsidRDefault="00391C3C" w:rsidP="00391C3C">
      <w:pPr>
        <w:pStyle w:val="a4"/>
        <w:numPr>
          <w:ilvl w:val="0"/>
          <w:numId w:val="5"/>
        </w:numPr>
        <w:rPr>
          <w:rFonts w:cs="David"/>
          <w:sz w:val="26"/>
          <w:szCs w:val="26"/>
          <w:rtl/>
        </w:rPr>
      </w:pPr>
      <w:r w:rsidRPr="00391C3C">
        <w:rPr>
          <w:rFonts w:cs="David" w:hint="cs"/>
          <w:sz w:val="26"/>
          <w:szCs w:val="26"/>
          <w:rtl/>
        </w:rPr>
        <w:t>5 ימים בשבוע במהלך חודשי יולי אוגוסט, 6 שעות ביום</w:t>
      </w:r>
    </w:p>
    <w:p w:rsidR="000105AB" w:rsidRPr="00090B08" w:rsidRDefault="000105AB">
      <w:pPr>
        <w:rPr>
          <w:rFonts w:cs="David"/>
          <w:sz w:val="16"/>
          <w:szCs w:val="16"/>
          <w:rtl/>
        </w:rPr>
      </w:pPr>
    </w:p>
    <w:p w:rsidR="00E91F8E" w:rsidRPr="00391C3C" w:rsidRDefault="000105AB" w:rsidP="000105AB">
      <w:pPr>
        <w:rPr>
          <w:rFonts w:cs="David"/>
          <w:b/>
          <w:bCs/>
          <w:sz w:val="28"/>
          <w:szCs w:val="28"/>
          <w:rtl/>
        </w:rPr>
      </w:pPr>
      <w:r w:rsidRPr="00391C3C">
        <w:rPr>
          <w:rFonts w:cs="David" w:hint="cs"/>
          <w:b/>
          <w:bCs/>
          <w:sz w:val="28"/>
          <w:szCs w:val="28"/>
          <w:rtl/>
        </w:rPr>
        <w:t xml:space="preserve">תיאור התפקיד: </w:t>
      </w:r>
    </w:p>
    <w:p w:rsidR="000105AB" w:rsidRPr="00391C3C" w:rsidRDefault="00391C3C" w:rsidP="00391C3C">
      <w:pPr>
        <w:pStyle w:val="a4"/>
        <w:numPr>
          <w:ilvl w:val="0"/>
          <w:numId w:val="4"/>
        </w:numPr>
        <w:rPr>
          <w:rFonts w:cs="David"/>
          <w:sz w:val="26"/>
          <w:szCs w:val="26"/>
          <w:rtl/>
        </w:rPr>
      </w:pPr>
      <w:r w:rsidRPr="00391C3C">
        <w:rPr>
          <w:rFonts w:cs="David" w:hint="cs"/>
          <w:sz w:val="26"/>
          <w:szCs w:val="26"/>
          <w:rtl/>
        </w:rPr>
        <w:t>סיוע לעובדי העירייה בהכנת מוסדות החינוך לפתיחת שנת הלימודים, הובלת ריהוט וציוד.</w:t>
      </w:r>
    </w:p>
    <w:p w:rsidR="00A417DE" w:rsidRPr="00090B08" w:rsidRDefault="00A417DE">
      <w:pPr>
        <w:rPr>
          <w:rFonts w:cs="David"/>
          <w:sz w:val="16"/>
          <w:szCs w:val="16"/>
          <w:rtl/>
        </w:rPr>
      </w:pPr>
    </w:p>
    <w:p w:rsidR="006770B2" w:rsidRPr="00090B08" w:rsidRDefault="006770B2" w:rsidP="006770B2">
      <w:pPr>
        <w:rPr>
          <w:rFonts w:cs="David"/>
          <w:sz w:val="28"/>
          <w:szCs w:val="28"/>
          <w:rtl/>
        </w:rPr>
      </w:pPr>
      <w:r w:rsidRPr="00090B08">
        <w:rPr>
          <w:rFonts w:cs="David" w:hint="cs"/>
          <w:b/>
          <w:bCs/>
          <w:sz w:val="28"/>
          <w:szCs w:val="28"/>
          <w:rtl/>
        </w:rPr>
        <w:t>כישורים נדרשים</w:t>
      </w:r>
      <w:r w:rsidRPr="00090B08">
        <w:rPr>
          <w:rFonts w:cs="David" w:hint="cs"/>
          <w:sz w:val="28"/>
          <w:szCs w:val="28"/>
          <w:rtl/>
        </w:rPr>
        <w:t xml:space="preserve">: </w:t>
      </w:r>
    </w:p>
    <w:p w:rsidR="00865179" w:rsidRDefault="00391C3C" w:rsidP="006770B2">
      <w:pPr>
        <w:pStyle w:val="a4"/>
        <w:numPr>
          <w:ilvl w:val="0"/>
          <w:numId w:val="1"/>
        </w:numPr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יכולת פיסית</w:t>
      </w:r>
    </w:p>
    <w:p w:rsidR="00391C3C" w:rsidRDefault="00391C3C" w:rsidP="006770B2">
      <w:pPr>
        <w:pStyle w:val="a4"/>
        <w:numPr>
          <w:ilvl w:val="0"/>
          <w:numId w:val="1"/>
        </w:numPr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כושר התמדה</w:t>
      </w:r>
    </w:p>
    <w:p w:rsidR="00391C3C" w:rsidRPr="00090B08" w:rsidRDefault="00391C3C" w:rsidP="006770B2">
      <w:pPr>
        <w:pStyle w:val="a4"/>
        <w:numPr>
          <w:ilvl w:val="0"/>
          <w:numId w:val="1"/>
        </w:numPr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יחסי אנוש טובים</w:t>
      </w:r>
    </w:p>
    <w:p w:rsidR="00A04B92" w:rsidRPr="00090B08" w:rsidRDefault="00A04B92" w:rsidP="00A04B92">
      <w:pPr>
        <w:pStyle w:val="a4"/>
        <w:rPr>
          <w:rFonts w:cs="David"/>
          <w:sz w:val="26"/>
          <w:szCs w:val="26"/>
          <w:rtl/>
        </w:rPr>
      </w:pPr>
    </w:p>
    <w:p w:rsidR="006770B2" w:rsidRPr="00090B08" w:rsidRDefault="006770B2" w:rsidP="00A04B92">
      <w:pPr>
        <w:pStyle w:val="a4"/>
        <w:rPr>
          <w:rFonts w:cs="David"/>
          <w:sz w:val="26"/>
          <w:szCs w:val="26"/>
          <w:rtl/>
        </w:rPr>
      </w:pPr>
    </w:p>
    <w:p w:rsidR="00342C13" w:rsidRPr="00090B08" w:rsidRDefault="00342C13" w:rsidP="00A04B92">
      <w:pPr>
        <w:pStyle w:val="2"/>
        <w:spacing w:before="0" w:after="0" w:line="240" w:lineRule="auto"/>
        <w:rPr>
          <w:rFonts w:cs="David"/>
          <w:sz w:val="26"/>
          <w:szCs w:val="26"/>
          <w:rtl/>
        </w:rPr>
      </w:pPr>
    </w:p>
    <w:p w:rsidR="000C7FF4" w:rsidRDefault="000C7FF4" w:rsidP="000C7FF4">
      <w:pPr>
        <w:pStyle w:val="2"/>
        <w:spacing w:before="0" w:after="0" w:line="240" w:lineRule="auto"/>
        <w:rPr>
          <w:rFonts w:cs="David"/>
          <w:sz w:val="28"/>
          <w:szCs w:val="28"/>
          <w:rtl/>
        </w:rPr>
      </w:pPr>
      <w:r w:rsidRPr="00391C3C">
        <w:rPr>
          <w:rFonts w:cs="David"/>
          <w:sz w:val="28"/>
          <w:szCs w:val="28"/>
          <w:rtl/>
        </w:rPr>
        <w:t>אופן הגשת ההצעה</w:t>
      </w:r>
      <w:r w:rsidR="00391C3C">
        <w:rPr>
          <w:rFonts w:cs="David" w:hint="cs"/>
          <w:sz w:val="28"/>
          <w:szCs w:val="28"/>
          <w:rtl/>
        </w:rPr>
        <w:t>:</w:t>
      </w:r>
    </w:p>
    <w:p w:rsidR="00391C3C" w:rsidRPr="00391C3C" w:rsidRDefault="00391C3C" w:rsidP="00391C3C">
      <w:pPr>
        <w:rPr>
          <w:sz w:val="12"/>
          <w:szCs w:val="12"/>
        </w:rPr>
      </w:pPr>
    </w:p>
    <w:p w:rsidR="00391C3C" w:rsidRDefault="00391C3C" w:rsidP="000F390E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יש לשלוח קורות חיים, צילום ת.ז וטופס הצהרה על קרובי משפחה ברשות (קישור באתר המכרזים של ע</w:t>
      </w:r>
      <w:r w:rsidR="000F390E">
        <w:rPr>
          <w:rFonts w:hint="cs"/>
          <w:b/>
          <w:bCs/>
          <w:rtl/>
        </w:rPr>
        <w:t>יריי</w:t>
      </w:r>
      <w:r>
        <w:rPr>
          <w:rFonts w:hint="cs"/>
          <w:b/>
          <w:bCs/>
          <w:rtl/>
        </w:rPr>
        <w:t xml:space="preserve">ת בת ים) </w:t>
      </w:r>
    </w:p>
    <w:p w:rsidR="00391C3C" w:rsidRDefault="00391C3C" w:rsidP="000C7FF4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b/>
          <w:bCs/>
          <w:rtl/>
        </w:rPr>
      </w:pPr>
    </w:p>
    <w:p w:rsidR="000C7FF4" w:rsidRDefault="00391C3C" w:rsidP="00043A20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rtl/>
          <w:lang w:eastAsia="en-US"/>
        </w:rPr>
      </w:pPr>
      <w:r>
        <w:rPr>
          <w:rFonts w:hint="cs"/>
          <w:b/>
          <w:bCs/>
          <w:rtl/>
        </w:rPr>
        <w:t>למייל</w:t>
      </w:r>
      <w:r w:rsidR="000C7FF4">
        <w:rPr>
          <w:b/>
          <w:bCs/>
          <w:rtl/>
        </w:rPr>
        <w:t>:</w:t>
      </w:r>
      <w:r>
        <w:rPr>
          <w:rFonts w:hint="cs"/>
          <w:b/>
          <w:bCs/>
          <w:rtl/>
        </w:rPr>
        <w:t xml:space="preserve"> </w:t>
      </w:r>
      <w:r w:rsidR="000C7FF4">
        <w:rPr>
          <w:b/>
          <w:bCs/>
          <w:rtl/>
        </w:rPr>
        <w:t xml:space="preserve"> </w:t>
      </w:r>
      <w:hyperlink r:id="rId5" w:history="1">
        <w:r w:rsidR="000C7FF4">
          <w:rPr>
            <w:rStyle w:val="Hyperlink"/>
            <w:b/>
            <w:bCs/>
          </w:rPr>
          <w:t>Michrazim.hr@bat-yam.muni.il</w:t>
        </w:r>
      </w:hyperlink>
      <w:r w:rsidR="000C7FF4">
        <w:rPr>
          <w:b/>
          <w:bCs/>
          <w:rtl/>
        </w:rPr>
        <w:t xml:space="preserve"> </w:t>
      </w:r>
      <w:r w:rsidR="000C7FF4">
        <w:rPr>
          <w:rFonts w:hint="cs"/>
          <w:b/>
          <w:bCs/>
          <w:rtl/>
        </w:rPr>
        <w:t xml:space="preserve"> </w:t>
      </w:r>
      <w:r w:rsidR="000C7FF4">
        <w:rPr>
          <w:b/>
          <w:bCs/>
          <w:rtl/>
        </w:rPr>
        <w:t xml:space="preserve">עד לתאריך  </w:t>
      </w:r>
      <w:r w:rsidR="00043A20">
        <w:rPr>
          <w:rFonts w:hint="cs"/>
          <w:b/>
          <w:bCs/>
          <w:u w:val="single"/>
          <w:rtl/>
        </w:rPr>
        <w:t xml:space="preserve">3.7.22   </w:t>
      </w:r>
      <w:bookmarkStart w:id="0" w:name="_GoBack"/>
      <w:bookmarkEnd w:id="0"/>
      <w:r w:rsidR="000C7FF4">
        <w:rPr>
          <w:b/>
          <w:bCs/>
          <w:u w:val="single"/>
          <w:rtl/>
        </w:rPr>
        <w:t>(עד השעה 12:00).</w:t>
      </w:r>
    </w:p>
    <w:p w:rsidR="00621BFB" w:rsidRDefault="00621BFB" w:rsidP="00A04B92">
      <w:pPr>
        <w:rPr>
          <w:rFonts w:cs="David"/>
          <w:sz w:val="28"/>
          <w:szCs w:val="28"/>
          <w:rtl/>
        </w:rPr>
      </w:pPr>
    </w:p>
    <w:p w:rsidR="000C7FF4" w:rsidRPr="00090B08" w:rsidRDefault="00EB5662" w:rsidP="00D06391">
      <w:pPr>
        <w:rPr>
          <w:rFonts w:cs="David"/>
          <w:sz w:val="28"/>
          <w:szCs w:val="28"/>
          <w:rtl/>
        </w:rPr>
      </w:pPr>
      <w:r w:rsidRPr="00090B08">
        <w:rPr>
          <w:rFonts w:cs="David"/>
          <w:sz w:val="28"/>
          <w:szCs w:val="28"/>
          <w:rtl/>
        </w:rPr>
        <w:tab/>
      </w:r>
    </w:p>
    <w:p w:rsidR="00A04B92" w:rsidRPr="00090B08" w:rsidRDefault="00A04B92" w:rsidP="00A04B92">
      <w:pPr>
        <w:rPr>
          <w:rFonts w:cs="David"/>
          <w:sz w:val="28"/>
          <w:szCs w:val="28"/>
          <w:rtl/>
        </w:rPr>
      </w:pPr>
    </w:p>
    <w:p w:rsidR="00EB5662" w:rsidRPr="000F390E" w:rsidRDefault="00EB5662" w:rsidP="000E4FAE">
      <w:pPr>
        <w:spacing w:after="0" w:line="240" w:lineRule="auto"/>
        <w:rPr>
          <w:rFonts w:cs="David"/>
          <w:b/>
          <w:bCs/>
          <w:sz w:val="25"/>
          <w:szCs w:val="25"/>
          <w:rtl/>
        </w:rPr>
      </w:pPr>
      <w:r w:rsidRPr="00090B08">
        <w:rPr>
          <w:rFonts w:cs="David" w:hint="cs"/>
          <w:sz w:val="26"/>
          <w:szCs w:val="26"/>
          <w:rtl/>
        </w:rPr>
        <w:t xml:space="preserve">         </w:t>
      </w:r>
      <w:r w:rsidRPr="00090B08">
        <w:rPr>
          <w:rFonts w:cs="David"/>
          <w:sz w:val="26"/>
          <w:szCs w:val="26"/>
          <w:rtl/>
        </w:rPr>
        <w:tab/>
      </w:r>
      <w:r w:rsidRPr="00090B08">
        <w:rPr>
          <w:rFonts w:cs="David"/>
          <w:sz w:val="26"/>
          <w:szCs w:val="26"/>
          <w:rtl/>
        </w:rPr>
        <w:tab/>
      </w:r>
      <w:r w:rsidRPr="00090B08">
        <w:rPr>
          <w:rFonts w:cs="David"/>
          <w:sz w:val="26"/>
          <w:szCs w:val="26"/>
          <w:rtl/>
        </w:rPr>
        <w:tab/>
      </w:r>
      <w:r w:rsidRPr="00090B08">
        <w:rPr>
          <w:rFonts w:cs="David"/>
          <w:sz w:val="26"/>
          <w:szCs w:val="26"/>
          <w:rtl/>
        </w:rPr>
        <w:tab/>
      </w:r>
      <w:r w:rsidRPr="00090B08">
        <w:rPr>
          <w:rFonts w:cs="David"/>
          <w:sz w:val="26"/>
          <w:szCs w:val="26"/>
          <w:rtl/>
        </w:rPr>
        <w:tab/>
      </w:r>
      <w:r w:rsidRPr="00090B08">
        <w:rPr>
          <w:rFonts w:cs="David"/>
          <w:sz w:val="26"/>
          <w:szCs w:val="26"/>
          <w:rtl/>
        </w:rPr>
        <w:tab/>
      </w:r>
      <w:r w:rsidRPr="00090B08">
        <w:rPr>
          <w:rFonts w:cs="David"/>
          <w:sz w:val="26"/>
          <w:szCs w:val="26"/>
          <w:rtl/>
        </w:rPr>
        <w:tab/>
      </w:r>
      <w:r w:rsidRPr="00090B08">
        <w:rPr>
          <w:rFonts w:cs="David"/>
          <w:sz w:val="26"/>
          <w:szCs w:val="26"/>
          <w:rtl/>
        </w:rPr>
        <w:tab/>
      </w:r>
      <w:r w:rsidR="00A8564B" w:rsidRPr="000F390E">
        <w:rPr>
          <w:rFonts w:cs="David" w:hint="cs"/>
          <w:b/>
          <w:bCs/>
          <w:sz w:val="25"/>
          <w:szCs w:val="25"/>
          <w:rtl/>
        </w:rPr>
        <w:t xml:space="preserve">      </w:t>
      </w:r>
      <w:r w:rsidR="000E4FAE" w:rsidRPr="000F390E">
        <w:rPr>
          <w:rFonts w:cs="David" w:hint="cs"/>
          <w:b/>
          <w:bCs/>
          <w:sz w:val="25"/>
          <w:szCs w:val="25"/>
          <w:rtl/>
        </w:rPr>
        <w:t xml:space="preserve">לאוניד </w:t>
      </w:r>
      <w:r w:rsidR="00A8564B" w:rsidRPr="000F390E">
        <w:rPr>
          <w:rFonts w:cs="David" w:hint="cs"/>
          <w:b/>
          <w:bCs/>
          <w:sz w:val="25"/>
          <w:szCs w:val="25"/>
          <w:rtl/>
        </w:rPr>
        <w:t>סמוליאנוב</w:t>
      </w:r>
    </w:p>
    <w:p w:rsidR="00A8564B" w:rsidRPr="000F390E" w:rsidRDefault="00A8564B" w:rsidP="00A8564B">
      <w:pPr>
        <w:spacing w:after="0" w:line="240" w:lineRule="auto"/>
        <w:ind w:left="5040" w:firstLine="720"/>
        <w:rPr>
          <w:rFonts w:cs="David"/>
          <w:b/>
          <w:bCs/>
          <w:sz w:val="25"/>
          <w:szCs w:val="25"/>
          <w:rtl/>
        </w:rPr>
      </w:pPr>
      <w:r w:rsidRPr="000F390E">
        <w:rPr>
          <w:rFonts w:cs="David" w:hint="cs"/>
          <w:b/>
          <w:bCs/>
          <w:sz w:val="25"/>
          <w:szCs w:val="25"/>
          <w:rtl/>
        </w:rPr>
        <w:t>סמנכ"ל פיתוח הון אנושי</w:t>
      </w:r>
    </w:p>
    <w:sectPr w:rsidR="00A8564B" w:rsidRPr="000F390E" w:rsidSect="00342C13">
      <w:pgSz w:w="11906" w:h="16838"/>
      <w:pgMar w:top="851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3D23855"/>
    <w:multiLevelType w:val="hybridMultilevel"/>
    <w:tmpl w:val="5AC00EEC"/>
    <w:lvl w:ilvl="0" w:tplc="B27A99D0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E4D2F"/>
    <w:multiLevelType w:val="hybridMultilevel"/>
    <w:tmpl w:val="4D60EEF4"/>
    <w:lvl w:ilvl="0" w:tplc="A288AA8C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105AB"/>
    <w:rsid w:val="00017E70"/>
    <w:rsid w:val="00043A20"/>
    <w:rsid w:val="00052321"/>
    <w:rsid w:val="00090B08"/>
    <w:rsid w:val="000C7FF4"/>
    <w:rsid w:val="000E4FAE"/>
    <w:rsid w:val="000F390E"/>
    <w:rsid w:val="001C0A49"/>
    <w:rsid w:val="001C79A7"/>
    <w:rsid w:val="0022035D"/>
    <w:rsid w:val="00226663"/>
    <w:rsid w:val="00251F92"/>
    <w:rsid w:val="002B06B5"/>
    <w:rsid w:val="002B6EF6"/>
    <w:rsid w:val="00306B3A"/>
    <w:rsid w:val="003234EC"/>
    <w:rsid w:val="00342C13"/>
    <w:rsid w:val="00391C3C"/>
    <w:rsid w:val="003C5A57"/>
    <w:rsid w:val="0053775F"/>
    <w:rsid w:val="00570538"/>
    <w:rsid w:val="00595E40"/>
    <w:rsid w:val="005E1C07"/>
    <w:rsid w:val="006160B6"/>
    <w:rsid w:val="00621BFB"/>
    <w:rsid w:val="006770B2"/>
    <w:rsid w:val="006C7881"/>
    <w:rsid w:val="007E4A49"/>
    <w:rsid w:val="0083524B"/>
    <w:rsid w:val="00865179"/>
    <w:rsid w:val="008F31CD"/>
    <w:rsid w:val="00970C0F"/>
    <w:rsid w:val="009C2A16"/>
    <w:rsid w:val="009D2EF8"/>
    <w:rsid w:val="00A04B92"/>
    <w:rsid w:val="00A22D0E"/>
    <w:rsid w:val="00A417DE"/>
    <w:rsid w:val="00A6354F"/>
    <w:rsid w:val="00A81BEA"/>
    <w:rsid w:val="00A8564B"/>
    <w:rsid w:val="00B907EC"/>
    <w:rsid w:val="00B961AA"/>
    <w:rsid w:val="00C04AE2"/>
    <w:rsid w:val="00C81715"/>
    <w:rsid w:val="00CB2DE0"/>
    <w:rsid w:val="00D06391"/>
    <w:rsid w:val="00D222B3"/>
    <w:rsid w:val="00DB6598"/>
    <w:rsid w:val="00E353AC"/>
    <w:rsid w:val="00E81F63"/>
    <w:rsid w:val="00E87966"/>
    <w:rsid w:val="00E91F8E"/>
    <w:rsid w:val="00EA18A5"/>
    <w:rsid w:val="00EB5662"/>
    <w:rsid w:val="00EC02F2"/>
    <w:rsid w:val="00FE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2C247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2">
    <w:name w:val="heading 2"/>
    <w:basedOn w:val="a0"/>
    <w:next w:val="a0"/>
    <w:link w:val="20"/>
    <w:uiPriority w:val="9"/>
    <w:unhideWhenUsed/>
    <w:qFormat/>
    <w:rsid w:val="00A04B92"/>
    <w:pPr>
      <w:spacing w:before="240"/>
      <w:outlineLvl w:val="1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1"/>
    <w:uiPriority w:val="99"/>
    <w:unhideWhenUsed/>
    <w:rsid w:val="00E91F8E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EA18A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EA18A5"/>
    <w:rPr>
      <w:rFonts w:ascii="Tahoma" w:hAnsi="Tahoma" w:cs="Tahoma"/>
      <w:sz w:val="18"/>
      <w:szCs w:val="18"/>
    </w:rPr>
  </w:style>
  <w:style w:type="character" w:customStyle="1" w:styleId="20">
    <w:name w:val="כותרת 2 תו"/>
    <w:basedOn w:val="a1"/>
    <w:link w:val="2"/>
    <w:uiPriority w:val="9"/>
    <w:rsid w:val="00A04B92"/>
    <w:rPr>
      <w:rFonts w:ascii="Arial" w:hAnsi="Arial" w:cs="Arial"/>
      <w:b/>
      <w:bCs/>
      <w:sz w:val="24"/>
      <w:szCs w:val="24"/>
      <w:u w:val="single"/>
    </w:rPr>
  </w:style>
  <w:style w:type="paragraph" w:styleId="a">
    <w:name w:val="List"/>
    <w:basedOn w:val="a0"/>
    <w:rsid w:val="00A04B92"/>
    <w:pPr>
      <w:numPr>
        <w:numId w:val="3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4</cp:revision>
  <cp:lastPrinted>2021-03-08T12:16:00Z</cp:lastPrinted>
  <dcterms:created xsi:type="dcterms:W3CDTF">2022-06-26T10:36:00Z</dcterms:created>
  <dcterms:modified xsi:type="dcterms:W3CDTF">2022-06-29T05:37:00Z</dcterms:modified>
</cp:coreProperties>
</file>