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6BD47DE0" w14:textId="77777777" w:rsidR="00BD2914" w:rsidRPr="00C536DD" w:rsidRDefault="00BD2914" w:rsidP="00BD2914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360" w:lineRule="auto"/>
        <w:rPr>
          <w:sz w:val="24"/>
          <w:szCs w:val="24"/>
          <w:rtl/>
        </w:rPr>
      </w:pPr>
      <w:r w:rsidRPr="00C536DD">
        <w:rPr>
          <w:sz w:val="24"/>
          <w:szCs w:val="24"/>
          <w:rtl/>
        </w:rPr>
        <w:t xml:space="preserve">קול קורא מס' </w:t>
      </w:r>
      <w:r>
        <w:rPr>
          <w:rFonts w:hint="cs"/>
          <w:sz w:val="24"/>
          <w:szCs w:val="24"/>
          <w:rtl/>
        </w:rPr>
        <w:t>4.22</w:t>
      </w:r>
    </w:p>
    <w:p w14:paraId="51EDF09C" w14:textId="77777777" w:rsidR="00BD2914" w:rsidRPr="00C536DD" w:rsidRDefault="00BD2914" w:rsidP="00BD2914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360" w:lineRule="auto"/>
        <w:rPr>
          <w:sz w:val="24"/>
          <w:szCs w:val="24"/>
          <w:u w:val="single"/>
          <w:rtl/>
        </w:rPr>
      </w:pPr>
      <w:r w:rsidRPr="00C536DD">
        <w:rPr>
          <w:sz w:val="24"/>
          <w:szCs w:val="24"/>
          <w:u w:val="single"/>
          <w:rtl/>
        </w:rPr>
        <w:t xml:space="preserve">קול קורא לקבלת הצעות להצטרפות למאגר שירותי יעוץ, הדרכה וליווי </w:t>
      </w:r>
      <w:proofErr w:type="spellStart"/>
      <w:r w:rsidRPr="00C536DD">
        <w:rPr>
          <w:sz w:val="24"/>
          <w:szCs w:val="24"/>
          <w:u w:val="single"/>
          <w:rtl/>
        </w:rPr>
        <w:t>לתכנית</w:t>
      </w:r>
      <w:proofErr w:type="spellEnd"/>
      <w:r w:rsidRPr="00C536DD">
        <w:rPr>
          <w:sz w:val="24"/>
          <w:szCs w:val="24"/>
          <w:u w:val="single"/>
          <w:rtl/>
        </w:rPr>
        <w:t xml:space="preserve"> "ממשבר לצמיחה"- איתור וסיוע לקידום חוסן כלכלי, תעסוקתי וחברתי לתושבי בת ים אשר מתמודדים עם אתגר כלכלי תעסוקתי</w:t>
      </w:r>
    </w:p>
    <w:p w14:paraId="52C273A9" w14:textId="77777777" w:rsidR="00E42F7C" w:rsidRPr="00BD2914" w:rsidRDefault="00E42F7C" w:rsidP="00E42F7C">
      <w:pPr>
        <w:pStyle w:val="Normal0"/>
        <w:spacing w:line="360" w:lineRule="auto"/>
        <w:ind w:left="326"/>
        <w:rPr>
          <w:rFonts w:ascii="David" w:eastAsia="David" w:hAnsi="David"/>
          <w:b/>
          <w:bCs/>
          <w:sz w:val="24"/>
          <w:u w:val="single"/>
          <w:rtl/>
        </w:rPr>
      </w:pPr>
    </w:p>
    <w:p w14:paraId="77CE1114" w14:textId="77777777" w:rsidR="00BD2914" w:rsidRPr="00BD2914" w:rsidRDefault="00E42F7C" w:rsidP="00BD2914">
      <w:pPr>
        <w:pStyle w:val="Bodytext21"/>
        <w:shd w:val="clear" w:color="auto" w:fill="auto"/>
        <w:spacing w:before="0" w:line="360" w:lineRule="auto"/>
        <w:ind w:firstLine="0"/>
        <w:rPr>
          <w:rFonts w:asciiTheme="minorBidi" w:hAnsiTheme="minorBidi" w:cstheme="minorBidi"/>
          <w:sz w:val="24"/>
          <w:szCs w:val="24"/>
          <w:rtl/>
        </w:rPr>
      </w:pPr>
      <w:r w:rsidRPr="00BD2914">
        <w:rPr>
          <w:rFonts w:asciiTheme="minorBidi" w:hAnsiTheme="minorBidi" w:cstheme="minorBidi"/>
          <w:sz w:val="24"/>
          <w:szCs w:val="24"/>
          <w:rtl/>
        </w:rPr>
        <w:t xml:space="preserve">עיריית בת-ים מזמינה בזה יועצים מומחים , להגיש  את מועמדותם להיכלל במאגר </w:t>
      </w:r>
      <w:r w:rsidR="00BD2914" w:rsidRPr="00BD2914">
        <w:rPr>
          <w:rFonts w:asciiTheme="minorBidi" w:hAnsiTheme="minorBidi" w:cstheme="minorBidi"/>
          <w:sz w:val="24"/>
          <w:szCs w:val="24"/>
          <w:rtl/>
        </w:rPr>
        <w:t xml:space="preserve">חברות וארגוני מגזר שלישי, להציע הצעות לקחת חלק במאגר יועצים ועמותות סיוע עבור  פרויקט "ממשבר לצמיחה" אותו עתידה להפעיל העירייה לטובת תמיכה וסיוע לקידום חוסן כלכלי-חברתי לתושבים אשר מתמודדים עם אתגר כלכלי תעסוקתי בשל משבר הקורונה. </w:t>
      </w:r>
    </w:p>
    <w:p w14:paraId="08DBF85C" w14:textId="3772323D" w:rsidR="00E42F7C" w:rsidRPr="00BD68FF" w:rsidRDefault="00E42F7C" w:rsidP="00E42F7C">
      <w:pPr>
        <w:keepNext/>
        <w:keepLines/>
        <w:bidi/>
        <w:spacing w:after="120" w:line="260" w:lineRule="exact"/>
        <w:ind w:left="-128"/>
        <w:jc w:val="both"/>
        <w:rPr>
          <w:rFonts w:ascii="Arial" w:hAnsi="Arial" w:cs="Arial"/>
          <w:b/>
          <w:bCs/>
          <w:rtl/>
          <w:lang w:val="en-US"/>
        </w:rPr>
      </w:pPr>
    </w:p>
    <w:p w14:paraId="79D38C5A" w14:textId="1A210FE0" w:rsidR="00E42F7C" w:rsidRPr="002C1D12" w:rsidRDefault="00E42F7C" w:rsidP="00E42F7C">
      <w:pPr>
        <w:pStyle w:val="Normal0"/>
        <w:ind w:left="42"/>
        <w:rPr>
          <w:sz w:val="24"/>
        </w:rPr>
      </w:pPr>
      <w:r>
        <w:rPr>
          <w:rFonts w:ascii="Arial" w:hAnsi="Arial" w:cs="Arial" w:hint="cs"/>
          <w:sz w:val="24"/>
          <w:rtl/>
        </w:rPr>
        <w:t xml:space="preserve"> </w:t>
      </w:r>
      <w:bookmarkStart w:id="1" w:name="_Hlk92007413"/>
      <w:r w:rsidRPr="002C1D12">
        <w:rPr>
          <w:rFonts w:ascii="Arial" w:hAnsi="Arial" w:cs="Arial"/>
          <w:sz w:val="24"/>
          <w:rtl/>
        </w:rPr>
        <w:t xml:space="preserve">ההרשמה לתחום תתבצע  באופן דיגיטלי בלבד באמצעות מערכת הרישום שכתובתה באינטרנט </w:t>
      </w:r>
      <w:hyperlink r:id="rId5" w:history="1">
        <w:r w:rsidRPr="005E3BD3">
          <w:rPr>
            <w:rStyle w:val="Hyperlink"/>
            <w:color w:val="auto"/>
            <w:sz w:val="24"/>
          </w:rPr>
          <w:t>https://bat-yam.vendors.co.il</w:t>
        </w:r>
      </w:hyperlink>
      <w:r w:rsidRPr="005E3BD3">
        <w:rPr>
          <w:rFonts w:hint="cs"/>
          <w:sz w:val="24"/>
        </w:rPr>
        <w:t xml:space="preserve"> </w:t>
      </w:r>
      <w:r w:rsidRPr="005E3BD3">
        <w:rPr>
          <w:sz w:val="24"/>
        </w:rPr>
        <w:t> </w:t>
      </w:r>
      <w:r w:rsidRPr="005E3BD3">
        <w:rPr>
          <w:rFonts w:ascii="Arial" w:hAnsi="Arial" w:cs="Arial"/>
          <w:sz w:val="24"/>
          <w:rtl/>
        </w:rPr>
        <w:t> </w:t>
      </w:r>
      <w:r w:rsidRPr="002C1D12">
        <w:rPr>
          <w:rFonts w:ascii="Arial" w:hAnsi="Arial" w:cs="Arial"/>
          <w:sz w:val="24"/>
          <w:rtl/>
        </w:rPr>
        <w:t xml:space="preserve">התחום יהיה פתוח לרישום עד יום </w:t>
      </w:r>
      <w:r w:rsidR="00BD2914">
        <w:rPr>
          <w:rFonts w:ascii="Arial" w:hAnsi="Arial" w:cs="Arial" w:hint="cs"/>
          <w:rtl/>
        </w:rPr>
        <w:t>9.3</w:t>
      </w:r>
      <w:r>
        <w:rPr>
          <w:rFonts w:ascii="Arial" w:hAnsi="Arial" w:cs="Arial" w:hint="cs"/>
          <w:rtl/>
        </w:rPr>
        <w:t>.22</w:t>
      </w:r>
      <w:r w:rsidRPr="002C1D12">
        <w:rPr>
          <w:rFonts w:ascii="Calibri" w:eastAsiaTheme="minorHAnsi" w:hAnsi="Calibri" w:hint="cs"/>
          <w:rtl/>
          <w:lang w:eastAsia="en-US"/>
        </w:rPr>
        <w:t xml:space="preserve"> </w:t>
      </w:r>
      <w:r w:rsidRPr="002C1D12">
        <w:rPr>
          <w:sz w:val="28"/>
          <w:szCs w:val="28"/>
          <w:rtl/>
        </w:rPr>
        <w:t xml:space="preserve">בשעה </w:t>
      </w:r>
      <w:r w:rsidRPr="002C1D12">
        <w:rPr>
          <w:sz w:val="28"/>
          <w:szCs w:val="28"/>
          <w:lang w:bidi="en-US"/>
        </w:rPr>
        <w:t>13:00</w:t>
      </w:r>
    </w:p>
    <w:bookmarkEnd w:id="1"/>
    <w:p w14:paraId="43BC5BF8" w14:textId="77777777" w:rsidR="00E42F7C" w:rsidRPr="002C1D12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6" w:history="1">
        <w:r w:rsidRPr="002C1D1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Pr="002C1D12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2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520E3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9375C"/>
    <w:rsid w:val="005E3BD3"/>
    <w:rsid w:val="0060342D"/>
    <w:rsid w:val="0069682F"/>
    <w:rsid w:val="006B695A"/>
    <w:rsid w:val="006D5E64"/>
    <w:rsid w:val="006F7659"/>
    <w:rsid w:val="0079448C"/>
    <w:rsid w:val="007F08E3"/>
    <w:rsid w:val="007F190D"/>
    <w:rsid w:val="008035C8"/>
    <w:rsid w:val="00852173"/>
    <w:rsid w:val="008523D2"/>
    <w:rsid w:val="008D5C29"/>
    <w:rsid w:val="00A21C7E"/>
    <w:rsid w:val="00A4523C"/>
    <w:rsid w:val="00A66B99"/>
    <w:rsid w:val="00AB252D"/>
    <w:rsid w:val="00BD2914"/>
    <w:rsid w:val="00C038D3"/>
    <w:rsid w:val="00C23B54"/>
    <w:rsid w:val="00C30CCD"/>
    <w:rsid w:val="00C86DAF"/>
    <w:rsid w:val="00C956BF"/>
    <w:rsid w:val="00D431A8"/>
    <w:rsid w:val="00DF7590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BD2914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2</cp:revision>
  <cp:lastPrinted>2022-02-17T07:30:00Z</cp:lastPrinted>
  <dcterms:created xsi:type="dcterms:W3CDTF">2022-02-17T07:30:00Z</dcterms:created>
  <dcterms:modified xsi:type="dcterms:W3CDTF">2022-02-17T07:30:00Z</dcterms:modified>
</cp:coreProperties>
</file>